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3 Веб сервис</w:t>
      </w:r>
    </w:p>
    <w:p>
      <w:pPr>
        <w:jc w:val="both"/>
      </w:pPr>
      <w:r>
        <w:t>Давыдов Кирилл Игоревич, ИУ5-54Б</w:t>
      </w:r>
    </w:p>
    <w:p>
      <w:pPr>
        <w:jc w:val="both"/>
      </w:pPr>
      <w:r>
        <w:t>Тема — определение объёма земляных работ при разработке котлована</w:t>
      </w:r>
    </w:p>
    <w:p>
      <w:pPr>
        <w:ind w:firstLine="709"/>
        <w:jc w:val="both"/>
      </w:pPr>
      <w:r>
        <w:t>NestJS, TypeORM, PostgreSQL и MinIO. API содержит десять методов в двух доменах. Текущий пользователь в ЛР3 зафиксирован функцией getCurrentUserId, вход и выход остаются заглушками. Скриншоты выполнены на отдельной базе с согласованными данными.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04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stman-10-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04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436936" cy="77405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 Класс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936" cy="7740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t>Диаграмма классов из общего файла soil_types.mdj</w:t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2 Добавление с фото и видео</w:t>
      </w:r>
    </w:p>
    <w:p>
      <w:pPr>
        <w:ind w:firstLine="709"/>
        <w:jc w:val="both"/>
      </w:pPr>
      <w:r>
        <w:t>POST /api/soil_types. Вход: name, image, video. Ответ 201 содержит только id. Перед созданием черновик глины опубликован.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701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stman-dalee-detail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254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stman-dalee-detail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2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739428" cy="25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stman-dalee-detail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9428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3 Черновик</w:t>
      </w:r>
    </w:p>
    <w:p>
      <w:pPr>
        <w:ind w:firstLine="709"/>
        <w:jc w:val="both"/>
      </w:pPr>
      <w:r>
        <w:t>GET /api/soil_types/draft. Идентификатор не передаётся; сервер определяет пользователя. Незаполненные description, looseningFactor и density равны null.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701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ostman-draft-detail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254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ostman-draft-detail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2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739428" cy="25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ostman-draft-detail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9428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4 Публикация</w:t>
      </w:r>
    </w:p>
    <w:p>
      <w:pPr>
        <w:ind w:firstLine="709"/>
        <w:jc w:val="both"/>
      </w:pPr>
      <w:r>
        <w:t>PUT /api/soil_types/8/publish. В JSON ровно три поля: description, looseningFactor, density. Статус и дата устанавливаются сервером.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7019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stman-publish-detail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254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stman-publish-detail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2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739428" cy="25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stman-publish-detail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9428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5 Лента без id</w:t>
      </w:r>
    </w:p>
    <w:p>
      <w:pPr>
        <w:ind w:firstLine="709"/>
        <w:jc w:val="both"/>
      </w:pPr>
      <w:r>
        <w:t>GET /api/soil_types/feed. Сервер возвращает первый опубликованный тип грунта. У песка isMine=0, поскольку его создал пользователь 2.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7019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stman-feed-detail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254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stman-feed-detail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2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739428" cy="259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stman-feed-detail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9428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6 Следующий грунт</w:t>
      </w:r>
    </w:p>
    <w:p>
      <w:pPr>
        <w:ind w:firstLine="709"/>
        <w:jc w:val="both"/>
      </w:pPr>
      <w:r>
        <w:t>Тот же GET /api/soil_types/feed с id=8 и next=true. После последней карточки возвращается песок. Это второй вызов одного метода, а не отдельный метод API.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7019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stman-feed-next-detail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254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stman-feed-next-detail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2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739428" cy="259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stman-feed-detail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9428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7 Лайк</w:t>
      </w:r>
    </w:p>
    <w:p>
      <w:pPr>
        <w:ind w:firstLine="709"/>
        <w:jc w:val="both"/>
      </w:pPr>
      <w:r>
        <w:t>POST /api/soil_types/8/like. Вход value=1 ставит лайк, value=0 снимает. Пользователь определяется сервером.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70193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ostman-like-detail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2545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ostman-like-detail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2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739428" cy="259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ostman-like-detail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9428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8 Удаление</w:t>
      </w:r>
    </w:p>
    <w:p>
      <w:pPr>
        <w:ind w:firstLine="709"/>
        <w:jc w:val="both"/>
      </w:pPr>
      <w:r>
        <w:t>DELETE /api/soil_types/8. Ответ 204, строка остаётся со статусом deleted. Удалять можно только свои карточки.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70193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ostman-delete-detail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2545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ostman-delete-detail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2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739428" cy="259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ostman-delete-detail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9428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9 Регистрация</w:t>
      </w:r>
    </w:p>
    <w:p>
      <w:pPr>
        <w:ind w:firstLine="709"/>
        <w:jc w:val="both"/>
      </w:pPr>
      <w:r>
        <w:t>POST /api/users/register. Вход login и password, ответ 201 без пароля.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70193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ostman-register-detail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2545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ostman-register-detail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2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739428" cy="259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ostman-register-detail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9428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11 Изменённые данные</w:t>
      </w:r>
    </w:p>
    <w:p>
      <w:pPr>
        <w:ind w:firstLine="709"/>
        <w:jc w:val="both"/>
      </w:pPr>
      <w:r>
        <w:t>Глина опубликована, Гравий после публикации удалён логически. creatorId песка и супеси равен 2.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48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oil-typ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12 Изменённые данные</w:t>
      </w:r>
    </w:p>
    <w:p>
      <w:pPr>
        <w:ind w:firstLine="709"/>
        <w:jc w:val="both"/>
      </w:pPr>
      <w:r>
        <w:t>URL файлов относятся к загрузке в показанном сценарии; лайк пользователя 1 хранится отдельной строкой.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6278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edia-lik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62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13 Изменённые данные</w:t>
      </w:r>
    </w:p>
    <w:p>
      <w:pPr>
        <w:ind w:firstLine="709"/>
        <w:jc w:val="both"/>
      </w:pPr>
      <w:r>
        <w:t>После регистрации в таблице появился пользователь kirill. Пароль не включён в SELECT.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4152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user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1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14 Модель типа грунта</w:t>
      </w:r>
    </w:p>
    <w:p>
      <w:pPr>
        <w:ind w:firstLine="709"/>
        <w:jc w:val="both"/>
      </w:pPr>
      <w:r>
        <w:t>TypeORM описывает столбцы и связи. description, looseningFactor, density и formedAt допускают NULL. Поля likesCount и isLiked вычисляются запросом и не являются колонками.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238107" cy="70199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ode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38107" cy="70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14 Пользователи</w:t>
      </w:r>
    </w:p>
    <w:p>
      <w:pPr>
        <w:ind w:firstLine="709"/>
        <w:jc w:val="both"/>
      </w:pPr>
      <w:r>
        <w:t>Модель User содержит логин, пароль и признак модератора; выходной DTO не отдаёт пароль.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4307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use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43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14 Лайки</w:t>
      </w:r>
    </w:p>
    <w:p>
      <w:pPr>
        <w:ind w:firstLine="709"/>
        <w:jc w:val="both"/>
      </w:pPr>
      <w:r>
        <w:t>Like связывает пользователя с типом грунта двумя внешними ключами, каскадное удаление запрещено.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7582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lik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75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15 DTO ответа</w:t>
      </w:r>
    </w:p>
    <w:p>
      <w:pPr>
        <w:ind w:firstLine="709"/>
        <w:jc w:val="both"/>
      </w:pPr>
      <w:r>
        <w:t>SoilTypeResponseDto исключает статус, даты и создателя, преобразует NUMERIC в number, рассчитывает isMine.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80857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spons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15 DTO публикации</w:t>
      </w:r>
    </w:p>
    <w:p>
      <w:pPr>
        <w:ind w:firstLine="709"/>
        <w:jc w:val="both"/>
      </w:pPr>
      <w:r>
        <w:t>Три пользовательских поля. Декораторы проверяют обязательность, типы и диапазоны; глобальный ValidationPipe отклоняет неизвестные поля.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807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ublish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8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16 Текущий пользователь</w:t>
      </w:r>
    </w:p>
    <w:p>
      <w:pPr>
        <w:ind w:firstLine="709"/>
        <w:jc w:val="both"/>
      </w:pPr>
      <w:r>
        <w:t>До ЛР4 userId=1 выдаётся одной функцией. Она используется в запросах лайков, поиске и создании черновика, проверке владельца и DTO ответа.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12017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inglet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2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17 README</w:t>
      </w:r>
    </w:p>
    <w:p>
      <w:pPr>
        <w:ind w:firstLine="709"/>
        <w:jc w:val="both"/>
      </w:pPr>
      <w:r>
        <w:t>README перечисляет все десять методов и все поля таблиц. POST входа и выхода в ЛР3 являются заглушками: вход возвращает текущего пользователя, выход — 204 без тела. Полноценная сессия реализуется в следующей работе.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4649"/>
        <w:gridCol w:w="4535"/>
      </w:tblGrid>
      <w:tr>
        <w:trPr>
          <w:tblHeader/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Метод и адрес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Вход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GET /api/soil_types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maxLoosening?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GET /api/soil_types/feed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id?, next?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GET /api/soil_types/draft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POST /api/soil_types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name, image?, video?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PUT /api/soil_types/{id}/publish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id; description, looseningFactor, density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DELETE /api/soil_types/{id}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POST /api/soil_types/{id}/like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id; value=0/1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POST /api/users/register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login, password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POST /api/users/login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нет, заглушка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POST /api/users/logout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нет, заглушка</w:t>
            </w:r>
          </w:p>
        </w:tc>
      </w:tr>
    </w:tbl>
    <w:p>
      <w:pPr>
        <w:pStyle w:val="Heading2"/>
      </w:pPr>
      <w:r>
        <w:t>soil_types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098"/>
        <w:gridCol w:w="964"/>
        <w:gridCol w:w="4592"/>
      </w:tblGrid>
      <w:tr>
        <w:trPr>
          <w:tblHeader/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NULL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SERIAL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PK, генерируется БД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name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VARCHAR(100)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Название типа грунта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description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VARCHAR(1000)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Описание; заполняется при публикации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VARCHAR(20)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draft / published / deleted; сервер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imageUrl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VARCHAR(255)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URL фото MinIO; пустая строка — заглушка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videoUrl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VARCHAR(255)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URL видео MinIO; пустая строка — заглушка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looseningFactor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NUMERIC(4,2)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Коэффициент разрыхления, при публикации 1–2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density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NUMERIC(4,2)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Плотность т/м³, при публикации 0,5–3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createdAt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БД: момент создания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formedAt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БД: момент публикации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creatorId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FK → users.id, сервер</w:t>
            </w:r>
          </w:p>
        </w:tc>
      </w:tr>
    </w:tbl>
    <w:p>
      <w:pPr>
        <w:pStyle w:val="Heading2"/>
      </w:pPr>
      <w:r>
        <w:t>users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098"/>
        <w:gridCol w:w="964"/>
        <w:gridCol w:w="4592"/>
      </w:tblGrid>
      <w:tr>
        <w:trPr>
          <w:tblHeader/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NULL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SERIAL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login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VARCHAR(50)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Логин; уникальный в ЛР4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password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VARCHAR(100)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В ЛР4 хеш bcrypt; в ответы не входит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isModerator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BOOLEAN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Признак модератора; по умолчанию false</w:t>
            </w:r>
          </w:p>
        </w:tc>
      </w:tr>
    </w:tbl>
    <w:p>
      <w:pPr>
        <w:pStyle w:val="Heading2"/>
      </w:pPr>
      <w:r>
        <w:t>likes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098"/>
        <w:gridCol w:w="964"/>
        <w:gridCol w:w="4592"/>
      </w:tblGrid>
      <w:tr>
        <w:trPr>
          <w:tblHeader/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NULL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SERIAL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userId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FK → users.id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soilTypeId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FK → soil_types.id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Типы грунта</dc:title>
  <dc:subject/>
  <dc:creator>Давыдов Кирилл Игоревич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