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46CB" w14:textId="563431E0" w:rsidR="00C40BF1" w:rsidRPr="00420E7B" w:rsidRDefault="00420E7B" w:rsidP="00420E7B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  <w:proofErr w:type="gramStart"/>
      <w:r w:rsidRPr="009E5F78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proofErr w:type="spellStart"/>
      <w:r w:rsidRPr="00420E7B">
        <w:rPr>
          <w:rFonts w:ascii="Arial" w:hAnsi="Arial" w:cs="Arial"/>
          <w:color w:val="000000"/>
          <w:sz w:val="18"/>
          <w:szCs w:val="18"/>
          <w:lang w:val="ru-RU"/>
        </w:rPr>
        <w:t>full</w:t>
      </w:r>
      <w:proofErr w:type="gramEnd"/>
      <w:r w:rsidRPr="00420E7B">
        <w:rPr>
          <w:rFonts w:ascii="Arial" w:hAnsi="Arial" w:cs="Arial"/>
          <w:color w:val="000000"/>
          <w:sz w:val="18"/>
          <w:szCs w:val="18"/>
          <w:lang w:val="ru-RU"/>
        </w:rPr>
        <w:t>_company_</w:t>
      </w:r>
      <w:proofErr w:type="gramStart"/>
      <w:r w:rsidRPr="00420E7B">
        <w:rPr>
          <w:rFonts w:ascii="Arial" w:hAnsi="Arial" w:cs="Arial"/>
          <w:color w:val="000000"/>
          <w:sz w:val="18"/>
          <w:szCs w:val="18"/>
          <w:lang w:val="ru-RU"/>
        </w:rPr>
        <w:t>name</w:t>
      </w:r>
      <w:proofErr w:type="spellEnd"/>
      <w:r w:rsidRPr="009E5F78">
        <w:rPr>
          <w:rFonts w:ascii="Arial" w:hAnsi="Arial" w:cs="Arial"/>
          <w:color w:val="000000"/>
          <w:sz w:val="18"/>
          <w:szCs w:val="18"/>
          <w:lang w:val="ru-RU"/>
        </w:rPr>
        <w:t xml:space="preserve"> }</w:t>
      </w:r>
      <w:proofErr w:type="gramEnd"/>
      <w:r w:rsidRPr="009E5F78">
        <w:rPr>
          <w:rFonts w:ascii="Arial" w:hAnsi="Arial" w:cs="Arial"/>
          <w:color w:val="000000"/>
          <w:sz w:val="18"/>
          <w:szCs w:val="18"/>
          <w:lang w:val="ru-RU"/>
        </w:rPr>
        <w:t>}</w:t>
      </w:r>
    </w:p>
    <w:p w14:paraId="5E0DA619" w14:textId="77777777" w:rsidR="00C40BF1" w:rsidRPr="00F536A8" w:rsidRDefault="00BE6900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Пояснения к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бухгалтерскому балансу на </w:t>
      </w:r>
      <w:r w:rsidRPr="00F536A8">
        <w:rPr>
          <w:rFonts w:ascii="Arial" w:hAnsi="Arial" w:cs="Arial"/>
          <w:b/>
          <w:sz w:val="18"/>
          <w:szCs w:val="18"/>
          <w:lang w:val="ru-RU"/>
        </w:rPr>
        <w:t>31.12.202</w:t>
      </w:r>
      <w:r w:rsidR="00FD1484" w:rsidRPr="00F536A8">
        <w:rPr>
          <w:rFonts w:ascii="Arial" w:hAnsi="Arial" w:cs="Arial"/>
          <w:b/>
          <w:sz w:val="18"/>
          <w:szCs w:val="18"/>
          <w:lang w:val="ru-RU"/>
        </w:rPr>
        <w:t>5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отчету о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 xml:space="preserve">финансовых результатах за </w:t>
      </w:r>
      <w:r w:rsidRPr="00F536A8">
        <w:rPr>
          <w:rFonts w:ascii="Arial" w:hAnsi="Arial" w:cs="Arial"/>
          <w:sz w:val="18"/>
          <w:szCs w:val="18"/>
          <w:lang w:val="ru-RU"/>
        </w:rPr>
        <w:t>202</w:t>
      </w:r>
      <w:r w:rsidR="00FD1484" w:rsidRPr="00F536A8">
        <w:rPr>
          <w:rFonts w:ascii="Arial" w:hAnsi="Arial" w:cs="Arial"/>
          <w:b/>
          <w:sz w:val="18"/>
          <w:szCs w:val="18"/>
          <w:lang w:val="ru-RU"/>
        </w:rPr>
        <w:t>5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год в</w:t>
      </w:r>
      <w:r w:rsidRPr="00F536A8">
        <w:rPr>
          <w:rFonts w:ascii="Arial" w:hAnsi="Arial" w:cs="Arial"/>
          <w:b/>
          <w:bCs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sz w:val="18"/>
          <w:szCs w:val="18"/>
          <w:lang w:val="ru-RU"/>
        </w:rPr>
        <w:t>текстовой форме</w:t>
      </w:r>
    </w:p>
    <w:p w14:paraId="4CA9EA71" w14:textId="77777777" w:rsidR="00C40BF1" w:rsidRPr="00F536A8" w:rsidRDefault="00C40BF1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</w:p>
    <w:p w14:paraId="2D93D754" w14:textId="77777777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 Краткая характеристика деятельности организации</w:t>
      </w:r>
    </w:p>
    <w:p w14:paraId="1BB88909" w14:textId="54634CBA" w:rsidR="00C40BF1" w:rsidRPr="00D74747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1.1. Сокращенное наименование</w:t>
      </w:r>
      <w:r w:rsidR="00B00EC2" w:rsidRPr="0035120A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gramStart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{{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>
        <w:rPr>
          <w:rFonts w:ascii="Arial" w:hAnsi="Arial" w:cs="Arial"/>
          <w:color w:val="000000"/>
          <w:sz w:val="18"/>
          <w:szCs w:val="18"/>
        </w:rPr>
        <w:t>short</w:t>
      </w:r>
      <w:proofErr w:type="gramEnd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_</w:t>
      </w:r>
      <w:r w:rsidR="00D74747">
        <w:rPr>
          <w:rFonts w:ascii="Arial" w:hAnsi="Arial" w:cs="Arial"/>
          <w:color w:val="000000"/>
          <w:sz w:val="18"/>
          <w:szCs w:val="18"/>
        </w:rPr>
        <w:t>company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="00D74747">
        <w:rPr>
          <w:rFonts w:ascii="Arial" w:hAnsi="Arial" w:cs="Arial"/>
          <w:color w:val="000000"/>
          <w:sz w:val="18"/>
          <w:szCs w:val="18"/>
        </w:rPr>
        <w:t>name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  <w:proofErr w:type="gramEnd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</w:p>
    <w:p w14:paraId="116DD7BE" w14:textId="49EDF22B" w:rsidR="00C40BF1" w:rsidRPr="004435D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1.2. Юридический адрес</w:t>
      </w:r>
      <w:r w:rsidR="00B00EC2" w:rsidRPr="00B00EC2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gramStart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{{</w:t>
      </w:r>
      <w:r w:rsidR="004435D8" w:rsidRPr="00420E7B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4435D8" w:rsidRPr="004435D8">
        <w:rPr>
          <w:rFonts w:ascii="Arial" w:hAnsi="Arial" w:cs="Arial"/>
          <w:color w:val="000000"/>
          <w:sz w:val="18"/>
          <w:szCs w:val="18"/>
        </w:rPr>
        <w:t>legal</w:t>
      </w:r>
      <w:proofErr w:type="gramEnd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="004435D8" w:rsidRPr="004435D8">
        <w:rPr>
          <w:rFonts w:ascii="Arial" w:hAnsi="Arial" w:cs="Arial"/>
          <w:color w:val="000000"/>
          <w:sz w:val="18"/>
          <w:szCs w:val="18"/>
        </w:rPr>
        <w:t>address</w:t>
      </w:r>
      <w:r w:rsidR="004435D8" w:rsidRPr="00420E7B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  <w:proofErr w:type="gramEnd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</w:p>
    <w:p w14:paraId="3DFA53B7" w14:textId="487025E0" w:rsidR="00C40BF1" w:rsidRPr="00D74747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1.3. Дата государственной регистрации</w:t>
      </w:r>
      <w:r w:rsidR="00B00EC2" w:rsidRPr="00B00EC2">
        <w:rPr>
          <w:rFonts w:ascii="Arial" w:hAnsi="Arial" w:cs="Arial"/>
          <w:color w:val="000000"/>
          <w:sz w:val="18"/>
          <w:szCs w:val="18"/>
          <w:lang w:val="ru-RU"/>
        </w:rPr>
        <w:t>: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gramStart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{{</w:t>
      </w:r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spellStart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registration</w:t>
      </w:r>
      <w:proofErr w:type="gramEnd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>date</w:t>
      </w:r>
      <w:proofErr w:type="spellEnd"/>
      <w:r w:rsidR="004435D8" w:rsidRPr="004435D8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  <w:proofErr w:type="gramEnd"/>
      <w:r w:rsidR="00D74747" w:rsidRPr="00D74747">
        <w:rPr>
          <w:rFonts w:ascii="Arial" w:hAnsi="Arial" w:cs="Arial"/>
          <w:color w:val="000000"/>
          <w:sz w:val="18"/>
          <w:szCs w:val="18"/>
          <w:lang w:val="ru-RU"/>
        </w:rPr>
        <w:t>}</w:t>
      </w:r>
    </w:p>
    <w:p w14:paraId="55759C8D" w14:textId="06767450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1.5. Численность сотрудников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5284"/>
        <w:gridCol w:w="3727"/>
      </w:tblGrid>
      <w:tr w:rsidR="00C40BF1" w:rsidRPr="00F536A8" w14:paraId="3CAEC0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3B227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подразделения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D64F58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Численность</w:t>
            </w:r>
            <w:proofErr w:type="spellEnd"/>
          </w:p>
        </w:tc>
      </w:tr>
      <w:tr w:rsidR="00C40BF1" w:rsidRPr="00F536A8" w14:paraId="736C0C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25CED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Администрация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3A55F" w14:textId="03A1FD44" w:rsidR="00C40BF1" w:rsidRPr="004435D8" w:rsidRDefault="00D74747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{{</w:t>
            </w:r>
            <w:r w:rsidR="004435D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435D8" w:rsidRPr="004435D8">
              <w:rPr>
                <w:rFonts w:ascii="Arial" w:hAnsi="Arial" w:cs="Arial"/>
                <w:sz w:val="18"/>
                <w:szCs w:val="18"/>
                <w:lang w:val="ru-RU"/>
              </w:rPr>
              <w:t>staff</w:t>
            </w:r>
            <w:proofErr w:type="gramEnd"/>
            <w:r w:rsidR="004435D8" w:rsidRPr="004435D8">
              <w:rPr>
                <w:rFonts w:ascii="Arial" w:hAnsi="Arial" w:cs="Arial"/>
                <w:sz w:val="18"/>
                <w:szCs w:val="18"/>
                <w:lang w:val="ru-RU"/>
              </w:rPr>
              <w:t>_administration</w:t>
            </w:r>
            <w:proofErr w:type="spellEnd"/>
            <w:r w:rsidR="004435D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40BF1" w:rsidRPr="00F536A8" w14:paraId="3B940F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3A6FAC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Производственный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отдел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ACA6A" w14:textId="628A8B67" w:rsidR="00C40BF1" w:rsidRPr="004435D8" w:rsidRDefault="004435D8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>staff</w:t>
            </w:r>
            <w:proofErr w:type="gramEnd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>_production</w:t>
            </w:r>
            <w:proofErr w:type="spellEnd"/>
            <w:r w:rsidRPr="004435D8">
              <w:rPr>
                <w:rFonts w:ascii="Arial" w:hAnsi="Arial" w:cs="Arial"/>
                <w:sz w:val="18"/>
                <w:szCs w:val="18"/>
                <w:lang w:val="ru-RU"/>
              </w:rPr>
              <w:t xml:space="preserve"> }}</w:t>
            </w:r>
          </w:p>
        </w:tc>
      </w:tr>
      <w:tr w:rsidR="00C40BF1" w:rsidRPr="00F536A8" w14:paraId="56D00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107BE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Логистический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отдел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32C583" w14:textId="2D94A25B" w:rsidR="00C40BF1" w:rsidRPr="00420E7B" w:rsidRDefault="00420E7B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>staff</w:t>
            </w:r>
            <w:proofErr w:type="gramEnd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>_logistics</w:t>
            </w:r>
            <w:proofErr w:type="spellEnd"/>
            <w:r w:rsidRPr="00420E7B">
              <w:rPr>
                <w:rFonts w:ascii="Arial" w:hAnsi="Arial" w:cs="Arial"/>
                <w:sz w:val="18"/>
                <w:szCs w:val="18"/>
                <w:lang w:val="ru-RU"/>
              </w:rPr>
              <w:t xml:space="preserve"> }}</w:t>
            </w:r>
          </w:p>
        </w:tc>
      </w:tr>
      <w:tr w:rsidR="00C40BF1" w:rsidRPr="00F536A8" w14:paraId="590DF0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F79EF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56705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40BF1" w:rsidRPr="00F536A8" w14:paraId="392D0B87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C4B603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750A1" w14:textId="77777777" w:rsidR="00C40BF1" w:rsidRPr="00F536A8" w:rsidRDefault="00C40BF1">
            <w:pPr>
              <w:ind w:left="75" w:right="7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A28EFCC" w14:textId="51E85F2C" w:rsidR="00C20B5F" w:rsidRPr="00420E7B" w:rsidRDefault="00BE6900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</w:t>
      </w:r>
      <w:r w:rsidR="00F66CCA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6</w:t>
      </w: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Уставный капитал составляет</w:t>
      </w:r>
      <w:r w:rsidR="006D67CB" w:rsidRPr="006D67CB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</w:t>
      </w:r>
      <w:proofErr w:type="gramStart"/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{{ 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</w:rPr>
        <w:t>charter</w:t>
      </w:r>
      <w:proofErr w:type="gramEnd"/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_</w:t>
      </w:r>
      <w:proofErr w:type="gramStart"/>
      <w:r w:rsidR="004435D8" w:rsidRPr="004435D8">
        <w:rPr>
          <w:rFonts w:ascii="Arial" w:hAnsi="Arial" w:cs="Arial"/>
          <w:b/>
          <w:bCs/>
          <w:color w:val="000000"/>
          <w:sz w:val="18"/>
          <w:szCs w:val="18"/>
        </w:rPr>
        <w:t>capital</w:t>
      </w:r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}</w:t>
      </w:r>
      <w:proofErr w:type="gramEnd"/>
      <w:r w:rsidR="004435D8" w:rsidRPr="004435D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}</w:t>
      </w:r>
    </w:p>
    <w:p w14:paraId="4079FB2E" w14:textId="002AEF3F" w:rsidR="00C40BF1" w:rsidRPr="0061570D" w:rsidRDefault="00BE6900">
      <w:pPr>
        <w:rPr>
          <w:rFonts w:ascii="Arial" w:hAnsi="Arial" w:cs="Arial"/>
          <w:color w:val="000000"/>
          <w:sz w:val="18"/>
          <w:szCs w:val="18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Участниками</w:t>
      </w:r>
      <w:r w:rsidRPr="0061570D">
        <w:rPr>
          <w:rFonts w:ascii="Arial" w:hAnsi="Arial" w:cs="Arial"/>
          <w:color w:val="000000"/>
          <w:sz w:val="18"/>
          <w:szCs w:val="18"/>
        </w:rPr>
        <w:t xml:space="preserve">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являются</w:t>
      </w:r>
      <w:r w:rsidRPr="0061570D">
        <w:rPr>
          <w:rFonts w:ascii="Arial" w:hAnsi="Arial" w:cs="Arial"/>
          <w:color w:val="000000"/>
          <w:sz w:val="18"/>
          <w:szCs w:val="18"/>
        </w:rPr>
        <w:t>:</w:t>
      </w:r>
    </w:p>
    <w:p w14:paraId="22A5E4EF" w14:textId="66CA5BAB" w:rsidR="00C40BF1" w:rsidRPr="0061570D" w:rsidRDefault="004435D8" w:rsidP="009E5F78">
      <w:pPr>
        <w:ind w:left="780" w:right="180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</w:t>
      </w:r>
      <w:r w:rsidR="007C1DDD">
        <w:rPr>
          <w:rFonts w:ascii="Arial" w:hAnsi="Arial" w:cs="Arial"/>
          <w:color w:val="000000"/>
          <w:sz w:val="18"/>
          <w:szCs w:val="18"/>
        </w:rPr>
        <w:t>% for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61570D">
        <w:rPr>
          <w:rFonts w:ascii="Arial" w:hAnsi="Arial" w:cs="Arial"/>
          <w:color w:val="000000"/>
          <w:sz w:val="18"/>
          <w:szCs w:val="18"/>
        </w:rPr>
        <w:t>participant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proofErr w:type="gramStart"/>
      <w:r w:rsidR="007C1DDD">
        <w:rPr>
          <w:rFonts w:ascii="Arial" w:hAnsi="Arial" w:cs="Arial"/>
          <w:color w:val="000000"/>
          <w:sz w:val="18"/>
          <w:szCs w:val="18"/>
        </w:rPr>
        <w:t xml:space="preserve">in  </w:t>
      </w:r>
      <w:r w:rsidR="00420E7B" w:rsidRPr="0061570D">
        <w:rPr>
          <w:rFonts w:ascii="Arial" w:hAnsi="Arial" w:cs="Arial"/>
          <w:color w:val="000000"/>
          <w:sz w:val="18"/>
          <w:szCs w:val="18"/>
        </w:rPr>
        <w:t>participants</w:t>
      </w:r>
      <w:proofErr w:type="gramEnd"/>
      <w:r w:rsidR="00420E7B">
        <w:rPr>
          <w:rFonts w:ascii="Arial" w:hAnsi="Arial" w:cs="Arial"/>
          <w:color w:val="000000"/>
          <w:sz w:val="18"/>
          <w:szCs w:val="18"/>
        </w:rPr>
        <w:t xml:space="preserve"> </w:t>
      </w:r>
      <w:r w:rsidR="007C1DDD" w:rsidRPr="00420E7B">
        <w:rPr>
          <w:rFonts w:ascii="Arial" w:hAnsi="Arial" w:cs="Arial"/>
          <w:color w:val="000000"/>
          <w:sz w:val="18"/>
          <w:szCs w:val="18"/>
        </w:rPr>
        <w:t>%</w:t>
      </w:r>
      <w:r w:rsidRPr="00420E7B">
        <w:rPr>
          <w:rFonts w:ascii="Arial" w:hAnsi="Arial" w:cs="Arial"/>
          <w:color w:val="000000"/>
          <w:sz w:val="18"/>
          <w:szCs w:val="18"/>
        </w:rPr>
        <w:t>}</w:t>
      </w:r>
    </w:p>
    <w:p w14:paraId="467A9C7A" w14:textId="191D56D4" w:rsidR="007C1DDD" w:rsidRPr="007C1DDD" w:rsidRDefault="007C1DDD" w:rsidP="004435D8">
      <w:pPr>
        <w:numPr>
          <w:ilvl w:val="0"/>
          <w:numId w:val="1"/>
        </w:num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proofErr w:type="gramStart"/>
      <w:r>
        <w:rPr>
          <w:rFonts w:ascii="Arial" w:hAnsi="Arial" w:cs="Arial"/>
          <w:color w:val="000000"/>
          <w:sz w:val="18"/>
          <w:szCs w:val="18"/>
        </w:rPr>
        <w:t>{{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proofErr w:type="spellStart"/>
      <w:r w:rsidRPr="004435D8">
        <w:rPr>
          <w:rFonts w:ascii="Arial" w:hAnsi="Arial" w:cs="Arial"/>
          <w:color w:val="000000"/>
          <w:sz w:val="18"/>
          <w:szCs w:val="18"/>
          <w:lang w:val="ru-RU"/>
        </w:rPr>
        <w:t>participant</w:t>
      </w:r>
      <w:proofErr w:type="spellEnd"/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}}</w:t>
      </w:r>
    </w:p>
    <w:p w14:paraId="22138766" w14:textId="37D77DEE" w:rsidR="007C1DDD" w:rsidRPr="004435D8" w:rsidRDefault="007C1DDD" w:rsidP="009E5F78">
      <w:pPr>
        <w:ind w:left="780" w:right="180"/>
        <w:contextualSpacing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</w:rPr>
        <w:t xml:space="preserve">{%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endfor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%}</w:t>
      </w:r>
    </w:p>
    <w:p w14:paraId="4AB23349" w14:textId="77777777" w:rsidR="007C1DDD" w:rsidRDefault="007C1DDD">
      <w:pPr>
        <w:rPr>
          <w:rFonts w:ascii="Arial" w:hAnsi="Arial" w:cs="Arial"/>
          <w:color w:val="000000"/>
          <w:sz w:val="18"/>
          <w:szCs w:val="18"/>
        </w:rPr>
      </w:pPr>
    </w:p>
    <w:p w14:paraId="10F0000A" w14:textId="17950374" w:rsidR="00C40BF1" w:rsidRPr="0035120A" w:rsidRDefault="00F66CCA">
      <w:pPr>
        <w:rPr>
          <w:rFonts w:ascii="Arial" w:hAnsi="Arial" w:cs="Arial"/>
          <w:b/>
          <w:bCs/>
          <w:color w:val="000000"/>
          <w:sz w:val="18"/>
          <w:szCs w:val="18"/>
        </w:rPr>
      </w:pPr>
      <w:r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1.7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Перечень видов деятельности, из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="00BE6900" w:rsidRPr="00C20B5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них обычных видов деятельности:</w:t>
      </w:r>
    </w:p>
    <w:p w14:paraId="493EE325" w14:textId="503D7372" w:rsidR="00C40BF1" w:rsidRPr="009E5F78" w:rsidRDefault="004435D8" w:rsidP="009E5F78">
      <w:pPr>
        <w:ind w:left="780" w:right="180"/>
        <w:rPr>
          <w:rFonts w:ascii="Arial" w:hAnsi="Arial" w:cs="Arial"/>
          <w:color w:val="000000"/>
          <w:sz w:val="18"/>
          <w:szCs w:val="18"/>
        </w:rPr>
      </w:pPr>
      <w:r w:rsidRPr="004435D8">
        <w:rPr>
          <w:rFonts w:ascii="Arial" w:hAnsi="Arial" w:cs="Arial"/>
          <w:color w:val="000000"/>
          <w:sz w:val="18"/>
          <w:szCs w:val="18"/>
        </w:rPr>
        <w:t>{</w:t>
      </w:r>
      <w:r>
        <w:rPr>
          <w:rFonts w:ascii="Arial" w:hAnsi="Arial" w:cs="Arial"/>
          <w:color w:val="000000"/>
          <w:sz w:val="18"/>
          <w:szCs w:val="18"/>
        </w:rPr>
        <w:t xml:space="preserve">% for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item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in </w:t>
      </w:r>
      <w:proofErr w:type="spellStart"/>
      <w:r w:rsidR="008D68FD" w:rsidRPr="009E5F78">
        <w:rPr>
          <w:rFonts w:ascii="Arial" w:hAnsi="Arial" w:cs="Arial"/>
          <w:color w:val="000000"/>
          <w:sz w:val="18"/>
          <w:szCs w:val="18"/>
        </w:rPr>
        <w:t>activities_</w:t>
      </w:r>
      <w:proofErr w:type="gramStart"/>
      <w:r w:rsidR="008D68FD" w:rsidRPr="009E5F78">
        <w:rPr>
          <w:rFonts w:ascii="Arial" w:hAnsi="Arial" w:cs="Arial"/>
          <w:color w:val="000000"/>
          <w:sz w:val="18"/>
          <w:szCs w:val="18"/>
        </w:rPr>
        <w:t>lis</w:t>
      </w:r>
      <w:r w:rsidR="008D68FD">
        <w:rPr>
          <w:rFonts w:ascii="Arial" w:hAnsi="Arial" w:cs="Arial"/>
          <w:color w:val="000000"/>
          <w:sz w:val="18"/>
          <w:szCs w:val="18"/>
        </w:rPr>
        <w:t>t</w:t>
      </w:r>
      <w:proofErr w:type="spellEnd"/>
      <w:r w:rsidR="008D68FD">
        <w:rPr>
          <w:rFonts w:ascii="Arial" w:hAnsi="Arial" w:cs="Arial"/>
          <w:color w:val="000000"/>
          <w:sz w:val="18"/>
          <w:szCs w:val="18"/>
        </w:rPr>
        <w:t xml:space="preserve"> </w:t>
      </w:r>
      <w:r w:rsidR="007C1DDD" w:rsidRPr="008D68FD">
        <w:rPr>
          <w:rFonts w:ascii="Arial" w:hAnsi="Arial" w:cs="Arial"/>
          <w:color w:val="000000"/>
          <w:sz w:val="18"/>
          <w:szCs w:val="18"/>
        </w:rPr>
        <w:t>%</w:t>
      </w:r>
      <w:r w:rsidRPr="008D68FD">
        <w:rPr>
          <w:rFonts w:ascii="Arial" w:hAnsi="Arial" w:cs="Arial"/>
          <w:color w:val="000000"/>
          <w:sz w:val="18"/>
          <w:szCs w:val="18"/>
        </w:rPr>
        <w:t>}</w:t>
      </w:r>
      <w:proofErr w:type="gramEnd"/>
    </w:p>
    <w:p w14:paraId="2F22669B" w14:textId="759BF79B" w:rsidR="007C1DDD" w:rsidRDefault="007C1DDD" w:rsidP="00F66CCA">
      <w:pPr>
        <w:numPr>
          <w:ilvl w:val="0"/>
          <w:numId w:val="2"/>
        </w:numPr>
        <w:ind w:left="780" w:right="180"/>
        <w:rPr>
          <w:rFonts w:ascii="Arial" w:hAnsi="Arial" w:cs="Arial"/>
          <w:color w:val="000000"/>
          <w:sz w:val="18"/>
          <w:szCs w:val="18"/>
        </w:rPr>
      </w:pPr>
      <w:proofErr w:type="gramStart"/>
      <w:r>
        <w:rPr>
          <w:rFonts w:ascii="Arial" w:hAnsi="Arial" w:cs="Arial"/>
          <w:color w:val="000000"/>
          <w:sz w:val="18"/>
          <w:szCs w:val="18"/>
        </w:rPr>
        <w:t>{{ item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}}</w:t>
      </w:r>
    </w:p>
    <w:p w14:paraId="3D2C0B83" w14:textId="13BC2FA3" w:rsidR="007C1DDD" w:rsidRPr="004435D8" w:rsidRDefault="007C1DDD" w:rsidP="009E5F78">
      <w:pPr>
        <w:ind w:left="780" w:right="18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{%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endfor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%}</w:t>
      </w:r>
    </w:p>
    <w:p w14:paraId="0C9CCF06" w14:textId="7BC3943D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1.</w:t>
      </w:r>
      <w:r w:rsidR="00F66CCA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8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Сведения о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руководстве и</w:t>
      </w:r>
      <w:r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главном бухгалтере</w:t>
      </w:r>
    </w:p>
    <w:p w14:paraId="76BEBEB7" w14:textId="74DB7312" w:rsidR="00C40BF1" w:rsidRPr="00F536A8" w:rsidRDefault="007C1DDD">
      <w:pPr>
        <w:rPr>
          <w:rFonts w:ascii="Arial" w:hAnsi="Arial" w:cs="Arial"/>
          <w:color w:val="000000"/>
          <w:sz w:val="18"/>
          <w:szCs w:val="18"/>
          <w:lang w:val="ru-RU"/>
        </w:rPr>
      </w:pPr>
      <w:proofErr w:type="gramStart"/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proofErr w:type="spellStart"/>
      <w:r w:rsidRPr="007C1DDD">
        <w:rPr>
          <w:rFonts w:ascii="Arial" w:hAnsi="Arial" w:cs="Arial"/>
          <w:color w:val="000000"/>
          <w:sz w:val="18"/>
          <w:szCs w:val="18"/>
        </w:rPr>
        <w:t>ceo</w:t>
      </w:r>
      <w:proofErr w:type="spellEnd"/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Pr="007C1DDD">
        <w:rPr>
          <w:rFonts w:ascii="Arial" w:hAnsi="Arial" w:cs="Arial"/>
          <w:color w:val="000000"/>
          <w:sz w:val="18"/>
          <w:szCs w:val="18"/>
        </w:rPr>
        <w:t>name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}</w:t>
      </w:r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} (</w:t>
      </w:r>
      <w:proofErr w:type="gramStart"/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proofErr w:type="spellStart"/>
      <w:r w:rsidRPr="007C1DDD">
        <w:rPr>
          <w:rFonts w:ascii="Arial" w:hAnsi="Arial" w:cs="Arial"/>
          <w:color w:val="000000"/>
          <w:sz w:val="18"/>
          <w:szCs w:val="18"/>
        </w:rPr>
        <w:t>ceo</w:t>
      </w:r>
      <w:proofErr w:type="spellEnd"/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_</w:t>
      </w:r>
      <w:r w:rsidRPr="007C1DDD">
        <w:rPr>
          <w:rFonts w:ascii="Arial" w:hAnsi="Arial" w:cs="Arial"/>
          <w:color w:val="000000"/>
          <w:sz w:val="18"/>
          <w:szCs w:val="18"/>
        </w:rPr>
        <w:t>order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}})</w:t>
      </w:r>
      <w:r w:rsidR="00BE6900" w:rsidRPr="00F536A8">
        <w:rPr>
          <w:rFonts w:ascii="Arial" w:hAnsi="Arial" w:cs="Arial"/>
          <w:sz w:val="18"/>
          <w:szCs w:val="18"/>
          <w:lang w:val="ru-RU"/>
        </w:rPr>
        <w:br/>
      </w:r>
      <w:r w:rsidR="00BE6900"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Главный бухгалтер Общества: </w:t>
      </w:r>
      <w:proofErr w:type="gramStart"/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r w:rsidRPr="007C1DDD">
        <w:rPr>
          <w:rFonts w:ascii="Arial" w:hAnsi="Arial" w:cs="Arial"/>
          <w:color w:val="000000"/>
          <w:sz w:val="18"/>
          <w:szCs w:val="18"/>
        </w:rPr>
        <w:t>accountant</w:t>
      </w:r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Pr="007C1DDD">
        <w:rPr>
          <w:rFonts w:ascii="Arial" w:hAnsi="Arial" w:cs="Arial"/>
          <w:color w:val="000000"/>
          <w:sz w:val="18"/>
          <w:szCs w:val="18"/>
        </w:rPr>
        <w:t>name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}</w:t>
      </w:r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} (</w:t>
      </w:r>
      <w:proofErr w:type="gramStart"/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{{ </w:t>
      </w:r>
      <w:r w:rsidRPr="007C1DDD">
        <w:rPr>
          <w:rFonts w:ascii="Arial" w:hAnsi="Arial" w:cs="Arial"/>
          <w:color w:val="000000"/>
          <w:sz w:val="18"/>
          <w:szCs w:val="18"/>
        </w:rPr>
        <w:t>accountant</w:t>
      </w:r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_</w:t>
      </w:r>
      <w:proofErr w:type="gramStart"/>
      <w:r w:rsidRPr="007C1DDD">
        <w:rPr>
          <w:rFonts w:ascii="Arial" w:hAnsi="Arial" w:cs="Arial"/>
          <w:color w:val="000000"/>
          <w:sz w:val="18"/>
          <w:szCs w:val="18"/>
        </w:rPr>
        <w:t>order</w:t>
      </w:r>
      <w:r w:rsidRPr="007C1DDD">
        <w:rPr>
          <w:rFonts w:ascii="Arial" w:hAnsi="Arial" w:cs="Arial"/>
          <w:color w:val="000000"/>
          <w:sz w:val="18"/>
          <w:szCs w:val="18"/>
          <w:lang w:val="ru-RU"/>
        </w:rPr>
        <w:t xml:space="preserve"> }</w:t>
      </w:r>
      <w:proofErr w:type="gramEnd"/>
      <w:r w:rsidRPr="007C1DDD">
        <w:rPr>
          <w:rFonts w:ascii="Arial" w:hAnsi="Arial" w:cs="Arial"/>
          <w:color w:val="000000"/>
          <w:sz w:val="18"/>
          <w:szCs w:val="18"/>
          <w:lang w:val="ru-RU"/>
        </w:rPr>
        <w:t>})</w:t>
      </w:r>
      <w:r w:rsidR="00BE6900" w:rsidRPr="00F536A8">
        <w:rPr>
          <w:rFonts w:ascii="Arial" w:hAnsi="Arial" w:cs="Arial"/>
          <w:color w:val="000000"/>
          <w:sz w:val="18"/>
          <w:szCs w:val="18"/>
          <w:lang w:val="ru-RU"/>
        </w:rPr>
        <w:t>.</w:t>
      </w:r>
    </w:p>
    <w:p w14:paraId="1814296D" w14:textId="77777777" w:rsidR="0070426F" w:rsidRPr="0070426F" w:rsidRDefault="0070426F" w:rsidP="0070426F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2. Информация об учетной политике</w:t>
      </w:r>
    </w:p>
    <w:p w14:paraId="2295616A" w14:textId="48511594" w:rsidR="0070426F" w:rsidRPr="00F536A8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Бухгалтерская отчетность сформирована в соответствии с федеральными стандартами бухгалтерского учета РФ.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Изменения в учетную политику в отчетном периоде не вносились</w:t>
      </w:r>
      <w:r>
        <w:rPr>
          <w:rFonts w:ascii="Arial" w:hAnsi="Arial" w:cs="Arial"/>
          <w:color w:val="000000"/>
          <w:sz w:val="18"/>
          <w:szCs w:val="18"/>
          <w:lang w:val="ru-RU"/>
        </w:rPr>
        <w:t>. Б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ухгалтерская (финансовая) отчетность 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за 2025 год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подготовлена на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основе исторической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первоначальной стоимости,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исключением активов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обязательств, которые учитываются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справедливой стоимости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чистой стоимости продажи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силу норм стандартов бухучета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отчетности или выбора учетной политики.</w:t>
      </w:r>
      <w:r>
        <w:rPr>
          <w:rFonts w:ascii="Arial" w:hAnsi="Arial" w:cs="Arial"/>
          <w:color w:val="000000"/>
          <w:sz w:val="18"/>
          <w:szCs w:val="18"/>
          <w:lang w:val="ru-RU"/>
        </w:rPr>
        <w:t xml:space="preserve"> </w:t>
      </w:r>
      <w:r w:rsidRPr="00A172DE">
        <w:rPr>
          <w:rFonts w:ascii="Arial" w:hAnsi="Arial" w:cs="Arial"/>
          <w:color w:val="000000"/>
          <w:sz w:val="18"/>
          <w:szCs w:val="18"/>
          <w:lang w:val="ru-RU"/>
        </w:rPr>
        <w:t>Неприменение федеральных стандартов бухгалтерского учета РФ</w:t>
      </w:r>
      <w:r>
        <w:rPr>
          <w:rFonts w:ascii="Arial" w:hAnsi="Arial" w:cs="Arial"/>
          <w:color w:val="000000"/>
          <w:sz w:val="18"/>
          <w:szCs w:val="18"/>
          <w:lang w:val="ru-RU"/>
        </w:rPr>
        <w:t>.</w:t>
      </w:r>
    </w:p>
    <w:p w14:paraId="290A7289" w14:textId="57C6F1EE" w:rsidR="0070426F" w:rsidRPr="0070426F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</w:p>
    <w:p w14:paraId="10D8C1DF" w14:textId="77777777" w:rsidR="0070426F" w:rsidRPr="0070426F" w:rsidRDefault="0070426F" w:rsidP="0070426F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2.1 Неприменение федеральных стандартов бухгалтерского учета РФ</w:t>
      </w:r>
    </w:p>
    <w:p w14:paraId="693F8958" w14:textId="66924227" w:rsidR="0070426F" w:rsidRPr="0070426F" w:rsidRDefault="0070426F" w:rsidP="0070426F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70426F">
        <w:rPr>
          <w:rFonts w:ascii="Arial" w:hAnsi="Arial" w:cs="Arial"/>
          <w:color w:val="000000"/>
          <w:sz w:val="18"/>
          <w:szCs w:val="18"/>
          <w:lang w:val="ru-RU"/>
        </w:rPr>
        <w:t>Как малое предприятие организация не применяет ПБУ 8/2010 и ПБУ 18/02.</w:t>
      </w:r>
    </w:p>
    <w:p w14:paraId="6E9BD902" w14:textId="02EADBB8" w:rsidR="00F66CCA" w:rsidRPr="00F66CCA" w:rsidRDefault="00F66CCA">
      <w:pPr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F66CCA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 xml:space="preserve">3. 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Основные средства</w:t>
      </w:r>
    </w:p>
    <w:p w14:paraId="40DEC250" w14:textId="61D8FE81" w:rsidR="00C40BF1" w:rsidRPr="00F536A8" w:rsidRDefault="00BE6900" w:rsidP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составе основных средств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строке 1150 «Основные средства» баланса числятся </w:t>
      </w:r>
      <w:r w:rsidR="00F66CCA">
        <w:rPr>
          <w:rFonts w:ascii="Arial" w:hAnsi="Arial" w:cs="Arial"/>
          <w:color w:val="000000"/>
          <w:sz w:val="18"/>
          <w:szCs w:val="18"/>
          <w:lang w:val="ru-RU"/>
        </w:rPr>
        <w:t>_____________________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. </w:t>
      </w:r>
    </w:p>
    <w:p w14:paraId="3CD15CD1" w14:textId="0B598346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4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Нематериальные активы</w:t>
      </w:r>
    </w:p>
    <w:p w14:paraId="46E28B07" w14:textId="15A21B29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итогам инвентаризации на 28 декабря 202</w:t>
      </w:r>
      <w:r w:rsidR="00FD1484" w:rsidRPr="00F536A8">
        <w:rPr>
          <w:rFonts w:ascii="Arial" w:hAnsi="Arial" w:cs="Arial"/>
          <w:color w:val="000000"/>
          <w:sz w:val="18"/>
          <w:szCs w:val="18"/>
          <w:lang w:val="ru-RU"/>
        </w:rPr>
        <w:t>5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года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составе НМА числятся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 Данные объекты признаются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ФСБУ 14/2022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согласно учетной политике Общества как НМА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балансовой (без переоценки) стоимости с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учетом накопленной амортизации. Никакие корректировки 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учете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отчетности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требуются, так как стоимость активов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переоценивается,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было признаков обесценения, срок полезного использования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пересматривался, ликвидационная стоимость установлена нулевой по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окончании срока эксплуатации объектов НМА.</w:t>
      </w:r>
    </w:p>
    <w:p w14:paraId="1C43185B" w14:textId="21D748A4" w:rsidR="00C40BF1" w:rsidRPr="00F536A8" w:rsidRDefault="00CF04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5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 xml:space="preserve">. </w:t>
      </w:r>
      <w:proofErr w:type="spellStart"/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>Инвентаризация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928"/>
        <w:gridCol w:w="2340"/>
        <w:gridCol w:w="1743"/>
      </w:tblGrid>
      <w:tr w:rsidR="00C40BF1" w:rsidRPr="00F536A8" w14:paraId="039BD0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A1008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Объект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учета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5ECDA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Дата</w:t>
            </w:r>
            <w:proofErr w:type="spellEnd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проведения</w:t>
            </w:r>
            <w:proofErr w:type="spellEnd"/>
            <w:r w:rsidRPr="00F536A8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инвентаризации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2C6141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Примечания</w:t>
            </w:r>
            <w:proofErr w:type="spellEnd"/>
          </w:p>
        </w:tc>
      </w:tr>
      <w:tr w:rsidR="00C40BF1" w:rsidRPr="00F536A8" w14:paraId="0799FF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6FECD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Основные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средства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9A9DB" w14:textId="5B0A8D79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616EA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</w:p>
        </w:tc>
      </w:tr>
      <w:tr w:rsidR="00C40BF1" w:rsidRPr="00F536A8" w14:paraId="765518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AB786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Материально-производственные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запасы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F5F1A" w14:textId="3EE24940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056F7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</w:p>
        </w:tc>
      </w:tr>
      <w:tr w:rsidR="00C40BF1" w:rsidRPr="00F536A8" w14:paraId="3892BB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C86E2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Нематериальные</w:t>
            </w:r>
            <w:proofErr w:type="spellEnd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активы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F7108" w14:textId="5A6A812F" w:rsidR="00C40BF1" w:rsidRPr="00F536A8" w:rsidRDefault="00C40BF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00D15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</w:p>
        </w:tc>
      </w:tr>
      <w:tr w:rsidR="00C40BF1" w:rsidRPr="00F536A8" w14:paraId="143EC3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FDF50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670210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6FF58" w14:textId="77777777" w:rsidR="00C40BF1" w:rsidRPr="00F536A8" w:rsidRDefault="00BE6900">
            <w:pPr>
              <w:rPr>
                <w:rFonts w:ascii="Arial" w:hAnsi="Arial" w:cs="Arial"/>
                <w:sz w:val="18"/>
                <w:szCs w:val="18"/>
              </w:rPr>
            </w:pPr>
            <w:r w:rsidRPr="00F536A8">
              <w:rPr>
                <w:rFonts w:ascii="Arial" w:hAnsi="Arial" w:cs="Arial"/>
                <w:color w:val="000000"/>
                <w:sz w:val="18"/>
                <w:szCs w:val="18"/>
              </w:rPr>
              <w:t>...</w:t>
            </w:r>
          </w:p>
        </w:tc>
      </w:tr>
    </w:tbl>
    <w:p w14:paraId="46DF4BAF" w14:textId="77777777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ходе инвентаризации недостач и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излишков не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установлено. </w:t>
      </w:r>
    </w:p>
    <w:p w14:paraId="7F676345" w14:textId="454BA697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6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Основные факторы, повлиявшие на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</w:rPr>
        <w:t> 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результаты деятельности</w:t>
      </w:r>
    </w:p>
    <w:p w14:paraId="3C584115" w14:textId="304167AE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Выручка организации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отчетный период составила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., что ниже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 xml:space="preserve"> (выше)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 аналогичного показателя прошлого года. Уменьшение 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 xml:space="preserve">(увеличение) 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данного показателя связано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.</w:t>
      </w:r>
    </w:p>
    <w:p w14:paraId="7CF48E80" w14:textId="1C0721AA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7</w:t>
      </w:r>
      <w:r w:rsidR="00BE6900" w:rsidRPr="00F536A8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. Соблюдение принципа непрерывности деятельности</w:t>
      </w:r>
    </w:p>
    <w:p w14:paraId="555B382C" w14:textId="0F77B3AE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Бухгалтерская (финансовая) отчетность за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отчетный год была подготовлена на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 xml:space="preserve">основе принципа непрерывности деятельности. </w:t>
      </w:r>
    </w:p>
    <w:p w14:paraId="34367D71" w14:textId="612F4E96" w:rsidR="00C40BF1" w:rsidRPr="00F536A8" w:rsidRDefault="00BE6900">
      <w:pPr>
        <w:rPr>
          <w:rFonts w:ascii="Arial" w:hAnsi="Arial" w:cs="Arial"/>
          <w:color w:val="000000"/>
          <w:sz w:val="18"/>
          <w:szCs w:val="18"/>
          <w:lang w:val="ru-RU"/>
        </w:rPr>
      </w:pP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Дата составления текстовых пояснений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="00CF0412">
        <w:rPr>
          <w:rFonts w:ascii="Arial" w:hAnsi="Arial" w:cs="Arial"/>
          <w:color w:val="000000"/>
          <w:sz w:val="18"/>
          <w:szCs w:val="18"/>
          <w:lang w:val="ru-RU"/>
        </w:rPr>
        <w:t>________________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202</w:t>
      </w:r>
      <w:r w:rsidR="00FD1484" w:rsidRPr="00F536A8">
        <w:rPr>
          <w:rFonts w:ascii="Arial" w:hAnsi="Arial" w:cs="Arial"/>
          <w:color w:val="000000"/>
          <w:sz w:val="18"/>
          <w:szCs w:val="18"/>
          <w:lang w:val="ru-RU"/>
        </w:rPr>
        <w:t>6</w:t>
      </w:r>
      <w:r w:rsidRPr="00F536A8">
        <w:rPr>
          <w:rFonts w:ascii="Arial" w:hAnsi="Arial" w:cs="Arial"/>
          <w:color w:val="000000"/>
          <w:sz w:val="18"/>
          <w:szCs w:val="18"/>
        </w:rPr>
        <w:t> </w:t>
      </w:r>
      <w:r w:rsidRPr="00F536A8">
        <w:rPr>
          <w:rFonts w:ascii="Arial" w:hAnsi="Arial" w:cs="Arial"/>
          <w:color w:val="000000"/>
          <w:sz w:val="18"/>
          <w:szCs w:val="18"/>
          <w:lang w:val="ru-RU"/>
        </w:rPr>
        <w:t>года.</w:t>
      </w:r>
    </w:p>
    <w:p w14:paraId="297725D4" w14:textId="17DB155D" w:rsidR="00C40BF1" w:rsidRPr="00F536A8" w:rsidRDefault="00CF0412">
      <w:pPr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color w:val="000000"/>
          <w:sz w:val="18"/>
          <w:szCs w:val="18"/>
          <w:lang w:val="ru-RU"/>
        </w:rPr>
        <w:t>Руководитель                                                    Подпись                                        ФИО</w:t>
      </w:r>
    </w:p>
    <w:sectPr w:rsidR="00C40BF1" w:rsidRPr="00F536A8" w:rsidSect="00C40BF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E3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4687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40556">
    <w:abstractNumId w:val="0"/>
  </w:num>
  <w:num w:numId="2" w16cid:durableId="38765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080EBD"/>
    <w:rsid w:val="000C32F4"/>
    <w:rsid w:val="00211300"/>
    <w:rsid w:val="002D33B1"/>
    <w:rsid w:val="002D3591"/>
    <w:rsid w:val="0035120A"/>
    <w:rsid w:val="003514A0"/>
    <w:rsid w:val="00420E7B"/>
    <w:rsid w:val="004435D8"/>
    <w:rsid w:val="004B78A3"/>
    <w:rsid w:val="004F7E17"/>
    <w:rsid w:val="005A05CE"/>
    <w:rsid w:val="0061570D"/>
    <w:rsid w:val="00621B8D"/>
    <w:rsid w:val="00653AF6"/>
    <w:rsid w:val="006D67CB"/>
    <w:rsid w:val="0070426F"/>
    <w:rsid w:val="007C1DDD"/>
    <w:rsid w:val="0085211C"/>
    <w:rsid w:val="008D2CB8"/>
    <w:rsid w:val="008D68FD"/>
    <w:rsid w:val="00996E67"/>
    <w:rsid w:val="009E5F78"/>
    <w:rsid w:val="00A172DE"/>
    <w:rsid w:val="00AA1803"/>
    <w:rsid w:val="00B00EC2"/>
    <w:rsid w:val="00B305D3"/>
    <w:rsid w:val="00B73A5A"/>
    <w:rsid w:val="00BB2583"/>
    <w:rsid w:val="00BE6900"/>
    <w:rsid w:val="00C20B5F"/>
    <w:rsid w:val="00C40BF1"/>
    <w:rsid w:val="00CB229F"/>
    <w:rsid w:val="00CF0412"/>
    <w:rsid w:val="00D74747"/>
    <w:rsid w:val="00DC3CD8"/>
    <w:rsid w:val="00DF5FE8"/>
    <w:rsid w:val="00E438A1"/>
    <w:rsid w:val="00E56C36"/>
    <w:rsid w:val="00EC1152"/>
    <w:rsid w:val="00F01E19"/>
    <w:rsid w:val="00F3099F"/>
    <w:rsid w:val="00F536A8"/>
    <w:rsid w:val="00F66CCA"/>
    <w:rsid w:val="00FD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C7A9"/>
  <w15:docId w15:val="{4466761F-8842-4A8C-A6D1-BBEB5276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4435D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20E7B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0E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 Кутузова</dc:creator>
  <dc:description>Подготовлено экспертами Группы Актион</dc:description>
  <cp:lastModifiedBy>Kirill Domitin</cp:lastModifiedBy>
  <cp:revision>10</cp:revision>
  <dcterms:created xsi:type="dcterms:W3CDTF">2026-01-12T20:05:00Z</dcterms:created>
  <dcterms:modified xsi:type="dcterms:W3CDTF">2026-01-17T16:03:00Z</dcterms:modified>
</cp:coreProperties>
</file>