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7.jpg" ContentType="image/jpeg"/>
  <Override PartName="/word/media/rId45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3.jpg" ContentType="image/jpeg"/>
  <Override PartName="/word/media/rId31.jpg" ContentType="image/jpeg"/>
  <Override PartName="/word/media/rId37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Сидоракин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Вячеславович</w:t>
      </w:r>
      <w:r>
        <w:t xml:space="preserve"> </w:t>
      </w:r>
      <w:r>
        <w:t xml:space="preserve">НБибд-01-18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1.От имени пользователя guest определяем расширенные атрибуты файла</w:t>
      </w:r>
      <w:r>
        <w:t xml:space="preserve"> </w:t>
      </w:r>
      <w:bookmarkStart w:id="22" w:name="fig:001"/>
      <w:r>
        <w:drawing>
          <wp:inline>
            <wp:extent cx="5334000" cy="3615764"/>
            <wp:effectExtent b="0" l="0" r="0" t="0"/>
            <wp:docPr descr="Расширенные атрибут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BodyText"/>
      </w:pPr>
      <w:r>
        <w:t xml:space="preserve">2.Устанавливаем командой</w:t>
      </w:r>
      <w:r>
        <w:t xml:space="preserve"> </w:t>
      </w:r>
      <w:r>
        <w:t xml:space="preserve">“</w:t>
      </w:r>
      <w:r>
        <w:t xml:space="preserve">chmod 600 file1</w:t>
      </w:r>
      <w:r>
        <w:t xml:space="preserve">”</w:t>
      </w:r>
      <w:r>
        <w:t xml:space="preserve"> </w:t>
      </w:r>
      <w:r>
        <w:t xml:space="preserve">на файл file1 права, разрешающие чтение и запись для владельца файла</w:t>
      </w:r>
      <w:r>
        <w:t xml:space="preserve"> </w:t>
      </w:r>
      <w:bookmarkStart w:id="24" w:name="fig:002"/>
      <w:r>
        <w:drawing>
          <wp:inline>
            <wp:extent cx="5334000" cy="3689907"/>
            <wp:effectExtent b="0" l="0" r="0" t="0"/>
            <wp:docPr descr="Чтение и запись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3.Попробуем установить на файл</w:t>
      </w:r>
      <w:r>
        <w:t xml:space="preserve"> </w:t>
      </w:r>
      <w:r>
        <w:t xml:space="preserve">“</w:t>
      </w:r>
      <w:r>
        <w:t xml:space="preserve">/home/guest/dir1/file1</w:t>
      </w:r>
      <w:r>
        <w:t xml:space="preserve">”</w:t>
      </w:r>
      <w:r>
        <w:t xml:space="preserve"> </w:t>
      </w:r>
      <w:r>
        <w:t xml:space="preserve">расширенный атрибут a от имени пользователя guest</w:t>
      </w:r>
      <w:r>
        <w:t xml:space="preserve"> </w:t>
      </w:r>
      <w:bookmarkStart w:id="26" w:name="fig:003"/>
      <w:r>
        <w:drawing>
          <wp:inline>
            <wp:extent cx="5334000" cy="3625921"/>
            <wp:effectExtent b="0" l="0" r="0" t="0"/>
            <wp:docPr descr="Расширенный атрибут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4.Попробуем установить расширенный атрибут a на файл</w:t>
      </w:r>
      <w:r>
        <w:t xml:space="preserve"> </w:t>
      </w:r>
      <w:r>
        <w:t xml:space="preserve">“</w:t>
      </w:r>
      <w:r>
        <w:t xml:space="preserve">/home/guest/dir1/file1</w:t>
      </w:r>
      <w:r>
        <w:t xml:space="preserve">”</w:t>
      </w:r>
      <w:r>
        <w:t xml:space="preserve"> </w:t>
      </w:r>
      <w:r>
        <w:t xml:space="preserve">от имени суперпользователя</w:t>
      </w:r>
      <w:r>
        <w:t xml:space="preserve"> </w:t>
      </w:r>
      <w:bookmarkStart w:id="28" w:name="fig:004"/>
      <w:r>
        <w:drawing>
          <wp:inline>
            <wp:extent cx="5334000" cy="3628930"/>
            <wp:effectExtent b="0" l="0" r="0" t="0"/>
            <wp:docPr descr="Суперпользователь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5.От пользователя guest проверьте правильность установления атрибута</w:t>
      </w:r>
      <w:r>
        <w:t xml:space="preserve"> </w:t>
      </w:r>
      <w:bookmarkStart w:id="30" w:name="fig:005"/>
      <w:r>
        <w:drawing>
          <wp:inline>
            <wp:extent cx="5334000" cy="3628316"/>
            <wp:effectExtent b="0" l="0" r="0" t="0"/>
            <wp:docPr descr="Атрибут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6.Выполняем дозапись в файл file1 слова «test»</w:t>
      </w:r>
      <w:r>
        <w:t xml:space="preserve"> </w:t>
      </w:r>
      <w:bookmarkStart w:id="32" w:name="fig:007"/>
      <w:r>
        <w:drawing>
          <wp:inline>
            <wp:extent cx="5334000" cy="3543669"/>
            <wp:effectExtent b="0" l="0" r="0" t="0"/>
            <wp:docPr descr="Дозапись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Считываем файл file1 командой cat</w:t>
      </w:r>
      <w:r>
        <w:t xml:space="preserve"> </w:t>
      </w:r>
      <w:r>
        <w:t xml:space="preserve">“</w:t>
      </w:r>
      <w:r>
        <w:t xml:space="preserve">/home/guest/dir1/file1</w:t>
      </w:r>
      <w:r>
        <w:t xml:space="preserve">”</w:t>
      </w:r>
      <w:r>
        <w:t xml:space="preserve"> </w:t>
      </w:r>
      <w:bookmarkStart w:id="34" w:name="fig:008"/>
      <w:r>
        <w:drawing>
          <wp:inline>
            <wp:extent cx="5334000" cy="3616271"/>
            <wp:effectExtent b="0" l="0" r="0" t="0"/>
            <wp:docPr descr="Считывание" title="" id="1" name="Picture"/>
            <a:graphic>
              <a:graphicData uri="http://schemas.openxmlformats.org/drawingml/2006/picture">
                <pic:pic>
                  <pic:nvPicPr>
                    <pic:cNvPr descr="image/6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7.Попробуем удалить файл file1 либо стереть имеющуюся в нём информацию</w:t>
      </w:r>
      <w:r>
        <w:t xml:space="preserve"> </w:t>
      </w:r>
      <w:bookmarkStart w:id="36" w:name="fig:009"/>
      <w:r>
        <w:drawing>
          <wp:inline>
            <wp:extent cx="5334000" cy="3618960"/>
            <wp:effectExtent b="0" l="0" r="0" t="0"/>
            <wp:docPr descr="Удаление и считывание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CaptionedFigure"/>
      </w:pPr>
      <w:bookmarkStart w:id="38" w:name="fig:010"/>
      <w:r>
        <w:drawing>
          <wp:inline>
            <wp:extent cx="5334000" cy="3601203"/>
            <wp:effectExtent b="0" l="0" r="0" t="0"/>
            <wp:docPr descr="Удаление и считывание" title="" id="1" name="Picture"/>
            <a:graphic>
              <a:graphicData uri="http://schemas.openxmlformats.org/drawingml/2006/picture">
                <pic:pic>
                  <pic:nvPicPr>
                    <pic:cNvPr descr="image/7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Удаление и считывание</w:t>
      </w:r>
    </w:p>
    <w:p>
      <w:pPr>
        <w:pStyle w:val="BodyText"/>
      </w:pPr>
      <w:r>
        <w:t xml:space="preserve">8.Попробуем установить на файл file1 права запрещающие чтение и запись для владельца файла</w:t>
      </w:r>
      <w:r>
        <w:t xml:space="preserve"> </w:t>
      </w:r>
      <w:bookmarkStart w:id="40" w:name="fig:001"/>
      <w:r>
        <w:drawing>
          <wp:inline>
            <wp:extent cx="5334000" cy="3595787"/>
            <wp:effectExtent b="0" l="0" r="0" t="0"/>
            <wp:docPr descr="Чтение и запись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9.Снимаем расширенный атрибут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с файла от имени суперпользователя командой</w:t>
      </w:r>
      <w:r>
        <w:t xml:space="preserve"> </w:t>
      </w:r>
      <w:bookmarkStart w:id="42" w:name="fig:013"/>
      <w:r>
        <w:drawing>
          <wp:inline>
            <wp:extent cx="5334000" cy="3603446"/>
            <wp:effectExtent b="0" l="0" r="0" t="0"/>
            <wp:docPr descr="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Повторяем операции, которые вам ранее не удавалось выполнить</w:t>
      </w:r>
      <w:r>
        <w:t xml:space="preserve"> </w:t>
      </w:r>
      <w:bookmarkStart w:id="44" w:name="fig:014"/>
      <w:r>
        <w:drawing>
          <wp:inline>
            <wp:extent cx="5334000" cy="3595621"/>
            <wp:effectExtent b="0" l="0" r="0" t="0"/>
            <wp:docPr descr="Повторение" title="" id="1" name="Picture"/>
            <a:graphic>
              <a:graphicData uri="http://schemas.openxmlformats.org/drawingml/2006/picture">
                <pic:pic>
                  <pic:nvPicPr>
                    <pic:cNvPr descr="image/9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10.Повторяем наши действия по шагам, заменив атрибут «a» атрибутом «i»</w:t>
      </w:r>
      <w:r>
        <w:t xml:space="preserve"> </w:t>
      </w:r>
      <w:bookmarkStart w:id="46" w:name="fig:016"/>
      <w:r>
        <w:drawing>
          <wp:inline>
            <wp:extent cx="5334000" cy="3659108"/>
            <wp:effectExtent b="0" l="0" r="0" t="0"/>
            <wp:docPr descr="Дозапись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CaptionedFigure"/>
      </w:pPr>
      <w:bookmarkStart w:id="48" w:name="fig:016"/>
      <w:r>
        <w:drawing>
          <wp:inline>
            <wp:extent cx="5334000" cy="3621109"/>
            <wp:effectExtent b="0" l="0" r="0" t="0"/>
            <wp:docPr descr="Изменение прав" title="" id="1" name="Picture"/>
            <a:graphic>
              <a:graphicData uri="http://schemas.openxmlformats.org/drawingml/2006/picture">
                <pic:pic>
                  <pic:nvPicPr>
                    <pic:cNvPr descr="image/10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Изменение прав</w:t>
      </w:r>
    </w:p>
    <w:bookmarkEnd w:id="49"/>
    <w:bookmarkStart w:id="5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результате выполнения работы вы повысили свои навыки использования интерфейса командой строки (CLI), познакомились на примерах с тем, как используются основные и расширенные атрибуты при разграничении доступа. Имели возможность связать теорию дискреционного разделения доступа (дискреционная политика безопасности) с её реализацией на практике в ОС Linux. Составили наглядные таблицы, поясняющие какие операции возможны при тех или иных установленных правах. Опробовали действие на практике расширенных атрибутов «а» и «i».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7" Target="media/rId47.jpg" /><Relationship Type="http://schemas.openxmlformats.org/officeDocument/2006/relationships/image" Id="rId45" Target="media/rId45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1" Target="media/rId31.jpg" /><Relationship Type="http://schemas.openxmlformats.org/officeDocument/2006/relationships/image" Id="rId37" Target="media/rId37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Лабораторнаяработа № 4</dc:title>
  <dc:creator>Сидоракин Кирилл Вячеславович НБибд-01-18</dc:creator>
  <dc:language>ru-RU</dc:language>
  <cp:keywords/>
  <dcterms:created xsi:type="dcterms:W3CDTF">2021-10-30T15:58:37Z</dcterms:created>
  <dcterms:modified xsi:type="dcterms:W3CDTF">2021-10-30T15:58:37Z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Два пользователя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