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2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российский-университет-дружбы-народов"/>
    <w:p>
      <w:pPr>
        <w:pStyle w:val="Heading1"/>
      </w:pPr>
      <w:r>
        <w:t xml:space="preserve">РОССИЙСКИЙ УНИВЕРСИТЕТ ДРУЖБЫ НАРОДОВ</w:t>
      </w:r>
    </w:p>
    <w:bookmarkStart w:id="20" w:name="X7ceb0655b91448d05d29d86d0af11c38843faa5"/>
    <w:p>
      <w:pPr>
        <w:pStyle w:val="Heading3"/>
      </w:pPr>
      <w:r>
        <w:t xml:space="preserve">Факультет физико-математических и естественных наук Кафедра прикладной информатики и теории вероятностей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ОТЧЕТ</w:t>
      </w:r>
      <w:r>
        <w:t xml:space="preserve"> </w:t>
      </w:r>
      <w:r>
        <w:t xml:space="preserve">ПО ЛАБОРАТОРНОЙ РАБОТЕ №12</w:t>
      </w:r>
      <w:r>
        <w:t xml:space="preserve"> </w:t>
      </w:r>
      <w:r>
        <w:t xml:space="preserve">===============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дисциплина: Операционные системы</w:t>
      </w:r>
    </w:p>
    <w:p>
      <w:pPr>
        <w:pStyle w:val="BodyText"/>
      </w:pPr>
      <w:r>
        <w:t xml:space="preserve">Студент: Койфман Кирилл Дмитриевич</w:t>
      </w:r>
    </w:p>
    <w:p>
      <w:pPr>
        <w:pStyle w:val="BodyText"/>
      </w:pPr>
      <w:r>
        <w:t xml:space="preserve">Группа: НПИбд-01-21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bookmarkEnd w:id="20"/>
    <w:bookmarkStart w:id="21" w:name="введение."/>
    <w:p>
      <w:pPr>
        <w:pStyle w:val="Heading2"/>
      </w:pPr>
      <w:r>
        <w:t xml:space="preserve">Введение.</w:t>
      </w:r>
    </w:p>
    <w:p>
      <w:r>
        <w:pict>
          <v:rect style="width:0;height:1.5pt" o:hralign="center" o:hrstd="t" o:hr="t"/>
        </w:pict>
      </w:r>
    </w:p>
    <w:bookmarkEnd w:id="21"/>
    <w:bookmarkStart w:id="22" w:name="цель-работы."/>
    <w:p>
      <w:pPr>
        <w:pStyle w:val="Heading2"/>
      </w:pPr>
      <w:r>
        <w:t xml:space="preserve">Цель работы.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2"/>
    <w:bookmarkStart w:id="23" w:name="задачи."/>
    <w:p>
      <w:pPr>
        <w:pStyle w:val="Heading2"/>
      </w:pPr>
      <w:r>
        <w:t xml:space="preserve">Задачи.</w:t>
      </w:r>
    </w:p>
    <w:p>
      <w:pPr>
        <w:numPr>
          <w:ilvl w:val="0"/>
          <w:numId w:val="1001"/>
        </w:numPr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</w:t>
      </w:r>
    </w:p>
    <w:p>
      <w:pPr>
        <w:numPr>
          <w:ilvl w:val="0"/>
          <w:numId w:val="1001"/>
        </w:numPr>
      </w:pPr>
      <w:r>
        <w:t xml:space="preserve">Реализовать команду man с помощью командного файла. Изучить содержимое каталога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</w:t>
      </w:r>
    </w:p>
    <w:p>
      <w:pPr>
        <w:numPr>
          <w:ilvl w:val="0"/>
          <w:numId w:val="1001"/>
        </w:numPr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Учесть, что $RANDOM</w:t>
      </w:r>
      <w:r>
        <w:t xml:space="preserve"> </w:t>
      </w:r>
      <w:r>
        <w:t xml:space="preserve">выдаёт псевдослучайные числа в диапазоне от 0 до 32767.</w:t>
      </w:r>
    </w:p>
    <w:bookmarkEnd w:id="23"/>
    <w:bookmarkStart w:id="24" w:name="ход-работы."/>
    <w:p>
      <w:pPr>
        <w:pStyle w:val="Heading2"/>
      </w:pPr>
      <w:r>
        <w:t xml:space="preserve">Ход работы.</w:t>
      </w:r>
    </w:p>
    <w:bookmarkEnd w:id="24"/>
    <w:bookmarkStart w:id="31" w:name="задание."/>
    <w:p>
      <w:pPr>
        <w:pStyle w:val="Heading2"/>
      </w:pPr>
      <w:r>
        <w:t xml:space="preserve">2 задание.</w:t>
      </w:r>
    </w:p>
    <w:p>
      <w:pPr>
        <w:pStyle w:val="FirstParagraph"/>
      </w:pPr>
      <w:r>
        <w:t xml:space="preserve">Реализуем команду man с помощью командного файла. Изучим содержимое каталога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man1(рис.1,2,3,4,5,6)</w:t>
      </w:r>
    </w:p>
    <w:p>
      <w:pPr>
        <w:pStyle w:val="BodyText"/>
      </w:pPr>
      <w:r>
        <w:drawing>
          <wp:inline>
            <wp:extent cx="5334000" cy="2708671"/>
            <wp:effectExtent b="0" l="0" r="0" t="0"/>
            <wp:docPr descr="pic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KirillKoifman/study_2021-2022_os-intro/master/LABS/LAB-12/Screenshots/%D0%A1%D0%BD%D0%B8%D0%BC%D0%BE%D0%BA%20%D1%8D%D0%BA%D1%80%D0%B0%D0%BD%D0%B0%20%D0%BE%D1%82%202022-05-28%2023-08-4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8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:–:</w:t>
      </w:r>
      <w:r>
        <w:t xml:space="preserve"> </w:t>
      </w:r>
      <w:r>
        <w:rPr>
          <w:iCs/>
          <w:i/>
        </w:rPr>
        <w:t xml:space="preserve">рис.1(изучим содержимое каталога /usr/share/man/man1)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drawing>
          <wp:inline>
            <wp:extent cx="5334000" cy="2708671"/>
            <wp:effectExtent b="0" l="0" r="0" t="0"/>
            <wp:docPr descr="pic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KirillKoifman/study_2021-2022_os-intro/master/LABS/LAB-12/Screenshots/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8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:–:</w:t>
      </w:r>
      <w:r>
        <w:t xml:space="preserve"> </w:t>
      </w:r>
      <w:r>
        <w:rPr>
          <w:iCs/>
          <w:i/>
        </w:rPr>
        <w:t xml:space="preserve">рис.2(код командного файла)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drawing>
          <wp:inline>
            <wp:extent cx="5334000" cy="2708671"/>
            <wp:effectExtent b="0" l="0" r="0" t="0"/>
            <wp:docPr descr="pic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KirillKoifman/study_2021-2022_os-intro/master/LABS/LAB-12/Screenshots/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8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:–:</w:t>
      </w:r>
      <w:r>
        <w:t xml:space="preserve"> </w:t>
      </w:r>
      <w:r>
        <w:rPr>
          <w:iCs/>
          <w:i/>
        </w:rPr>
        <w:t xml:space="preserve">рис.3(выполнение командного файла(тестируем прототип команды man))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drawing>
          <wp:inline>
            <wp:extent cx="5334000" cy="2708671"/>
            <wp:effectExtent b="0" l="0" r="0" t="0"/>
            <wp:docPr descr="pic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KirillKoifman/study_2021-2022_os-intro/master/LABS/LAB-12/Screenshots/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8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:–:</w:t>
      </w:r>
      <w:r>
        <w:t xml:space="preserve"> </w:t>
      </w:r>
      <w:r>
        <w:rPr>
          <w:iCs/>
          <w:i/>
        </w:rPr>
        <w:t xml:space="preserve">рис.4(выполнение командного файла в сочетании с командой man(мы вывели справку по команде man))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drawing>
          <wp:inline>
            <wp:extent cx="5334000" cy="2708671"/>
            <wp:effectExtent b="0" l="0" r="0" t="0"/>
            <wp:docPr descr="pic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KirillKoifman/study_2021-2022_os-intro/master/LABS/LAB-12/Screenshots/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8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:–:</w:t>
      </w:r>
      <w:r>
        <w:t xml:space="preserve"> </w:t>
      </w:r>
      <w:r>
        <w:rPr>
          <w:iCs/>
          <w:i/>
        </w:rPr>
        <w:t xml:space="preserve">рис.5(выполнение командного файла в сочетании с командой ls(мы вывели справку по команде ls))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drawing>
          <wp:inline>
            <wp:extent cx="5334000" cy="2708671"/>
            <wp:effectExtent b="0" l="0" r="0" t="0"/>
            <wp:docPr descr="pic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KirillKoifman/study_2021-2022_os-intro/master/LABS/LAB-12/Screenshots/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8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:–:</w:t>
      </w:r>
      <w:r>
        <w:t xml:space="preserve"> </w:t>
      </w:r>
      <w:r>
        <w:rPr>
          <w:iCs/>
          <w:i/>
        </w:rPr>
        <w:t xml:space="preserve">рис.6(выполнение командного файла в сочетании с командой cat(мы вывели справку по команде cat))</w:t>
      </w:r>
    </w:p>
    <w:bookmarkEnd w:id="31"/>
    <w:bookmarkStart w:id="34" w:name="задание.-1"/>
    <w:p>
      <w:pPr>
        <w:pStyle w:val="Heading2"/>
      </w:pPr>
      <w:r>
        <w:t xml:space="preserve">3 задание.</w:t>
      </w:r>
    </w:p>
    <w:p>
      <w:pPr>
        <w:pStyle w:val="FirstParagraph"/>
      </w:pPr>
      <w:r>
        <w:t xml:space="preserve">Используем встроенную переменную $RANDOM, напишем командный файл, генерирующий случайную последовательность букв латинского алфавита. Учесть, что $RANDOM</w:t>
      </w:r>
      <w:r>
        <w:t xml:space="preserve"> </w:t>
      </w:r>
      <w:r>
        <w:t xml:space="preserve">выдаёт псевдослучайные числа в диапазоне от 0 до 32767(рис.7,8)</w:t>
      </w:r>
    </w:p>
    <w:p>
      <w:pPr>
        <w:pStyle w:val="BodyText"/>
      </w:pPr>
      <w:r>
        <w:drawing>
          <wp:inline>
            <wp:extent cx="5334000" cy="2708671"/>
            <wp:effectExtent b="0" l="0" r="0" t="0"/>
            <wp:docPr descr="pic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KirillKoifman/study_2021-2022_os-intro/master/LABS/LAB-12/Screenshots/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8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:–:</w:t>
      </w:r>
      <w:r>
        <w:t xml:space="preserve"> </w:t>
      </w:r>
      <w:r>
        <w:rPr>
          <w:iCs/>
          <w:i/>
        </w:rPr>
        <w:t xml:space="preserve">рис.5(код командного файла)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drawing>
          <wp:inline>
            <wp:extent cx="5334000" cy="2708671"/>
            <wp:effectExtent b="0" l="0" r="0" t="0"/>
            <wp:docPr descr="pic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KirillKoifman/study_2021-2022_os-intro/master/LABS/LAB-12/Screenshots/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8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:–:</w:t>
      </w:r>
      <w:r>
        <w:t xml:space="preserve"> </w:t>
      </w:r>
      <w:r>
        <w:rPr>
          <w:iCs/>
          <w:i/>
        </w:rPr>
        <w:t xml:space="preserve">рис.6(выполнение командного файла)</w:t>
      </w:r>
    </w:p>
    <w:bookmarkEnd w:id="34"/>
    <w:bookmarkStart w:id="35" w:name="вывод."/>
    <w:p>
      <w:pPr>
        <w:pStyle w:val="Heading2"/>
      </w:pPr>
      <w:r>
        <w:t xml:space="preserve">Вывод.</w:t>
      </w:r>
    </w:p>
    <w:p>
      <w:pPr>
        <w:pStyle w:val="FirstParagraph"/>
      </w:pPr>
      <w:r>
        <w:t xml:space="preserve">В ходе выполнения лабораторной работы мной были усвоены основные навыки</w:t>
      </w:r>
      <w:r>
        <w:t xml:space="preserve"> </w:t>
      </w:r>
      <w:r>
        <w:t xml:space="preserve">программирования в оболочке ОС UNIX, а также написания комплексных</w:t>
      </w:r>
      <w:r>
        <w:t xml:space="preserve"> </w:t>
      </w:r>
      <w:r>
        <w:t xml:space="preserve">командных файлов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35"/>
    <w:bookmarkStart w:id="36" w:name="контрольные-вопросы."/>
    <w:p>
      <w:pPr>
        <w:pStyle w:val="Heading2"/>
      </w:pPr>
      <w:r>
        <w:t xml:space="preserve">Контрольные вопросы.</w:t>
      </w:r>
    </w:p>
    <w:p>
      <w:pPr>
        <w:numPr>
          <w:ilvl w:val="0"/>
          <w:numId w:val="1002"/>
        </w:numPr>
        <w:pStyle w:val="Compact"/>
      </w:pPr>
      <w:r>
        <w:t xml:space="preserve">Найдите синтаксическую ошибку в следующей строке:</w:t>
      </w:r>
    </w:p>
    <w:p>
      <w:pPr>
        <w:pStyle w:val="SourceCode"/>
      </w:pPr>
      <w:r>
        <w:rPr>
          <w:rStyle w:val="VerbatimChar"/>
        </w:rPr>
        <w:t xml:space="preserve">while [$1 != "exit"]</w:t>
      </w:r>
    </w:p>
    <w:p>
      <w:pPr>
        <w:pStyle w:val="FirstParagraph"/>
      </w:pPr>
      <w:r>
        <w:t xml:space="preserve">Нет пробелов до ] и после [.</w:t>
      </w:r>
      <w:r>
        <w:t xml:space="preserve"> </w:t>
      </w:r>
      <w:r>
        <w:t xml:space="preserve">2. Как объединить (конкатенация) несколько строк в одну?</w:t>
      </w:r>
      <w:r>
        <w:t xml:space="preserve"> </w:t>
      </w:r>
      <w:r>
        <w:t xml:space="preserve">Нужно использовать оператор + в сочетании со строковым типом данных.</w:t>
      </w:r>
      <w:r>
        <w:t xml:space="preserve"> </w:t>
      </w:r>
      <w:r>
        <w:t xml:space="preserve">3. 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Команда seq предназначена для вывода определённой последовательности целых чисел.</w:t>
      </w:r>
      <w:r>
        <w:t xml:space="preserve"> </w:t>
      </w:r>
      <w:r>
        <w:t xml:space="preserve">4. Какой результат даст вычисление выражения $((10/3))?</w:t>
      </w:r>
      <w:r>
        <w:t xml:space="preserve"> </w:t>
      </w:r>
      <w:r>
        <w:t xml:space="preserve">Результат - 3, так как происходит целочисленное деление без остатка.</w:t>
      </w:r>
      <w:r>
        <w:t xml:space="preserve"> </w:t>
      </w:r>
      <w:r>
        <w:t xml:space="preserve">5. Укажите кратко основные отличия командной оболочки zsh от bash.</w:t>
      </w:r>
    </w:p>
    <w:p>
      <w:pPr>
        <w:numPr>
          <w:ilvl w:val="0"/>
          <w:numId w:val="1003"/>
        </w:numPr>
        <w:pStyle w:val="Compact"/>
      </w:pPr>
      <w:r>
        <w:t xml:space="preserve">Проверьте, верен ли синтаксис данной конструкции</w:t>
      </w:r>
    </w:p>
    <w:p>
      <w:pPr>
        <w:pStyle w:val="SourceCode"/>
      </w:pPr>
      <w:r>
        <w:rPr>
          <w:rStyle w:val="VerbatimChar"/>
        </w:rPr>
        <w:t xml:space="preserve">for ((a=1; a &lt;= LIMIT; a++))</w:t>
      </w:r>
    </w:p>
    <w:p>
      <w:pPr>
        <w:pStyle w:val="FirstParagraph"/>
      </w:pPr>
      <w:r>
        <w:t xml:space="preserve">Да, всё верно</w:t>
      </w:r>
      <w:r>
        <w:t xml:space="preserve"> </w:t>
      </w:r>
      <w:r>
        <w:t xml:space="preserve">7. Сравните язык bash с какими-либо языками программирования. Какие преимущества у bash по сравнению с ними? Какие недостатки?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2022-05-28T20:42:21Z</dcterms:created>
  <dcterms:modified xsi:type="dcterms:W3CDTF">2022-05-28T20:42:21Z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