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7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30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33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150.png" ContentType="image/png"/>
  <Override PartName="/word/media/rId147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2.png" ContentType="image/png"/>
  <Override PartName="/word/media/rId165.png" ContentType="image/png"/>
  <Override PartName="/word/media/rId36.png" ContentType="image/png"/>
  <Override PartName="/word/media/rId168.png" ContentType="image/png"/>
  <Override PartName="/word/media/rId171.png" ContentType="image/png"/>
  <Override PartName="/word/media/rId174.png" ContentType="image/png"/>
  <Override PartName="/word/media/rId177.png" ContentType="image/png"/>
  <Override PartName="/word/media/rId180.png" ContentType="image/png"/>
  <Override PartName="/word/media/rId183.png" ContentType="image/png"/>
  <Override PartName="/word/media/rId186.png" ContentType="image/png"/>
  <Override PartName="/word/media/rId189.png" ContentType="image/png"/>
  <Override PartName="/word/media/rId192.png" ContentType="image/png"/>
  <Override PartName="/word/media/rId195.png" ContentType="image/png"/>
  <Override PartName="/word/media/rId39.png" ContentType="image/png"/>
  <Override PartName="/word/media/rId198.png" ContentType="image/png"/>
  <Override PartName="/word/media/rId201.png" ContentType="image/png"/>
  <Override PartName="/word/media/rId204.png" ContentType="image/png"/>
  <Override PartName="/word/media/rId207.png" ContentType="image/png"/>
  <Override PartName="/word/media/rId210.png" ContentType="image/png"/>
  <Override PartName="/word/media/rId213.png" ContentType="image/png"/>
  <Override PartName="/word/media/rId216.png" ContentType="image/png"/>
  <Override PartName="/word/media/rId219.png" ContentType="image/png"/>
  <Override PartName="/word/media/rId222.png" ContentType="image/png"/>
  <Override PartName="/word/media/rId225.png" ContentType="image/png"/>
  <Override PartName="/word/media/rId42.png" ContentType="image/png"/>
  <Override PartName="/word/media/rId228.png" ContentType="image/png"/>
  <Override PartName="/word/media/rId231.png" ContentType="image/png"/>
  <Override PartName="/word/media/rId234.png" ContentType="image/png"/>
  <Override PartName="/word/media/rId237.png" ContentType="image/png"/>
  <Override PartName="/word/media/rId240.png" ContentType="image/png"/>
  <Override PartName="/word/media/rId243.png" ContentType="image/png"/>
  <Override PartName="/word/media/rId246.png" ContentType="image/png"/>
  <Override PartName="/word/media/rId249.png" ContentType="image/png"/>
  <Override PartName="/word/media/rId25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57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bookmarkStart w:id="20" w:name="Xa6f625cf182426ffae57c55e5697232c342e84a"/>
    <w:p>
      <w:pPr>
        <w:pStyle w:val="Heading3"/>
      </w:pPr>
      <w:r>
        <w:t xml:space="preserve">Факультет физико-математических и естественных наук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ОТЧЕТ</w:t>
      </w:r>
      <w:r>
        <w:t xml:space="preserve"> </w:t>
      </w:r>
      <w:r>
        <w:t xml:space="preserve">ПО ЛАБОРАТОРНОЙ РАБОТЕ №1</w:t>
      </w:r>
      <w:r>
        <w:t xml:space="preserve"> </w:t>
      </w:r>
      <w:r>
        <w:t xml:space="preserve">===============</w:t>
      </w:r>
      <w:r>
        <w:t xml:space="preserve"> </w:t>
      </w:r>
      <w:r>
        <w:t xml:space="preserve">## Система контроля версий Git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дисциплина: Математическое моделирование</w:t>
      </w:r>
    </w:p>
    <w:p>
      <w:pPr>
        <w:pStyle w:val="BodyText"/>
      </w:pPr>
      <w:r>
        <w:t xml:space="preserve">Студент: Койфман Кирилл Дмитриевич</w:t>
      </w:r>
    </w:p>
    <w:p>
      <w:pPr>
        <w:pStyle w:val="BodyText"/>
      </w:pPr>
      <w:r>
        <w:t xml:space="preserve">Группа: НПИбд-01-21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</w:p>
    <w:bookmarkEnd w:id="20"/>
    <w:bookmarkStart w:id="23" w:name="введение."/>
    <w:p>
      <w:pPr>
        <w:pStyle w:val="Heading2"/>
      </w:pPr>
      <w:r>
        <w:t xml:space="preserve">Введение.</w:t>
      </w:r>
    </w:p>
    <w:bookmarkStart w:id="21" w:name="цель-работы."/>
    <w:p>
      <w:pPr>
        <w:pStyle w:val="Heading3"/>
      </w:pPr>
      <w:r>
        <w:t xml:space="preserve">Цель работы.</w:t>
      </w:r>
    </w:p>
    <w:p>
      <w:pPr>
        <w:pStyle w:val="FirstParagraph"/>
      </w:pPr>
      <w:r>
        <w:t xml:space="preserve">Создать и настроить рабочее пространство для выполнения работы. Получить навыки работы с системой контроля версий Git.</w:t>
      </w:r>
    </w:p>
    <w:bookmarkEnd w:id="21"/>
    <w:bookmarkStart w:id="22" w:name="задача."/>
    <w:p>
      <w:pPr>
        <w:pStyle w:val="Heading3"/>
      </w:pPr>
      <w:r>
        <w:t xml:space="preserve">Задача.</w:t>
      </w:r>
    </w:p>
    <w:p>
      <w:pPr>
        <w:pStyle w:val="FirstParagraph"/>
      </w:pPr>
      <w:r>
        <w:t xml:space="preserve">Создать и настроить репозиторий курса с помощью Git и выполнить задания из файла по работе с Git.</w:t>
      </w:r>
    </w:p>
    <w:bookmarkEnd w:id="22"/>
    <w:bookmarkEnd w:id="23"/>
    <w:bookmarkStart w:id="255" w:name="ход-работы"/>
    <w:p>
      <w:pPr>
        <w:pStyle w:val="Heading2"/>
      </w:pPr>
      <w:r>
        <w:t xml:space="preserve">Ход работы</w:t>
      </w:r>
    </w:p>
    <w:p>
      <w:pPr>
        <w:pStyle w:val="Compact"/>
        <w:numPr>
          <w:ilvl w:val="0"/>
          <w:numId w:val="1001"/>
        </w:numPr>
      </w:pPr>
      <w:r>
        <w:t xml:space="preserve">Для начала установим имя, почту, а также настроим core.autocrlfс параметрами true и input, чтобы все переводы строк текстовых файлов в главном репозитории были одинаковы. И добавим отображение Unicode (рис.1 - рис.2):</w:t>
      </w:r>
    </w:p>
    <w:p>
      <w:pPr>
        <w:pStyle w:val="FirstParagraph"/>
      </w:pPr>
      <w:r>
        <w:drawing>
          <wp:inline>
            <wp:extent cx="5334000" cy="3741081"/>
            <wp:effectExtent b="0" l="0" r="0" t="0"/>
            <wp:docPr descr="pic" title="" id="25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1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РИС.1</w:t>
      </w:r>
    </w:p>
    <w:p>
      <w:pPr>
        <w:pStyle w:val="BodyText"/>
      </w:pPr>
      <w:r>
        <w:drawing>
          <wp:inline>
            <wp:extent cx="2868328" cy="1694046"/>
            <wp:effectExtent b="0" l="0" r="0" t="0"/>
            <wp:docPr descr="pic" title="" id="28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328" cy="1694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РИС.2</w:t>
      </w:r>
    </w:p>
    <w:p>
      <w:pPr>
        <w:pStyle w:val="Compact"/>
        <w:numPr>
          <w:ilvl w:val="0"/>
          <w:numId w:val="1002"/>
        </w:numPr>
      </w:pPr>
      <w:r>
        <w:t xml:space="preserve">Теперь создаим проект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:</w:t>
      </w:r>
      <w:r>
        <w:t xml:space="preserve"> </w:t>
      </w:r>
      <w:r>
        <w:t xml:space="preserve">Для этого создадим пустой каталог с именем</w:t>
      </w:r>
      <w:r>
        <w:t xml:space="preserve"> </w:t>
      </w:r>
      <w:r>
        <w:t xml:space="preserve">hello, затем войдём в него и создадим там файл с именем hello.html (рис.3):</w:t>
      </w:r>
    </w:p>
    <w:p>
      <w:pPr>
        <w:pStyle w:val="FirstParagraph"/>
      </w:pPr>
      <w:r>
        <w:drawing>
          <wp:inline>
            <wp:extent cx="2675823" cy="2204185"/>
            <wp:effectExtent b="0" l="0" r="0" t="0"/>
            <wp:docPr descr="pic" title="" id="3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23" cy="220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РИС.3</w:t>
      </w:r>
    </w:p>
    <w:p>
      <w:pPr>
        <w:pStyle w:val="BodyText"/>
      </w:pPr>
      <w:r>
        <w:t xml:space="preserve">Также создадим git репозиторий из этого каталога, выполнив команду git init (рис.4) и добавим файл в репозиторий (рис.5):</w:t>
      </w:r>
    </w:p>
    <w:p>
      <w:pPr>
        <w:pStyle w:val="BodyText"/>
      </w:pPr>
      <w:r>
        <w:drawing>
          <wp:inline>
            <wp:extent cx="4485372" cy="924025"/>
            <wp:effectExtent b="0" l="0" r="0" t="0"/>
            <wp:docPr descr="pic" title="" id="34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72" cy="924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РИС.4</w:t>
      </w:r>
    </w:p>
    <w:p>
      <w:pPr>
        <w:pStyle w:val="BodyText"/>
      </w:pPr>
      <w:r>
        <w:drawing>
          <wp:inline>
            <wp:extent cx="3282214" cy="2213810"/>
            <wp:effectExtent b="0" l="0" r="0" t="0"/>
            <wp:docPr descr="pic" title="" id="37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214" cy="2213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РИС.5(коммитить нечего)</w:t>
      </w:r>
    </w:p>
    <w:p>
      <w:pPr>
        <w:pStyle w:val="Compact"/>
        <w:numPr>
          <w:ilvl w:val="0"/>
          <w:numId w:val="1003"/>
        </w:numPr>
      </w:pPr>
      <w:r>
        <w:t xml:space="preserve">Добавим кое-какие HTML-теги к нашему приветствию (рис.6) и проверим статус:</w:t>
      </w:r>
    </w:p>
    <w:p>
      <w:pPr>
        <w:pStyle w:val="Compact"/>
        <w:numPr>
          <w:ilvl w:val="0"/>
          <w:numId w:val="1003"/>
        </w:numPr>
      </w:pPr>
      <w:r>
        <w:t xml:space="preserve">Теперь проиндексируем изменения (рис.7)</w:t>
      </w:r>
    </w:p>
    <w:p>
      <w:pPr>
        <w:pStyle w:val="FirstParagraph"/>
      </w:pPr>
      <w:r>
        <w:drawing>
          <wp:inline>
            <wp:extent cx="3349591" cy="1203157"/>
            <wp:effectExtent b="0" l="0" r="0" t="0"/>
            <wp:docPr descr="pic" title="" id="40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591" cy="1203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РИС.6</w:t>
      </w:r>
    </w:p>
    <w:p>
      <w:pPr>
        <w:pStyle w:val="BodyText"/>
      </w:pPr>
      <w:r>
        <w:drawing>
          <wp:inline>
            <wp:extent cx="4880008" cy="3147461"/>
            <wp:effectExtent b="0" l="0" r="0" t="0"/>
            <wp:docPr descr="pic" title="" id="43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08" cy="314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РИС.7(файл был изменён и проиндексирован)</w:t>
      </w:r>
    </w:p>
    <w:p>
      <w:pPr>
        <w:pStyle w:val="BodyText"/>
      </w:pPr>
      <w:r>
        <w:t xml:space="preserve">Создадим коммит (рис.8):</w:t>
      </w:r>
    </w:p>
    <w:p>
      <w:pPr>
        <w:pStyle w:val="BodyText"/>
      </w:pPr>
      <w:r>
        <w:drawing>
          <wp:inline>
            <wp:extent cx="3272589" cy="1674795"/>
            <wp:effectExtent b="0" l="0" r="0" t="0"/>
            <wp:docPr descr="pic" title="" id="46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89" cy="167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РИС.8(коммит был успешно сделан)</w:t>
      </w:r>
    </w:p>
    <w:p>
      <w:pPr>
        <w:pStyle w:val="BodyText"/>
      </w:pPr>
      <w:r>
        <w:t xml:space="preserve">Изменим страницу «Hello, World», чтобы она содержала стандартные теги</w:t>
      </w:r>
    </w:p>
    <w:p>
      <w:pPr>
        <w:pStyle w:val="BodyText"/>
      </w:pPr>
      <w:r>
        <w:t xml:space="preserve">и</w:t>
      </w:r>
    </w:p>
    <w:p>
      <w:pPr>
        <w:pStyle w:val="BodyText"/>
      </w:pPr>
      <w:r>
        <w:t xml:space="preserve">, и добавим изменения в индекс, после чего ещё раз изменим файл и создадим коммит (рис.9 - рис.11):</w:t>
      </w:r>
    </w:p>
    <w:p>
      <w:pPr>
        <w:pStyle w:val="BodyText"/>
      </w:pPr>
      <w:r>
        <w:drawing>
          <wp:inline>
            <wp:extent cx="3590223" cy="1665170"/>
            <wp:effectExtent b="0" l="0" r="0" t="0"/>
            <wp:docPr descr="pic" title="" id="49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23" cy="166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РИС.9</w:t>
      </w:r>
    </w:p>
    <w:p>
      <w:pPr>
        <w:pStyle w:val="BodyText"/>
      </w:pPr>
      <w:r>
        <w:drawing>
          <wp:inline>
            <wp:extent cx="3551722" cy="1963553"/>
            <wp:effectExtent b="0" l="0" r="0" t="0"/>
            <wp:docPr descr="pic" title="" id="52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22" cy="1963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РИС.10</w:t>
      </w:r>
    </w:p>
    <w:p>
      <w:pPr>
        <w:pStyle w:val="BodyText"/>
      </w:pPr>
      <w:r>
        <w:drawing>
          <wp:inline>
            <wp:extent cx="5072513" cy="4196614"/>
            <wp:effectExtent b="0" l="0" r="0" t="0"/>
            <wp:docPr descr="pic" title="" id="55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419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РИС.11(hello.html имеет незафиксированные</w:t>
      </w:r>
      <w:r>
        <w:rPr>
          <w:i/>
          <w:iCs/>
        </w:rPr>
        <w:t xml:space="preserve"> </w:t>
      </w:r>
      <w:r>
        <w:rPr>
          <w:i/>
          <w:iCs/>
        </w:rPr>
        <w:t xml:space="preserve">изменения, но уже не в буферной зоне)</w:t>
      </w:r>
    </w:p>
    <w:p>
      <w:pPr>
        <w:pStyle w:val="BodyText"/>
      </w:pPr>
      <w:r>
        <w:t xml:space="preserve">Теперь добавим второе изменение в индекс, а затем проверим состояние с</w:t>
      </w:r>
      <w:r>
        <w:t xml:space="preserve"> </w:t>
      </w:r>
      <w:r>
        <w:t xml:space="preserve">помощью командыgit status (рис.12):</w:t>
      </w:r>
    </w:p>
    <w:p>
      <w:pPr>
        <w:pStyle w:val="BodyText"/>
      </w:pPr>
      <w:r>
        <w:drawing>
          <wp:inline>
            <wp:extent cx="3561347" cy="2492943"/>
            <wp:effectExtent b="0" l="0" r="0" t="0"/>
            <wp:docPr descr="pic" title="" id="58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47" cy="2492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РИС.12(изменения были успешно закоммичены)</w:t>
      </w:r>
    </w:p>
    <w:p>
      <w:pPr>
        <w:pStyle w:val="BodyText"/>
      </w:pPr>
      <w:r>
        <w:t xml:space="preserve">Проверим список произведенных изменений в разных форматах (рис.13, рис.14):</w:t>
      </w:r>
    </w:p>
    <w:p>
      <w:pPr>
        <w:pStyle w:val="BodyText"/>
      </w:pPr>
      <w:r>
        <w:drawing>
          <wp:inline>
            <wp:extent cx="4379494" cy="4023360"/>
            <wp:effectExtent b="0" l="0" r="0" t="0"/>
            <wp:docPr descr="pic" title="" id="6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94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РИС.13(спиосок ранее сделанных коммитов с прилагающейся информацией)</w:t>
      </w:r>
    </w:p>
    <w:p>
      <w:pPr>
        <w:pStyle w:val="BodyText"/>
      </w:pPr>
      <w:r>
        <w:drawing>
          <wp:inline>
            <wp:extent cx="5188016" cy="2791326"/>
            <wp:effectExtent b="0" l="0" r="0" t="0"/>
            <wp:docPr descr="pic" title="" id="64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279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РИС.14(спиосок ранее сделанных коммитов с прилагающейся информацией:</w:t>
      </w:r>
      <w:r>
        <w:rPr>
          <w:i/>
          <w:iCs/>
        </w:rPr>
        <w:t xml:space="preserve"> </w:t>
      </w:r>
      <w:r>
        <w:rPr>
          <w:i/>
          <w:iCs/>
        </w:rPr>
        <w:t xml:space="preserve">- в однострочном формате;</w:t>
      </w:r>
      <w:r>
        <w:rPr>
          <w:i/>
          <w:iCs/>
        </w:rPr>
        <w:t xml:space="preserve"> </w:t>
      </w:r>
      <w:r>
        <w:rPr>
          <w:i/>
          <w:iCs/>
        </w:rPr>
        <w:t xml:space="preserve">- в однострочном формате, последние 2;</w:t>
      </w:r>
      <w:r>
        <w:rPr>
          <w:i/>
          <w:iCs/>
        </w:rPr>
        <w:t xml:space="preserve"> </w:t>
      </w:r>
      <w:r>
        <w:rPr>
          <w:i/>
          <w:iCs/>
        </w:rPr>
        <w:t xml:space="preserve">- в однострочном формате, сделанные за последние 3 минуты)</w:t>
      </w:r>
    </w:p>
    <w:p>
      <w:pPr>
        <w:pStyle w:val="BodyText"/>
      </w:pPr>
      <w:r>
        <w:t xml:space="preserve">Вернёмся к предыдущей версии с помощью git checkout (рис.15):</w:t>
      </w:r>
    </w:p>
    <w:p>
      <w:pPr>
        <w:pStyle w:val="BodyText"/>
      </w:pPr>
      <w:r>
        <w:drawing>
          <wp:inline>
            <wp:extent cx="3561347" cy="2233061"/>
            <wp:effectExtent b="0" l="0" r="0" t="0"/>
            <wp:docPr descr="pic" title="" id="67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47" cy="223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РИС.16(успешно откатились до последнего коммита и вывели последний вариант файла hello.html)</w:t>
      </w:r>
    </w:p>
    <w:p>
      <w:pPr>
        <w:pStyle w:val="BodyText"/>
      </w:pPr>
      <w:r>
        <w:t xml:space="preserve">Назовём текущую версию страницы hello первой (v1) и поднимемся к предущему коммиту и ему тоже присвоем тег (рис.17):</w:t>
      </w:r>
    </w:p>
    <w:p>
      <w:pPr>
        <w:pStyle w:val="BodyText"/>
      </w:pPr>
      <w:r>
        <w:drawing>
          <wp:inline>
            <wp:extent cx="5313145" cy="5101389"/>
            <wp:effectExtent b="0" l="0" r="0" t="0"/>
            <wp:docPr descr="pic" title="" id="70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5101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РИС.17</w:t>
      </w:r>
    </w:p>
    <w:p>
      <w:pPr>
        <w:pStyle w:val="BodyText"/>
      </w:pPr>
      <w:r>
        <w:t xml:space="preserve">Теперь попробуем попереключаться между двумя отмеченными версиями (рис.18):</w:t>
      </w:r>
    </w:p>
    <w:p>
      <w:pPr>
        <w:pStyle w:val="BodyText"/>
      </w:pPr>
      <w:r>
        <w:drawing>
          <wp:inline>
            <wp:extent cx="4572000" cy="1674795"/>
            <wp:effectExtent b="0" l="0" r="0" t="0"/>
            <wp:docPr descr="pic" title="" id="73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7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РИС.18</w:t>
      </w:r>
    </w:p>
    <w:p>
      <w:pPr>
        <w:pStyle w:val="BodyText"/>
      </w:pPr>
      <w:r>
        <w:t xml:space="preserve">Проверим доступные теги (рис.19):</w:t>
      </w:r>
    </w:p>
    <w:p>
      <w:pPr>
        <w:pStyle w:val="BodyText"/>
      </w:pPr>
      <w:r>
        <w:drawing>
          <wp:inline>
            <wp:extent cx="4658627" cy="4514248"/>
            <wp:effectExtent b="0" l="0" r="0" t="0"/>
            <wp:docPr descr="pic" title="" id="76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451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РИС.19</w:t>
      </w:r>
    </w:p>
    <w:p>
      <w:pPr>
        <w:pStyle w:val="Compact"/>
        <w:numPr>
          <w:ilvl w:val="0"/>
          <w:numId w:val="1004"/>
        </w:numPr>
      </w:pPr>
      <w:r>
        <w:t xml:space="preserve">Теперь уделим внимание отмене локальных изменения:</w:t>
      </w:r>
      <w:r>
        <w:t xml:space="preserve"> </w:t>
      </w:r>
      <w:r>
        <w:t xml:space="preserve">Переместимся на ветку master и изменим hello.html (рис.20 - рис.21):</w:t>
      </w:r>
    </w:p>
    <w:p>
      <w:pPr>
        <w:pStyle w:val="FirstParagraph"/>
      </w:pPr>
      <w:r>
        <w:drawing>
          <wp:inline>
            <wp:extent cx="5236143" cy="2338938"/>
            <wp:effectExtent b="0" l="0" r="0" t="0"/>
            <wp:docPr descr="pic" title="" id="79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2338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РИС.20</w:t>
      </w:r>
    </w:p>
    <w:p>
      <w:pPr>
        <w:pStyle w:val="BodyText"/>
      </w:pPr>
      <w:r>
        <w:drawing>
          <wp:inline>
            <wp:extent cx="5334000" cy="4715698"/>
            <wp:effectExtent b="0" l="0" r="0" t="0"/>
            <wp:docPr descr="pic" title="" id="82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5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РИС.21(файл был изменён, но не проиндексирован, поэтому мы успешно его откатили до предыдущей версии)</w:t>
      </w:r>
    </w:p>
    <w:p>
      <w:pPr>
        <w:pStyle w:val="Compact"/>
        <w:numPr>
          <w:ilvl w:val="0"/>
          <w:numId w:val="1005"/>
        </w:numPr>
      </w:pPr>
      <w:r>
        <w:t xml:space="preserve">Теперь займёмся процесом отмены проиндексированных изменений:</w:t>
      </w:r>
      <w:r>
        <w:t xml:space="preserve"> </w:t>
      </w:r>
      <w:r>
        <w:t xml:space="preserve">Переместимся на ветку master и изменим hello.html:</w:t>
      </w:r>
      <w:r>
        <w:t xml:space="preserve"> </w:t>
      </w:r>
      <w:r>
        <w:t xml:space="preserve">Внесём изменение в файл hello.html в виде нежелательного комментария, проиндексируем его и проверим состояние, после чего выполним сброс буферной зоны к HEAD (рис.22 - рис.23). Теперь переключимся на версию коммита (рис.24):</w:t>
      </w:r>
    </w:p>
    <w:p>
      <w:pPr>
        <w:pStyle w:val="FirstParagraph"/>
      </w:pPr>
      <w:r>
        <w:drawing>
          <wp:inline>
            <wp:extent cx="4600875" cy="2146433"/>
            <wp:effectExtent b="0" l="0" r="0" t="0"/>
            <wp:docPr descr="pic" title="" id="85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5" cy="214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РИС.22</w:t>
      </w:r>
    </w:p>
    <w:p>
      <w:pPr>
        <w:pStyle w:val="BodyText"/>
      </w:pPr>
      <w:r>
        <w:drawing>
          <wp:inline>
            <wp:extent cx="3513221" cy="2704698"/>
            <wp:effectExtent b="0" l="0" r="0" t="0"/>
            <wp:docPr descr="pic" title="" id="88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270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РИС.23</w:t>
      </w:r>
    </w:p>
    <w:p>
      <w:pPr>
        <w:pStyle w:val="BodyText"/>
      </w:pPr>
      <w:r>
        <w:drawing>
          <wp:inline>
            <wp:extent cx="3349591" cy="1568917"/>
            <wp:effectExtent b="0" l="0" r="0" t="0"/>
            <wp:docPr descr="pic" title="" id="9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591" cy="156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РИС.24(рабочий каталог снова чист)</w:t>
      </w:r>
    </w:p>
    <w:p>
      <w:pPr>
        <w:pStyle w:val="Compact"/>
        <w:numPr>
          <w:ilvl w:val="0"/>
          <w:numId w:val="1006"/>
        </w:numPr>
      </w:pPr>
      <w:r>
        <w:t xml:space="preserve">Попробуем создать коммит, а потом отменить его с помощью создания следующего коммита (рис.25 - рис.26):</w:t>
      </w:r>
    </w:p>
    <w:p>
      <w:pPr>
        <w:pStyle w:val="FirstParagraph"/>
      </w:pPr>
      <w:r>
        <w:drawing>
          <wp:inline>
            <wp:extent cx="4841507" cy="2175309"/>
            <wp:effectExtent b="0" l="0" r="0" t="0"/>
            <wp:docPr descr="pic" title="" id="94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2175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РИС.25</w:t>
      </w:r>
    </w:p>
    <w:p>
      <w:pPr>
        <w:pStyle w:val="BodyText"/>
      </w:pPr>
      <w:r>
        <w:drawing>
          <wp:inline>
            <wp:extent cx="3599848" cy="1645920"/>
            <wp:effectExtent b="0" l="0" r="0" t="0"/>
            <wp:docPr descr="pic" title="" id="97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РИС.26(сделали неправильный коммит)</w:t>
      </w:r>
    </w:p>
    <w:p>
      <w:pPr>
        <w:pStyle w:val="BodyText"/>
      </w:pPr>
      <w:r>
        <w:t xml:space="preserve">Чтобы отменить коммит, нам необходимо сделать коммит, который удаляет изме-</w:t>
      </w:r>
      <w:r>
        <w:t xml:space="preserve"> </w:t>
      </w:r>
      <w:r>
        <w:t xml:space="preserve">нения, сохраненные нежелательным коммитом. После этого проверим лог (рис.27):</w:t>
      </w:r>
    </w:p>
    <w:p>
      <w:pPr>
        <w:pStyle w:val="BodyText"/>
      </w:pPr>
      <w:r>
        <w:drawing>
          <wp:inline>
            <wp:extent cx="4783755" cy="7026442"/>
            <wp:effectExtent b="0" l="0" r="0" t="0"/>
            <wp:docPr descr="pic" title="" id="100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7026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РИС.27(нежелытельный коммит сохранился в истории)</w:t>
      </w:r>
    </w:p>
    <w:p>
      <w:pPr>
        <w:pStyle w:val="Compact"/>
        <w:numPr>
          <w:ilvl w:val="0"/>
          <w:numId w:val="1007"/>
        </w:numPr>
      </w:pPr>
      <w:r>
        <w:t xml:space="preserve">А сейчас попробуем удалить коммит из ветки:</w:t>
      </w:r>
      <w:r>
        <w:t xml:space="preserve"> </w:t>
      </w:r>
      <w:r>
        <w:t xml:space="preserve">Предположим, мы делаем коммит, и сразу понимаем, что это была ошибка. Было бы</w:t>
      </w:r>
      <w:r>
        <w:t xml:space="preserve"> </w:t>
      </w:r>
      <w:r>
        <w:t xml:space="preserve">неплохо иметь команду «возврата», которая позволила бы нам сделать вид, что</w:t>
      </w:r>
      <w:r>
        <w:t xml:space="preserve"> </w:t>
      </w:r>
      <w:r>
        <w:t xml:space="preserve">неправильного коммита никогда и не было:</w:t>
      </w:r>
      <w:r>
        <w:t xml:space="preserve"> </w:t>
      </w:r>
      <w:r>
        <w:t xml:space="preserve">Вновь проверим историю коммитов и отметим тегом последний (рис.28):</w:t>
      </w:r>
    </w:p>
    <w:p>
      <w:pPr>
        <w:pStyle w:val="FirstParagraph"/>
      </w:pPr>
      <w:r>
        <w:drawing>
          <wp:inline>
            <wp:extent cx="4302492" cy="5881035"/>
            <wp:effectExtent b="0" l="0" r="0" t="0"/>
            <wp:docPr descr="pic" title="" id="103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5881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РИС.28</w:t>
      </w:r>
    </w:p>
    <w:p>
      <w:pPr>
        <w:pStyle w:val="BodyText"/>
      </w:pPr>
      <w:r>
        <w:t xml:space="preserve">Сбросим ветку до нужной точки (рис.29):</w:t>
      </w:r>
    </w:p>
    <w:p>
      <w:pPr>
        <w:pStyle w:val="BodyText"/>
      </w:pPr>
      <w:r>
        <w:drawing>
          <wp:inline>
            <wp:extent cx="5091764" cy="4437246"/>
            <wp:effectExtent b="0" l="0" r="0" t="0"/>
            <wp:docPr descr="pic" title="" id="106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4437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РИС.29</w:t>
      </w:r>
    </w:p>
    <w:p>
      <w:pPr>
        <w:pStyle w:val="BodyText"/>
      </w:pPr>
      <w:r>
        <w:drawing>
          <wp:inline>
            <wp:extent cx="4957010" cy="5794408"/>
            <wp:effectExtent b="0" l="0" r="0" t="0"/>
            <wp:docPr descr="pic" title="" id="109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579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РИС.30</w:t>
      </w:r>
    </w:p>
    <w:p>
      <w:pPr>
        <w:pStyle w:val="Compact"/>
        <w:numPr>
          <w:ilvl w:val="0"/>
          <w:numId w:val="1008"/>
        </w:numPr>
      </w:pPr>
      <w:r>
        <w:t xml:space="preserve">Удалим тег oops и коммиты, на которые он</w:t>
      </w:r>
      <w:r>
        <w:t xml:space="preserve"> </w:t>
      </w:r>
      <w:r>
        <w:t xml:space="preserve">ссылался, сборщиком мусора (рис.31)</w:t>
      </w:r>
    </w:p>
    <w:p>
      <w:pPr>
        <w:pStyle w:val="FirstParagraph"/>
      </w:pPr>
      <w:r>
        <w:drawing>
          <wp:inline>
            <wp:extent cx="5062888" cy="4446871"/>
            <wp:effectExtent b="0" l="0" r="0" t="0"/>
            <wp:docPr descr="pic" title="" id="112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88" cy="444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РИС.31(«oops» больше не будет отображаться в репозитории)</w:t>
      </w:r>
    </w:p>
    <w:p>
      <w:pPr>
        <w:pStyle w:val="Compact"/>
        <w:numPr>
          <w:ilvl w:val="0"/>
          <w:numId w:val="1009"/>
        </w:numPr>
      </w:pPr>
      <w:r>
        <w:t xml:space="preserve">Также попробуем внести изменения в сделанный коммит (рис.32 - рис.35):</w:t>
      </w:r>
    </w:p>
    <w:p>
      <w:pPr>
        <w:pStyle w:val="FirstParagraph"/>
      </w:pPr>
      <w:r>
        <w:drawing>
          <wp:inline>
            <wp:extent cx="3455469" cy="2329313"/>
            <wp:effectExtent b="0" l="0" r="0" t="0"/>
            <wp:docPr descr="pic" title="" id="115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69" cy="2329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РИС.32</w:t>
      </w:r>
    </w:p>
    <w:p>
      <w:pPr>
        <w:pStyle w:val="BodyText"/>
      </w:pPr>
      <w:r>
        <w:drawing>
          <wp:inline>
            <wp:extent cx="3330341" cy="1559292"/>
            <wp:effectExtent b="0" l="0" r="0" t="0"/>
            <wp:docPr descr="pic" title="" id="118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41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РИС.33(сделали коммит)</w:t>
      </w:r>
    </w:p>
    <w:p>
      <w:pPr>
        <w:pStyle w:val="BodyText"/>
      </w:pPr>
      <w:r>
        <w:drawing>
          <wp:inline>
            <wp:extent cx="4793381" cy="2233061"/>
            <wp:effectExtent b="0" l="0" r="0" t="0"/>
            <wp:docPr descr="pic" title="" id="12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223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РИС.34</w:t>
      </w:r>
    </w:p>
    <w:p>
      <w:pPr>
        <w:pStyle w:val="BodyText"/>
      </w:pPr>
      <w:r>
        <w:drawing>
          <wp:inline>
            <wp:extent cx="4302492" cy="5977288"/>
            <wp:effectExtent b="0" l="0" r="0" t="0"/>
            <wp:docPr descr="pic" title="" id="124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597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РИС.35(заменили предыдущий коммит новым)</w:t>
      </w:r>
    </w:p>
    <w:p>
      <w:pPr>
        <w:pStyle w:val="Compact"/>
        <w:numPr>
          <w:ilvl w:val="0"/>
          <w:numId w:val="1010"/>
        </w:numPr>
      </w:pPr>
      <w:r>
        <w:t xml:space="preserve">Сейчас мы собираемся создать структуру нашего репозитория. Давайте перенесем</w:t>
      </w:r>
      <w:r>
        <w:t xml:space="preserve"> </w:t>
      </w:r>
      <w:r>
        <w:t xml:space="preserve">страницу в каталог lib (рис.36)</w:t>
      </w:r>
    </w:p>
    <w:p>
      <w:pPr>
        <w:pStyle w:val="FirstParagraph"/>
      </w:pPr>
      <w:r>
        <w:drawing>
          <wp:inline>
            <wp:extent cx="3647974" cy="3359216"/>
            <wp:effectExtent b="0" l="0" r="0" t="0"/>
            <wp:docPr descr="pic" title="" id="127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3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74" cy="335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РИС.36(успешно перенесли)</w:t>
      </w:r>
    </w:p>
    <w:p>
      <w:pPr>
        <w:pStyle w:val="Compact"/>
        <w:numPr>
          <w:ilvl w:val="0"/>
          <w:numId w:val="1011"/>
        </w:numPr>
      </w:pPr>
      <w:r>
        <w:t xml:space="preserve">Добавим файл index.html в наш репозиторий (рис.37 - рис.39):</w:t>
      </w:r>
    </w:p>
    <w:p>
      <w:pPr>
        <w:pStyle w:val="FirstParagraph"/>
      </w:pPr>
      <w:r>
        <w:drawing>
          <wp:inline>
            <wp:extent cx="5332395" cy="1626669"/>
            <wp:effectExtent b="0" l="0" r="0" t="0"/>
            <wp:docPr descr="pic" title="" id="130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3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95" cy="162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РИС.37</w:t>
      </w:r>
    </w:p>
    <w:p>
      <w:pPr>
        <w:pStyle w:val="BodyText"/>
      </w:pPr>
      <w:r>
        <w:drawing>
          <wp:inline>
            <wp:extent cx="4456496" cy="1905802"/>
            <wp:effectExtent b="0" l="0" r="0" t="0"/>
            <wp:docPr descr="pic" title="" id="133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3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96" cy="190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РИС.38</w:t>
      </w:r>
    </w:p>
    <w:p>
      <w:pPr>
        <w:pStyle w:val="BodyText"/>
      </w:pPr>
      <w:r>
        <w:drawing>
          <wp:inline>
            <wp:extent cx="4957010" cy="3205212"/>
            <wp:effectExtent b="0" l="0" r="0" t="0"/>
            <wp:docPr descr="pic" title="" id="136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3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320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РИС.39(можно увидеть кусок страницы hello в маленьком окошке)</w:t>
      </w:r>
    </w:p>
    <w:p>
      <w:pPr>
        <w:pStyle w:val="Compact"/>
        <w:numPr>
          <w:ilvl w:val="0"/>
          <w:numId w:val="1012"/>
        </w:numPr>
      </w:pPr>
      <w:r>
        <w:t xml:space="preserve">Рассмотрим детальней каталог .git (рис.40), где можно увидеть:</w:t>
      </w:r>
    </w:p>
    <w:p>
      <w:pPr>
        <w:pStyle w:val="Compact"/>
        <w:numPr>
          <w:ilvl w:val="0"/>
          <w:numId w:val="1013"/>
        </w:numPr>
      </w:pPr>
      <w:r>
        <w:t xml:space="preserve">информацию git;</w:t>
      </w:r>
    </w:p>
    <w:p>
      <w:pPr>
        <w:pStyle w:val="Compact"/>
        <w:numPr>
          <w:ilvl w:val="0"/>
          <w:numId w:val="1013"/>
        </w:numPr>
      </w:pPr>
      <w:r>
        <w:t xml:space="preserve">базу данных объектов;</w:t>
      </w:r>
    </w:p>
    <w:p>
      <w:pPr>
        <w:pStyle w:val="Compact"/>
        <w:numPr>
          <w:ilvl w:val="0"/>
          <w:numId w:val="1013"/>
        </w:numPr>
      </w:pPr>
      <w:r>
        <w:t xml:space="preserve">файл конфигурации;</w:t>
      </w:r>
    </w:p>
    <w:p>
      <w:pPr>
        <w:pStyle w:val="Compact"/>
        <w:numPr>
          <w:ilvl w:val="0"/>
          <w:numId w:val="1013"/>
        </w:numPr>
      </w:pPr>
      <w:r>
        <w:t xml:space="preserve">информацию о ветках, тегах;</w:t>
      </w:r>
    </w:p>
    <w:p>
      <w:pPr>
        <w:pStyle w:val="FirstParagraph"/>
      </w:pPr>
      <w:r>
        <w:drawing>
          <wp:inline>
            <wp:extent cx="5334000" cy="4136459"/>
            <wp:effectExtent b="0" l="0" r="0" t="0"/>
            <wp:docPr descr="pic" title="" id="139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4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6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РИС.40</w:t>
      </w:r>
    </w:p>
    <w:p>
      <w:pPr>
        <w:pStyle w:val="Compact"/>
        <w:numPr>
          <w:ilvl w:val="0"/>
          <w:numId w:val="1014"/>
        </w:numPr>
      </w:pPr>
      <w:r>
        <w:t xml:space="preserve">Исследуем информацию о наших коммитах с помощью объектов git (рис.41 - рис.42):</w:t>
      </w:r>
    </w:p>
    <w:p>
      <w:pPr>
        <w:pStyle w:val="FirstParagraph"/>
      </w:pPr>
      <w:r>
        <w:drawing>
          <wp:inline>
            <wp:extent cx="4793381" cy="6304547"/>
            <wp:effectExtent b="0" l="0" r="0" t="0"/>
            <wp:docPr descr="pic" title="" id="142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4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6304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РИС.41(получили содержимое файла hello.html последней версии)</w:t>
      </w:r>
    </w:p>
    <w:p>
      <w:pPr>
        <w:pStyle w:val="BodyText"/>
      </w:pPr>
      <w:r>
        <w:drawing>
          <wp:inline>
            <wp:extent cx="5322770" cy="8547233"/>
            <wp:effectExtent b="0" l="0" r="0" t="0"/>
            <wp:docPr descr="pic" title="" id="145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42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8547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РИС.42</w:t>
      </w:r>
    </w:p>
    <w:p>
      <w:pPr>
        <w:pStyle w:val="Compact"/>
        <w:numPr>
          <w:ilvl w:val="0"/>
          <w:numId w:val="1015"/>
        </w:numPr>
      </w:pPr>
      <w:r>
        <w:t xml:space="preserve">Создадим новую ветку (рис.43 - рис.46):</w:t>
      </w:r>
    </w:p>
    <w:p>
      <w:pPr>
        <w:pStyle w:val="FirstParagraph"/>
      </w:pPr>
      <w:r>
        <w:drawing>
          <wp:inline>
            <wp:extent cx="5334000" cy="3220129"/>
            <wp:effectExtent b="0" l="0" r="0" t="0"/>
            <wp:docPr descr="pic" title="" id="148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44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0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РИС.43(переключимся на новую ветку и закоммитим изменения)</w:t>
      </w:r>
    </w:p>
    <w:p>
      <w:pPr>
        <w:pStyle w:val="BodyText"/>
      </w:pPr>
      <w:r>
        <w:drawing>
          <wp:inline>
            <wp:extent cx="3349591" cy="1280160"/>
            <wp:effectExtent b="0" l="0" r="0" t="0"/>
            <wp:docPr descr="pic" title="" id="15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43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591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РИС.44(создадим таблицу стилей в новой ветве)</w:t>
      </w:r>
    </w:p>
    <w:p>
      <w:pPr>
        <w:pStyle w:val="BodyText"/>
      </w:pPr>
      <w:r>
        <w:drawing>
          <wp:inline>
            <wp:extent cx="5334000" cy="1882128"/>
            <wp:effectExtent b="0" l="0" r="0" t="0"/>
            <wp:docPr descr="pic" title="" id="154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45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2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РИС.45(изменим основную страницу)</w:t>
      </w:r>
    </w:p>
    <w:p>
      <w:pPr>
        <w:pStyle w:val="BodyText"/>
      </w:pPr>
      <w:r>
        <w:drawing>
          <wp:inline>
            <wp:extent cx="5334000" cy="1670706"/>
            <wp:effectExtent b="0" l="0" r="0" t="0"/>
            <wp:docPr descr="pic" title="" id="157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46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0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РИС.46(изменим вторую страницу)</w:t>
      </w:r>
    </w:p>
    <w:p>
      <w:pPr>
        <w:pStyle w:val="BodyText"/>
      </w:pPr>
      <w:r>
        <w:drawing>
          <wp:inline>
            <wp:extent cx="5334000" cy="2951967"/>
            <wp:effectExtent b="0" l="0" r="0" t="0"/>
            <wp:docPr descr="pic" title="" id="160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47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1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РИС.47(закоммитим изменения)</w:t>
      </w:r>
    </w:p>
    <w:p>
      <w:pPr>
        <w:pStyle w:val="BodyText"/>
      </w:pPr>
      <w:r>
        <w:drawing>
          <wp:inline>
            <wp:extent cx="3580597" cy="1559292"/>
            <wp:effectExtent b="0" l="0" r="0" t="0"/>
            <wp:docPr descr="pic" title="" id="163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48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597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РИС.48(результат hello.html)</w:t>
      </w:r>
    </w:p>
    <w:p>
      <w:pPr>
        <w:pStyle w:val="BodyText"/>
      </w:pPr>
      <w:r>
        <w:drawing>
          <wp:inline>
            <wp:extent cx="5334000" cy="2840181"/>
            <wp:effectExtent b="0" l="0" r="0" t="0"/>
            <wp:docPr descr="pic" title="" id="166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49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РИС.49(результат index.html)</w:t>
      </w:r>
    </w:p>
    <w:p>
      <w:pPr>
        <w:pStyle w:val="Compact"/>
        <w:numPr>
          <w:ilvl w:val="0"/>
          <w:numId w:val="1016"/>
        </w:numPr>
      </w:pPr>
      <w:r>
        <w:t xml:space="preserve">Теперь у нас есть 2 ветки, проверим информацию о них и попробуем произвести несколько оперций с ними (рис.50 - рис.54):</w:t>
      </w:r>
    </w:p>
    <w:p>
      <w:pPr>
        <w:pStyle w:val="FirstParagraph"/>
      </w:pPr>
      <w:r>
        <w:drawing>
          <wp:inline>
            <wp:extent cx="4899258" cy="8797490"/>
            <wp:effectExtent b="0" l="0" r="0" t="0"/>
            <wp:docPr descr="pic" title="" id="169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50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58" cy="879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РИС.50(информация о последних коммитах)</w:t>
      </w:r>
    </w:p>
    <w:p>
      <w:pPr>
        <w:pStyle w:val="BodyText"/>
      </w:pPr>
      <w:r>
        <w:drawing>
          <wp:inline>
            <wp:extent cx="5130265" cy="4235115"/>
            <wp:effectExtent b="0" l="0" r="0" t="0"/>
            <wp:docPr descr="pic" title="" id="172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51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65" cy="423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РИС.51(переключимся на master и проверим содержимое hello.html, после чего вернёмся к style и сделаем тоже самое)</w:t>
      </w:r>
    </w:p>
    <w:p>
      <w:pPr>
        <w:pStyle w:val="BodyText"/>
      </w:pPr>
      <w:r>
        <w:drawing>
          <wp:inline>
            <wp:extent cx="5274644" cy="2473692"/>
            <wp:effectExtent b="0" l="0" r="0" t="0"/>
            <wp:docPr descr="pic" title="" id="175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52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247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РИС.52(вернёмся в master и добавим новый файл. И сделаем коммит)</w:t>
      </w:r>
    </w:p>
    <w:p>
      <w:pPr>
        <w:pStyle w:val="Compact"/>
        <w:numPr>
          <w:ilvl w:val="0"/>
          <w:numId w:val="1017"/>
        </w:numPr>
      </w:pPr>
      <w:r>
        <w:t xml:space="preserve">Сделаем коммит изменения README.md в ветку master (рис.53):</w:t>
      </w:r>
    </w:p>
    <w:p>
      <w:pPr>
        <w:pStyle w:val="FirstParagraph"/>
      </w:pPr>
      <w:r>
        <w:drawing>
          <wp:inline>
            <wp:extent cx="4745254" cy="5592277"/>
            <wp:effectExtent b="0" l="0" r="0" t="0"/>
            <wp:docPr descr="pic" title="" id="178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53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559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РИС.53(теперь есть 2 отличниме ветки)</w:t>
      </w:r>
    </w:p>
    <w:p>
      <w:pPr>
        <w:pStyle w:val="Compact"/>
        <w:numPr>
          <w:ilvl w:val="0"/>
          <w:numId w:val="1018"/>
        </w:numPr>
      </w:pPr>
      <w:r>
        <w:t xml:space="preserve">Давайте сольём эти ветки в одну (рис.54):</w:t>
      </w:r>
    </w:p>
    <w:p>
      <w:pPr>
        <w:pStyle w:val="FirstParagraph"/>
      </w:pPr>
      <w:r>
        <w:drawing>
          <wp:inline>
            <wp:extent cx="4985886" cy="4148488"/>
            <wp:effectExtent b="0" l="0" r="0" t="0"/>
            <wp:docPr descr="pic" title="" id="18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54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4148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РИС.54(успешно слили ветки)</w:t>
      </w:r>
    </w:p>
    <w:p>
      <w:pPr>
        <w:pStyle w:val="Compact"/>
        <w:numPr>
          <w:ilvl w:val="0"/>
          <w:numId w:val="1019"/>
        </w:numPr>
      </w:pPr>
      <w:r>
        <w:t xml:space="preserve">Создадим искусственный конфликт при слиянии веток (рис.55 - рис.56):</w:t>
      </w:r>
    </w:p>
    <w:p>
      <w:pPr>
        <w:pStyle w:val="FirstParagraph"/>
      </w:pPr>
      <w:r>
        <w:drawing>
          <wp:inline>
            <wp:extent cx="4899258" cy="2252311"/>
            <wp:effectExtent b="0" l="0" r="0" t="0"/>
            <wp:docPr descr="pic" title="" id="184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55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58" cy="2252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РИС.55(внесём изменения в ветке master)</w:t>
      </w:r>
    </w:p>
    <w:p>
      <w:pPr>
        <w:pStyle w:val="BodyText"/>
      </w:pPr>
      <w:r>
        <w:drawing>
          <wp:inline>
            <wp:extent cx="4841507" cy="5255393"/>
            <wp:effectExtent b="0" l="0" r="0" t="0"/>
            <wp:docPr descr="pic" title="" id="187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56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525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РИС.56(ветки вновь отделены)</w:t>
      </w:r>
    </w:p>
    <w:p>
      <w:pPr>
        <w:pStyle w:val="Compact"/>
        <w:numPr>
          <w:ilvl w:val="0"/>
          <w:numId w:val="1020"/>
        </w:numPr>
      </w:pPr>
      <w:r>
        <w:t xml:space="preserve">Решим созданный нами конфликт при слиянии веток (рис.57 - рис.59):</w:t>
      </w:r>
    </w:p>
    <w:p>
      <w:pPr>
        <w:pStyle w:val="FirstParagraph"/>
      </w:pPr>
      <w:r>
        <w:drawing>
          <wp:inline>
            <wp:extent cx="5334000" cy="2507617"/>
            <wp:effectExtent b="0" l="0" r="0" t="0"/>
            <wp:docPr descr="pic" title="" id="190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57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7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РИС.57(в файле можно увидеть причину конфликта)</w:t>
      </w:r>
    </w:p>
    <w:p>
      <w:pPr>
        <w:pStyle w:val="BodyText"/>
      </w:pPr>
      <w:r>
        <w:drawing>
          <wp:inline>
            <wp:extent cx="5334000" cy="1788322"/>
            <wp:effectExtent b="0" l="0" r="0" t="0"/>
            <wp:docPr descr="pic" title="" id="193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58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8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РИС.58(отредкатируем файл, чтобы исправить конфликт)</w:t>
      </w:r>
    </w:p>
    <w:p>
      <w:pPr>
        <w:pStyle w:val="BodyText"/>
      </w:pPr>
      <w:r>
        <w:drawing>
          <wp:inline>
            <wp:extent cx="5130265" cy="7132320"/>
            <wp:effectExtent b="0" l="0" r="0" t="0"/>
            <wp:docPr descr="pic" title="" id="196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59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65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РИС.59(сделаем коммит. Ветки вновь успешно слились)</w:t>
      </w:r>
    </w:p>
    <w:p>
      <w:pPr>
        <w:pStyle w:val="Compact"/>
        <w:numPr>
          <w:ilvl w:val="0"/>
          <w:numId w:val="1021"/>
        </w:numPr>
      </w:pPr>
      <w:r>
        <w:t xml:space="preserve">Теперь произведём сброс ветки style (рис.60):</w:t>
      </w:r>
    </w:p>
    <w:p>
      <w:pPr>
        <w:pStyle w:val="FirstParagraph"/>
      </w:pPr>
      <w:r>
        <w:drawing>
          <wp:inline>
            <wp:extent cx="4985886" cy="5322770"/>
            <wp:effectExtent b="0" l="0" r="0" t="0"/>
            <wp:docPr descr="pic" title="" id="199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60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5322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РИС.60(в истории больше нет коммитов слияний)</w:t>
      </w:r>
    </w:p>
    <w:p>
      <w:pPr>
        <w:pStyle w:val="Compact"/>
        <w:numPr>
          <w:ilvl w:val="0"/>
          <w:numId w:val="1022"/>
        </w:numPr>
      </w:pPr>
      <w:r>
        <w:t xml:space="preserve">Также попробуем произвезти сброс ветки style (рис.61 - рис.62):</w:t>
      </w:r>
    </w:p>
    <w:p>
      <w:pPr>
        <w:pStyle w:val="FirstParagraph"/>
      </w:pPr>
      <w:r>
        <w:drawing>
          <wp:inline>
            <wp:extent cx="4591250" cy="8912993"/>
            <wp:effectExtent b="0" l="0" r="0" t="0"/>
            <wp:docPr descr="pic" title="" id="202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61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0" cy="8912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РИС.61</w:t>
      </w:r>
    </w:p>
    <w:p>
      <w:pPr>
        <w:pStyle w:val="BodyText"/>
      </w:pPr>
      <w:r>
        <w:drawing>
          <wp:inline>
            <wp:extent cx="5334000" cy="8648968"/>
            <wp:effectExtent b="0" l="0" r="0" t="0"/>
            <wp:docPr descr="pic" title="" id="205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62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48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РИС.62</w:t>
      </w:r>
    </w:p>
    <w:p>
      <w:pPr>
        <w:pStyle w:val="Compact"/>
        <w:numPr>
          <w:ilvl w:val="0"/>
          <w:numId w:val="1023"/>
        </w:numPr>
      </w:pPr>
      <w:r>
        <w:t xml:space="preserve">Воспользуемся командной base, чтобы вернуться в точку до 1-го слияния и перенести изменения из ветки master в ветку style (рис.63):</w:t>
      </w:r>
    </w:p>
    <w:p>
      <w:pPr>
        <w:pStyle w:val="FirstParagraph"/>
      </w:pPr>
      <w:r>
        <w:drawing>
          <wp:inline>
            <wp:extent cx="5334000" cy="8188942"/>
            <wp:effectExtent b="0" l="0" r="0" t="0"/>
            <wp:docPr descr="pic" title="" id="208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63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8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РИС.63(репозиторий находится в состоянии до выполнения слияния)</w:t>
      </w:r>
    </w:p>
    <w:p>
      <w:pPr>
        <w:pStyle w:val="Compact"/>
        <w:numPr>
          <w:ilvl w:val="0"/>
          <w:numId w:val="1024"/>
        </w:numPr>
      </w:pPr>
      <w:r>
        <w:t xml:space="preserve">Теперь сольём изменения style в ветку master (рис.64):</w:t>
      </w:r>
    </w:p>
    <w:p>
      <w:pPr>
        <w:pStyle w:val="FirstParagraph"/>
      </w:pPr>
      <w:r>
        <w:drawing>
          <wp:inline>
            <wp:extent cx="5334000" cy="8509897"/>
            <wp:effectExtent b="0" l="0" r="0" t="0"/>
            <wp:docPr descr="pic" title="" id="21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64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09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РИС.64(git выполнил ускоренное слияние-перемотку без каких-либо конфликтов)</w:t>
      </w:r>
    </w:p>
    <w:p>
      <w:pPr>
        <w:pStyle w:val="Compact"/>
        <w:numPr>
          <w:ilvl w:val="0"/>
          <w:numId w:val="1025"/>
        </w:numPr>
      </w:pPr>
      <w:r>
        <w:t xml:space="preserve">А сейчас займёмся клонированием репозитория (рис.65):</w:t>
      </w:r>
    </w:p>
    <w:p>
      <w:pPr>
        <w:pStyle w:val="FirstParagraph"/>
      </w:pPr>
      <w:r>
        <w:drawing>
          <wp:inline>
            <wp:extent cx="5334000" cy="2821643"/>
            <wp:effectExtent b="0" l="0" r="0" t="0"/>
            <wp:docPr descr="pic" title="" id="214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65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1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РИС.65(перейдём в рабочий каталог и клинируем репозиторий hello)</w:t>
      </w:r>
    </w:p>
    <w:p>
      <w:pPr>
        <w:pStyle w:val="Compact"/>
        <w:numPr>
          <w:ilvl w:val="0"/>
          <w:numId w:val="1026"/>
        </w:numPr>
      </w:pPr>
      <w:r>
        <w:t xml:space="preserve">Проверим содержимое клонированного репозитория (рис.66):</w:t>
      </w:r>
    </w:p>
    <w:p>
      <w:pPr>
        <w:pStyle w:val="FirstParagraph"/>
      </w:pPr>
      <w:r>
        <w:drawing>
          <wp:inline>
            <wp:extent cx="5334000" cy="3518591"/>
            <wp:effectExtent b="0" l="0" r="0" t="0"/>
            <wp:docPr descr="pic" title="" id="217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66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РИС.66(те же информация и коммиты, что и у исходного репозитория)</w:t>
      </w:r>
    </w:p>
    <w:p>
      <w:pPr>
        <w:pStyle w:val="Compact"/>
        <w:numPr>
          <w:ilvl w:val="0"/>
          <w:numId w:val="1027"/>
        </w:numPr>
      </w:pPr>
      <w:r>
        <w:t xml:space="preserve">Проверим, что такое origin (рис.67):</w:t>
      </w:r>
    </w:p>
    <w:p>
      <w:pPr>
        <w:pStyle w:val="FirstParagraph"/>
      </w:pPr>
      <w:r>
        <w:drawing>
          <wp:inline>
            <wp:extent cx="3907856" cy="2887578"/>
            <wp:effectExtent b="0" l="0" r="0" t="0"/>
            <wp:docPr descr="pic" title="" id="220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67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56" cy="2887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РИС.67(получили информацию об исходной репозитории)</w:t>
      </w:r>
    </w:p>
    <w:p>
      <w:pPr>
        <w:pStyle w:val="Compact"/>
        <w:numPr>
          <w:ilvl w:val="0"/>
          <w:numId w:val="1028"/>
        </w:numPr>
      </w:pPr>
      <w:r>
        <w:t xml:space="preserve">Проверим доступные ветки в нашем репозитории (рис.68):</w:t>
      </w:r>
    </w:p>
    <w:p>
      <w:pPr>
        <w:pStyle w:val="FirstParagraph"/>
      </w:pPr>
      <w:r>
        <w:drawing>
          <wp:inline>
            <wp:extent cx="3994484" cy="2107932"/>
            <wp:effectExtent b="0" l="0" r="0" t="0"/>
            <wp:docPr descr="pic" title="" id="223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68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РИС.68(можем увидеть как локальные ветки, так и удалённые)</w:t>
      </w:r>
    </w:p>
    <w:p>
      <w:pPr>
        <w:pStyle w:val="Compact"/>
        <w:numPr>
          <w:ilvl w:val="0"/>
          <w:numId w:val="1029"/>
        </w:numPr>
      </w:pPr>
      <w:r>
        <w:t xml:space="preserve">Попробуем внести изменения в оригинальный репозиторий, после чего извлечём и сольём изменения из удалённой ветки в текущую (рис.69 - рис.72):</w:t>
      </w:r>
    </w:p>
    <w:p>
      <w:pPr>
        <w:pStyle w:val="FirstParagraph"/>
      </w:pPr>
      <w:r>
        <w:drawing>
          <wp:inline>
            <wp:extent cx="4860757" cy="1001027"/>
            <wp:effectExtent b="0" l="0" r="0" t="0"/>
            <wp:docPr descr="pic" title="" id="226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69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1001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РИС.69(изменим файл)</w:t>
      </w:r>
    </w:p>
    <w:p>
      <w:pPr>
        <w:pStyle w:val="BodyText"/>
      </w:pPr>
      <w:r>
        <w:drawing>
          <wp:inline>
            <wp:extent cx="5334000" cy="7756870"/>
            <wp:effectExtent b="0" l="0" r="0" t="0"/>
            <wp:docPr descr="pic" title="" id="229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70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56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РИС.70(добавим изменения и сделаем коммит)</w:t>
      </w:r>
    </w:p>
    <w:p>
      <w:pPr>
        <w:pStyle w:val="BodyText"/>
      </w:pPr>
      <w:r>
        <w:drawing>
          <wp:inline>
            <wp:extent cx="3811604" cy="577515"/>
            <wp:effectExtent b="0" l="0" r="0" t="0"/>
            <wp:docPr descr="pic" title="" id="232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71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604" cy="57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РИС.71(команда git fetch извлекла новые коммиты из удаленного репозитория, но не слила их с нашими наработками в локальных ветках)</w:t>
      </w:r>
    </w:p>
    <w:p>
      <w:pPr>
        <w:pStyle w:val="Compact"/>
        <w:numPr>
          <w:ilvl w:val="0"/>
          <w:numId w:val="1030"/>
        </w:numPr>
      </w:pPr>
      <w:r>
        <w:t xml:space="preserve">Произведём слияние извлечённых изменения (рис.72):</w:t>
      </w:r>
    </w:p>
    <w:p>
      <w:pPr>
        <w:pStyle w:val="FirstParagraph"/>
      </w:pPr>
      <w:r>
        <w:drawing>
          <wp:inline>
            <wp:extent cx="4119612" cy="2781701"/>
            <wp:effectExtent b="0" l="0" r="0" t="0"/>
            <wp:docPr descr="pic" title="" id="235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72.png" id="236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12" cy="278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РИС.72(теперь изменения можно увидеть)</w:t>
      </w:r>
    </w:p>
    <w:p>
      <w:pPr>
        <w:pStyle w:val="Compact"/>
        <w:numPr>
          <w:ilvl w:val="0"/>
          <w:numId w:val="1031"/>
        </w:numPr>
      </w:pPr>
      <w:r>
        <w:t xml:space="preserve">Давайте добавим наблюдателя, ветку которая будет отслеживать удалённую ветку (рис.73):</w:t>
      </w:r>
    </w:p>
    <w:p>
      <w:pPr>
        <w:pStyle w:val="FirstParagraph"/>
      </w:pPr>
      <w:r>
        <w:drawing>
          <wp:inline>
            <wp:extent cx="5334000" cy="3398725"/>
            <wp:effectExtent b="0" l="0" r="0" t="0"/>
            <wp:docPr descr="pic" title="" id="238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73.png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РИС.73(Теперь мы можем видеть ветку style в списке веток и логе)</w:t>
      </w:r>
    </w:p>
    <w:p>
      <w:pPr>
        <w:pStyle w:val="Compact"/>
        <w:numPr>
          <w:ilvl w:val="0"/>
          <w:numId w:val="1032"/>
        </w:numPr>
      </w:pPr>
      <w:r>
        <w:t xml:space="preserve">Создадим чистый репозиторий для расшаривания (рис.74)</w:t>
      </w:r>
    </w:p>
    <w:p>
      <w:pPr>
        <w:pStyle w:val="FirstParagraph"/>
      </w:pPr>
      <w:r>
        <w:drawing>
          <wp:inline>
            <wp:extent cx="5197642" cy="1944303"/>
            <wp:effectExtent b="0" l="0" r="0" t="0"/>
            <wp:docPr descr="pic" title="" id="241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74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1944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РИС.74</w:t>
      </w:r>
    </w:p>
    <w:p>
      <w:pPr>
        <w:pStyle w:val="Compact"/>
        <w:numPr>
          <w:ilvl w:val="0"/>
          <w:numId w:val="1033"/>
        </w:numPr>
      </w:pPr>
      <w:r>
        <w:t xml:space="preserve">Добавим удалённый репозиторий к оригинальному (рис.75):</w:t>
      </w:r>
    </w:p>
    <w:p>
      <w:pPr>
        <w:pStyle w:val="FirstParagraph"/>
      </w:pPr>
      <w:r>
        <w:drawing>
          <wp:inline>
            <wp:extent cx="3416968" cy="1309035"/>
            <wp:effectExtent b="0" l="0" r="0" t="0"/>
            <wp:docPr descr="pic" title="" id="244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75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130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РИС.75</w:t>
      </w:r>
    </w:p>
    <w:p>
      <w:pPr>
        <w:pStyle w:val="Compact"/>
        <w:numPr>
          <w:ilvl w:val="0"/>
          <w:numId w:val="1034"/>
        </w:numPr>
      </w:pPr>
      <w:r>
        <w:t xml:space="preserve">Так как чистые репозитории, как правило, расшариваются на каком-нибудь сете-</w:t>
      </w:r>
      <w:r>
        <w:t xml:space="preserve"> </w:t>
      </w:r>
      <w:r>
        <w:t xml:space="preserve">вом сервере, нам необходимо отправить наши изменения в другие репозитории (рис.76 - рис.77):</w:t>
      </w:r>
    </w:p>
    <w:p>
      <w:pPr>
        <w:pStyle w:val="FirstParagraph"/>
      </w:pPr>
      <w:r>
        <w:drawing>
          <wp:inline>
            <wp:extent cx="5168766" cy="1193532"/>
            <wp:effectExtent b="0" l="0" r="0" t="0"/>
            <wp:docPr descr="pic" title="" id="247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76.pn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66" cy="1193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РИС.76(изменим файл)</w:t>
      </w:r>
    </w:p>
    <w:p>
      <w:pPr>
        <w:pStyle w:val="BodyText"/>
      </w:pPr>
      <w:r>
        <w:drawing>
          <wp:inline>
            <wp:extent cx="4350618" cy="3619098"/>
            <wp:effectExtent b="0" l="0" r="0" t="0"/>
            <wp:docPr descr="pic" title="" id="250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77.png" id="251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18" cy="3619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РИС.77(отправим изменения)</w:t>
      </w:r>
    </w:p>
    <w:p>
      <w:pPr>
        <w:pStyle w:val="Compact"/>
        <w:numPr>
          <w:ilvl w:val="0"/>
          <w:numId w:val="1035"/>
        </w:numPr>
      </w:pPr>
      <w:r>
        <w:t xml:space="preserve">А теперь извлечём эти изменения (рис.78):</w:t>
      </w:r>
    </w:p>
    <w:p>
      <w:pPr>
        <w:pStyle w:val="FirstParagraph"/>
      </w:pPr>
      <w:r>
        <w:drawing>
          <wp:inline>
            <wp:extent cx="4196614" cy="4369869"/>
            <wp:effectExtent b="0" l="0" r="0" t="0"/>
            <wp:docPr descr="pic" title="" id="253" name="Picture"/>
            <a:graphic>
              <a:graphicData uri="http://schemas.openxmlformats.org/drawingml/2006/picture">
                <pic:pic>
                  <pic:nvPicPr>
                    <pic:cNvPr descr="https://raw.githubusercontent.com/KirillKoifman/study_2023-2024_mathmod/master/labs/lab1/screenshots/Screenshot_78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614" cy="4369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РИС.78(получили отправленные изменения)</w:t>
      </w:r>
    </w:p>
    <w:bookmarkEnd w:id="255"/>
    <w:bookmarkStart w:id="256" w:name="заключение"/>
    <w:p>
      <w:pPr>
        <w:pStyle w:val="Heading2"/>
      </w:pPr>
      <w:r>
        <w:t xml:space="preserve">Заключение</w:t>
      </w:r>
    </w:p>
    <w:p>
      <w:pPr>
        <w:pStyle w:val="FirstParagraph"/>
      </w:pPr>
      <w:r>
        <w:t xml:space="preserve">В ходе проделанной лабораторной работы мной были усвоены основыне навыки создания и настройки рабочего пространства и работы с системой контроля версий Git.</w:t>
      </w:r>
    </w:p>
    <w:bookmarkEnd w:id="256"/>
    <w:bookmarkEnd w:id="2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0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0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0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0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7">
    <w:nsid w:val="0A994127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abstractNum w:abstractNumId="994128">
    <w:nsid w:val="0A994128"/>
    <w:multiLevelType w:val="multilevel"/>
    <w:lvl w:ilvl="0">
      <w:start w:val="28"/>
      <w:numFmt w:val="decimal"/>
      <w:lvlText w:val="%1."/>
      <w:lvlJc w:val="left"/>
      <w:pPr>
        <w:ind w:left="720" w:hanging="480"/>
      </w:pPr>
    </w:lvl>
    <w:lvl w:ilvl="1">
      <w:start w:val="28"/>
      <w:numFmt w:val="decimal"/>
      <w:lvlText w:val="%2."/>
      <w:lvlJc w:val="left"/>
      <w:pPr>
        <w:ind w:left="1440" w:hanging="480"/>
      </w:pPr>
    </w:lvl>
    <w:lvl w:ilvl="2">
      <w:start w:val="28"/>
      <w:numFmt w:val="decimal"/>
      <w:lvlText w:val="%3."/>
      <w:lvlJc w:val="left"/>
      <w:pPr>
        <w:ind w:left="2160" w:hanging="480"/>
      </w:pPr>
    </w:lvl>
    <w:lvl w:ilvl="3">
      <w:start w:val="28"/>
      <w:numFmt w:val="decimal"/>
      <w:lvlText w:val="%4."/>
      <w:lvlJc w:val="left"/>
      <w:pPr>
        <w:ind w:left="2880" w:hanging="480"/>
      </w:pPr>
    </w:lvl>
    <w:lvl w:ilvl="4">
      <w:start w:val="28"/>
      <w:numFmt w:val="decimal"/>
      <w:lvlText w:val="%5."/>
      <w:lvlJc w:val="left"/>
      <w:pPr>
        <w:ind w:left="3600" w:hanging="480"/>
      </w:pPr>
    </w:lvl>
    <w:lvl w:ilvl="5">
      <w:start w:val="28"/>
      <w:numFmt w:val="decimal"/>
      <w:lvlText w:val="%6."/>
      <w:lvlJc w:val="left"/>
      <w:pPr>
        <w:ind w:left="4320" w:hanging="480"/>
      </w:pPr>
    </w:lvl>
    <w:lvl w:ilvl="6">
      <w:start w:val="28"/>
      <w:numFmt w:val="decimal"/>
      <w:lvlText w:val="%7."/>
      <w:lvlJc w:val="left"/>
      <w:pPr>
        <w:ind w:left="5040" w:hanging="480"/>
      </w:pPr>
    </w:lvl>
    <w:lvl w:ilvl="7">
      <w:start w:val="28"/>
      <w:numFmt w:val="decimal"/>
      <w:lvlText w:val="%8."/>
      <w:lvlJc w:val="left"/>
      <w:pPr>
        <w:ind w:left="5760" w:hanging="480"/>
      </w:pPr>
    </w:lvl>
    <w:lvl w:ilvl="8">
      <w:start w:val="28"/>
      <w:numFmt w:val="decimal"/>
      <w:lvlText w:val="%9."/>
      <w:lvlJc w:val="left"/>
      <w:pPr>
        <w:ind w:left="6480" w:hanging="480"/>
      </w:pPr>
    </w:lvl>
  </w:abstractNum>
  <w:abstractNum w:abstractNumId="994129">
    <w:nsid w:val="0A994129"/>
    <w:multiLevelType w:val="multilevel"/>
    <w:lvl w:ilvl="0">
      <w:start w:val="29"/>
      <w:numFmt w:val="decimal"/>
      <w:lvlText w:val="%1."/>
      <w:lvlJc w:val="left"/>
      <w:pPr>
        <w:ind w:left="720" w:hanging="480"/>
      </w:pPr>
    </w:lvl>
    <w:lvl w:ilvl="1">
      <w:start w:val="29"/>
      <w:numFmt w:val="decimal"/>
      <w:lvlText w:val="%2."/>
      <w:lvlJc w:val="left"/>
      <w:pPr>
        <w:ind w:left="1440" w:hanging="480"/>
      </w:pPr>
    </w:lvl>
    <w:lvl w:ilvl="2">
      <w:start w:val="29"/>
      <w:numFmt w:val="decimal"/>
      <w:lvlText w:val="%3."/>
      <w:lvlJc w:val="left"/>
      <w:pPr>
        <w:ind w:left="2160" w:hanging="480"/>
      </w:pPr>
    </w:lvl>
    <w:lvl w:ilvl="3">
      <w:start w:val="29"/>
      <w:numFmt w:val="decimal"/>
      <w:lvlText w:val="%4."/>
      <w:lvlJc w:val="left"/>
      <w:pPr>
        <w:ind w:left="2880" w:hanging="480"/>
      </w:pPr>
    </w:lvl>
    <w:lvl w:ilvl="4">
      <w:start w:val="29"/>
      <w:numFmt w:val="decimal"/>
      <w:lvlText w:val="%5."/>
      <w:lvlJc w:val="left"/>
      <w:pPr>
        <w:ind w:left="3600" w:hanging="480"/>
      </w:pPr>
    </w:lvl>
    <w:lvl w:ilvl="5">
      <w:start w:val="29"/>
      <w:numFmt w:val="decimal"/>
      <w:lvlText w:val="%6."/>
      <w:lvlJc w:val="left"/>
      <w:pPr>
        <w:ind w:left="4320" w:hanging="480"/>
      </w:pPr>
    </w:lvl>
    <w:lvl w:ilvl="6">
      <w:start w:val="29"/>
      <w:numFmt w:val="decimal"/>
      <w:lvlText w:val="%7."/>
      <w:lvlJc w:val="left"/>
      <w:pPr>
        <w:ind w:left="5040" w:hanging="480"/>
      </w:pPr>
    </w:lvl>
    <w:lvl w:ilvl="7">
      <w:start w:val="29"/>
      <w:numFmt w:val="decimal"/>
      <w:lvlText w:val="%8."/>
      <w:lvlJc w:val="left"/>
      <w:pPr>
        <w:ind w:left="5760" w:hanging="480"/>
      </w:pPr>
    </w:lvl>
    <w:lvl w:ilvl="8">
      <w:start w:val="29"/>
      <w:numFmt w:val="decimal"/>
      <w:lvlText w:val="%9."/>
      <w:lvlJc w:val="left"/>
      <w:pPr>
        <w:ind w:left="6480" w:hanging="480"/>
      </w:pPr>
    </w:lvl>
  </w:abstractNum>
  <w:abstractNum w:abstractNumId="994130">
    <w:nsid w:val="0A994130"/>
    <w:multiLevelType w:val="multilevel"/>
    <w:lvl w:ilvl="0">
      <w:start w:val="30"/>
      <w:numFmt w:val="decimal"/>
      <w:lvlText w:val="%1."/>
      <w:lvlJc w:val="left"/>
      <w:pPr>
        <w:ind w:left="720" w:hanging="480"/>
      </w:pPr>
    </w:lvl>
    <w:lvl w:ilvl="1">
      <w:start w:val="30"/>
      <w:numFmt w:val="decimal"/>
      <w:lvlText w:val="%2."/>
      <w:lvlJc w:val="left"/>
      <w:pPr>
        <w:ind w:left="1440" w:hanging="480"/>
      </w:pPr>
    </w:lvl>
    <w:lvl w:ilvl="2">
      <w:start w:val="30"/>
      <w:numFmt w:val="decimal"/>
      <w:lvlText w:val="%3."/>
      <w:lvlJc w:val="left"/>
      <w:pPr>
        <w:ind w:left="2160" w:hanging="480"/>
      </w:pPr>
    </w:lvl>
    <w:lvl w:ilvl="3">
      <w:start w:val="30"/>
      <w:numFmt w:val="decimal"/>
      <w:lvlText w:val="%4."/>
      <w:lvlJc w:val="left"/>
      <w:pPr>
        <w:ind w:left="2880" w:hanging="480"/>
      </w:pPr>
    </w:lvl>
    <w:lvl w:ilvl="4">
      <w:start w:val="30"/>
      <w:numFmt w:val="decimal"/>
      <w:lvlText w:val="%5."/>
      <w:lvlJc w:val="left"/>
      <w:pPr>
        <w:ind w:left="3600" w:hanging="480"/>
      </w:pPr>
    </w:lvl>
    <w:lvl w:ilvl="5">
      <w:start w:val="30"/>
      <w:numFmt w:val="decimal"/>
      <w:lvlText w:val="%6."/>
      <w:lvlJc w:val="left"/>
      <w:pPr>
        <w:ind w:left="4320" w:hanging="480"/>
      </w:pPr>
    </w:lvl>
    <w:lvl w:ilvl="6">
      <w:start w:val="30"/>
      <w:numFmt w:val="decimal"/>
      <w:lvlText w:val="%7."/>
      <w:lvlJc w:val="left"/>
      <w:pPr>
        <w:ind w:left="5040" w:hanging="480"/>
      </w:pPr>
    </w:lvl>
    <w:lvl w:ilvl="7">
      <w:start w:val="30"/>
      <w:numFmt w:val="decimal"/>
      <w:lvlText w:val="%8."/>
      <w:lvlJc w:val="left"/>
      <w:pPr>
        <w:ind w:left="5760" w:hanging="480"/>
      </w:pPr>
    </w:lvl>
    <w:lvl w:ilvl="8">
      <w:start w:val="30"/>
      <w:numFmt w:val="decimal"/>
      <w:lvlText w:val="%9."/>
      <w:lvlJc w:val="left"/>
      <w:pPr>
        <w:ind w:left="6480" w:hanging="480"/>
      </w:pPr>
    </w:lvl>
  </w:abstractNum>
  <w:abstractNum w:abstractNumId="994131">
    <w:nsid w:val="0A994131"/>
    <w:multiLevelType w:val="multilevel"/>
    <w:lvl w:ilvl="0">
      <w:start w:val="31"/>
      <w:numFmt w:val="decimal"/>
      <w:lvlText w:val="%1."/>
      <w:lvlJc w:val="left"/>
      <w:pPr>
        <w:ind w:left="720" w:hanging="480"/>
      </w:pPr>
    </w:lvl>
    <w:lvl w:ilvl="1">
      <w:start w:val="31"/>
      <w:numFmt w:val="decimal"/>
      <w:lvlText w:val="%2."/>
      <w:lvlJc w:val="left"/>
      <w:pPr>
        <w:ind w:left="1440" w:hanging="480"/>
      </w:pPr>
    </w:lvl>
    <w:lvl w:ilvl="2">
      <w:start w:val="31"/>
      <w:numFmt w:val="decimal"/>
      <w:lvlText w:val="%3."/>
      <w:lvlJc w:val="left"/>
      <w:pPr>
        <w:ind w:left="2160" w:hanging="480"/>
      </w:pPr>
    </w:lvl>
    <w:lvl w:ilvl="3">
      <w:start w:val="31"/>
      <w:numFmt w:val="decimal"/>
      <w:lvlText w:val="%4."/>
      <w:lvlJc w:val="left"/>
      <w:pPr>
        <w:ind w:left="2880" w:hanging="480"/>
      </w:pPr>
    </w:lvl>
    <w:lvl w:ilvl="4">
      <w:start w:val="31"/>
      <w:numFmt w:val="decimal"/>
      <w:lvlText w:val="%5."/>
      <w:lvlJc w:val="left"/>
      <w:pPr>
        <w:ind w:left="3600" w:hanging="480"/>
      </w:pPr>
    </w:lvl>
    <w:lvl w:ilvl="5">
      <w:start w:val="31"/>
      <w:numFmt w:val="decimal"/>
      <w:lvlText w:val="%6."/>
      <w:lvlJc w:val="left"/>
      <w:pPr>
        <w:ind w:left="4320" w:hanging="480"/>
      </w:pPr>
    </w:lvl>
    <w:lvl w:ilvl="6">
      <w:start w:val="31"/>
      <w:numFmt w:val="decimal"/>
      <w:lvlText w:val="%7."/>
      <w:lvlJc w:val="left"/>
      <w:pPr>
        <w:ind w:left="5040" w:hanging="480"/>
      </w:pPr>
    </w:lvl>
    <w:lvl w:ilvl="7">
      <w:start w:val="31"/>
      <w:numFmt w:val="decimal"/>
      <w:lvlText w:val="%8."/>
      <w:lvlJc w:val="left"/>
      <w:pPr>
        <w:ind w:left="5760" w:hanging="480"/>
      </w:pPr>
    </w:lvl>
    <w:lvl w:ilvl="8">
      <w:start w:val="31"/>
      <w:numFmt w:val="decimal"/>
      <w:lvlText w:val="%9."/>
      <w:lvlJc w:val="left"/>
      <w:pPr>
        <w:ind w:left="6480" w:hanging="480"/>
      </w:pPr>
    </w:lvl>
  </w:abstractNum>
  <w:abstractNum w:abstractNumId="994132">
    <w:nsid w:val="0A994132"/>
    <w:multiLevelType w:val="multilevel"/>
    <w:lvl w:ilvl="0">
      <w:start w:val="32"/>
      <w:numFmt w:val="decimal"/>
      <w:lvlText w:val="%1."/>
      <w:lvlJc w:val="left"/>
      <w:pPr>
        <w:ind w:left="720" w:hanging="480"/>
      </w:pPr>
    </w:lvl>
    <w:lvl w:ilvl="1">
      <w:start w:val="32"/>
      <w:numFmt w:val="decimal"/>
      <w:lvlText w:val="%2."/>
      <w:lvlJc w:val="left"/>
      <w:pPr>
        <w:ind w:left="1440" w:hanging="480"/>
      </w:pPr>
    </w:lvl>
    <w:lvl w:ilvl="2">
      <w:start w:val="32"/>
      <w:numFmt w:val="decimal"/>
      <w:lvlText w:val="%3."/>
      <w:lvlJc w:val="left"/>
      <w:pPr>
        <w:ind w:left="2160" w:hanging="480"/>
      </w:pPr>
    </w:lvl>
    <w:lvl w:ilvl="3">
      <w:start w:val="32"/>
      <w:numFmt w:val="decimal"/>
      <w:lvlText w:val="%4."/>
      <w:lvlJc w:val="left"/>
      <w:pPr>
        <w:ind w:left="2880" w:hanging="480"/>
      </w:pPr>
    </w:lvl>
    <w:lvl w:ilvl="4">
      <w:start w:val="32"/>
      <w:numFmt w:val="decimal"/>
      <w:lvlText w:val="%5."/>
      <w:lvlJc w:val="left"/>
      <w:pPr>
        <w:ind w:left="3600" w:hanging="480"/>
      </w:pPr>
    </w:lvl>
    <w:lvl w:ilvl="5">
      <w:start w:val="32"/>
      <w:numFmt w:val="decimal"/>
      <w:lvlText w:val="%6."/>
      <w:lvlJc w:val="left"/>
      <w:pPr>
        <w:ind w:left="4320" w:hanging="480"/>
      </w:pPr>
    </w:lvl>
    <w:lvl w:ilvl="6">
      <w:start w:val="32"/>
      <w:numFmt w:val="decimal"/>
      <w:lvlText w:val="%7."/>
      <w:lvlJc w:val="left"/>
      <w:pPr>
        <w:ind w:left="5040" w:hanging="480"/>
      </w:pPr>
    </w:lvl>
    <w:lvl w:ilvl="7">
      <w:start w:val="32"/>
      <w:numFmt w:val="decimal"/>
      <w:lvlText w:val="%8."/>
      <w:lvlJc w:val="left"/>
      <w:pPr>
        <w:ind w:left="5760" w:hanging="480"/>
      </w:pPr>
    </w:lvl>
    <w:lvl w:ilvl="8">
      <w:start w:val="32"/>
      <w:numFmt w:val="decimal"/>
      <w:lvlText w:val="%9."/>
      <w:lvlJc w:val="left"/>
      <w:pPr>
        <w:ind w:left="6480" w:hanging="480"/>
      </w:pPr>
    </w:lvl>
  </w:abstractNum>
  <w:abstractNum w:abstractNumId="994133">
    <w:nsid w:val="0A994133"/>
    <w:multiLevelType w:val="multilevel"/>
    <w:lvl w:ilvl="0">
      <w:start w:val="33"/>
      <w:numFmt w:val="decimal"/>
      <w:lvlText w:val="%1."/>
      <w:lvlJc w:val="left"/>
      <w:pPr>
        <w:ind w:left="720" w:hanging="480"/>
      </w:pPr>
    </w:lvl>
    <w:lvl w:ilvl="1">
      <w:start w:val="33"/>
      <w:numFmt w:val="decimal"/>
      <w:lvlText w:val="%2."/>
      <w:lvlJc w:val="left"/>
      <w:pPr>
        <w:ind w:left="1440" w:hanging="480"/>
      </w:pPr>
    </w:lvl>
    <w:lvl w:ilvl="2">
      <w:start w:val="33"/>
      <w:numFmt w:val="decimal"/>
      <w:lvlText w:val="%3."/>
      <w:lvlJc w:val="left"/>
      <w:pPr>
        <w:ind w:left="2160" w:hanging="480"/>
      </w:pPr>
    </w:lvl>
    <w:lvl w:ilvl="3">
      <w:start w:val="33"/>
      <w:numFmt w:val="decimal"/>
      <w:lvlText w:val="%4."/>
      <w:lvlJc w:val="left"/>
      <w:pPr>
        <w:ind w:left="2880" w:hanging="480"/>
      </w:pPr>
    </w:lvl>
    <w:lvl w:ilvl="4">
      <w:start w:val="33"/>
      <w:numFmt w:val="decimal"/>
      <w:lvlText w:val="%5."/>
      <w:lvlJc w:val="left"/>
      <w:pPr>
        <w:ind w:left="3600" w:hanging="480"/>
      </w:pPr>
    </w:lvl>
    <w:lvl w:ilvl="5">
      <w:start w:val="33"/>
      <w:numFmt w:val="decimal"/>
      <w:lvlText w:val="%6."/>
      <w:lvlJc w:val="left"/>
      <w:pPr>
        <w:ind w:left="4320" w:hanging="480"/>
      </w:pPr>
    </w:lvl>
    <w:lvl w:ilvl="6">
      <w:start w:val="33"/>
      <w:numFmt w:val="decimal"/>
      <w:lvlText w:val="%7."/>
      <w:lvlJc w:val="left"/>
      <w:pPr>
        <w:ind w:left="5040" w:hanging="480"/>
      </w:pPr>
    </w:lvl>
    <w:lvl w:ilvl="7">
      <w:start w:val="33"/>
      <w:numFmt w:val="decimal"/>
      <w:lvlText w:val="%8."/>
      <w:lvlJc w:val="left"/>
      <w:pPr>
        <w:ind w:left="5760" w:hanging="480"/>
      </w:pPr>
    </w:lvl>
    <w:lvl w:ilvl="8">
      <w:start w:val="33"/>
      <w:numFmt w:val="decimal"/>
      <w:lvlText w:val="%9."/>
      <w:lvlJc w:val="left"/>
      <w:pPr>
        <w:ind w:left="6480" w:hanging="480"/>
      </w:pPr>
    </w:lvl>
  </w:abstractNum>
  <w:abstractNum w:abstractNumId="994135">
    <w:nsid w:val="0A994135"/>
    <w:multiLevelType w:val="multilevel"/>
    <w:lvl w:ilvl="0">
      <w:start w:val="35"/>
      <w:numFmt w:val="decimal"/>
      <w:lvlText w:val="%1."/>
      <w:lvlJc w:val="left"/>
      <w:pPr>
        <w:ind w:left="720" w:hanging="480"/>
      </w:pPr>
    </w:lvl>
    <w:lvl w:ilvl="1">
      <w:start w:val="35"/>
      <w:numFmt w:val="decimal"/>
      <w:lvlText w:val="%2."/>
      <w:lvlJc w:val="left"/>
      <w:pPr>
        <w:ind w:left="1440" w:hanging="480"/>
      </w:pPr>
    </w:lvl>
    <w:lvl w:ilvl="2">
      <w:start w:val="35"/>
      <w:numFmt w:val="decimal"/>
      <w:lvlText w:val="%3."/>
      <w:lvlJc w:val="left"/>
      <w:pPr>
        <w:ind w:left="2160" w:hanging="480"/>
      </w:pPr>
    </w:lvl>
    <w:lvl w:ilvl="3">
      <w:start w:val="35"/>
      <w:numFmt w:val="decimal"/>
      <w:lvlText w:val="%4."/>
      <w:lvlJc w:val="left"/>
      <w:pPr>
        <w:ind w:left="2880" w:hanging="480"/>
      </w:pPr>
    </w:lvl>
    <w:lvl w:ilvl="4">
      <w:start w:val="35"/>
      <w:numFmt w:val="decimal"/>
      <w:lvlText w:val="%5."/>
      <w:lvlJc w:val="left"/>
      <w:pPr>
        <w:ind w:left="3600" w:hanging="480"/>
      </w:pPr>
    </w:lvl>
    <w:lvl w:ilvl="5">
      <w:start w:val="35"/>
      <w:numFmt w:val="decimal"/>
      <w:lvlText w:val="%6."/>
      <w:lvlJc w:val="left"/>
      <w:pPr>
        <w:ind w:left="4320" w:hanging="480"/>
      </w:pPr>
    </w:lvl>
    <w:lvl w:ilvl="6">
      <w:start w:val="35"/>
      <w:numFmt w:val="decimal"/>
      <w:lvlText w:val="%7."/>
      <w:lvlJc w:val="left"/>
      <w:pPr>
        <w:ind w:left="5040" w:hanging="480"/>
      </w:pPr>
    </w:lvl>
    <w:lvl w:ilvl="7">
      <w:start w:val="35"/>
      <w:numFmt w:val="decimal"/>
      <w:lvlText w:val="%8."/>
      <w:lvlJc w:val="left"/>
      <w:pPr>
        <w:ind w:left="5760" w:hanging="480"/>
      </w:pPr>
    </w:lvl>
    <w:lvl w:ilvl="8">
      <w:start w:val="35"/>
      <w:numFmt w:val="decimal"/>
      <w:lvlText w:val="%9."/>
      <w:lvlJc w:val="left"/>
      <w:pPr>
        <w:ind w:left="6480" w:hanging="480"/>
      </w:pPr>
    </w:lvl>
  </w:abstractNum>
  <w:abstractNum w:abstractNumId="994136">
    <w:nsid w:val="0A994136"/>
    <w:multiLevelType w:val="multilevel"/>
    <w:lvl w:ilvl="0">
      <w:start w:val="36"/>
      <w:numFmt w:val="decimal"/>
      <w:lvlText w:val="%1."/>
      <w:lvlJc w:val="left"/>
      <w:pPr>
        <w:ind w:left="720" w:hanging="480"/>
      </w:pPr>
    </w:lvl>
    <w:lvl w:ilvl="1">
      <w:start w:val="36"/>
      <w:numFmt w:val="decimal"/>
      <w:lvlText w:val="%2."/>
      <w:lvlJc w:val="left"/>
      <w:pPr>
        <w:ind w:left="1440" w:hanging="480"/>
      </w:pPr>
    </w:lvl>
    <w:lvl w:ilvl="2">
      <w:start w:val="36"/>
      <w:numFmt w:val="decimal"/>
      <w:lvlText w:val="%3."/>
      <w:lvlJc w:val="left"/>
      <w:pPr>
        <w:ind w:left="2160" w:hanging="480"/>
      </w:pPr>
    </w:lvl>
    <w:lvl w:ilvl="3">
      <w:start w:val="36"/>
      <w:numFmt w:val="decimal"/>
      <w:lvlText w:val="%4."/>
      <w:lvlJc w:val="left"/>
      <w:pPr>
        <w:ind w:left="2880" w:hanging="480"/>
      </w:pPr>
    </w:lvl>
    <w:lvl w:ilvl="4">
      <w:start w:val="36"/>
      <w:numFmt w:val="decimal"/>
      <w:lvlText w:val="%5."/>
      <w:lvlJc w:val="left"/>
      <w:pPr>
        <w:ind w:left="3600" w:hanging="480"/>
      </w:pPr>
    </w:lvl>
    <w:lvl w:ilvl="5">
      <w:start w:val="36"/>
      <w:numFmt w:val="decimal"/>
      <w:lvlText w:val="%6."/>
      <w:lvlJc w:val="left"/>
      <w:pPr>
        <w:ind w:left="4320" w:hanging="480"/>
      </w:pPr>
    </w:lvl>
    <w:lvl w:ilvl="6">
      <w:start w:val="36"/>
      <w:numFmt w:val="decimal"/>
      <w:lvlText w:val="%7."/>
      <w:lvlJc w:val="left"/>
      <w:pPr>
        <w:ind w:left="5040" w:hanging="480"/>
      </w:pPr>
    </w:lvl>
    <w:lvl w:ilvl="7">
      <w:start w:val="36"/>
      <w:numFmt w:val="decimal"/>
      <w:lvlText w:val="%8."/>
      <w:lvlJc w:val="left"/>
      <w:pPr>
        <w:ind w:left="5760" w:hanging="480"/>
      </w:pPr>
    </w:lvl>
    <w:lvl w:ilvl="8">
      <w:start w:val="36"/>
      <w:numFmt w:val="decimal"/>
      <w:lvlText w:val="%9."/>
      <w:lvlJc w:val="left"/>
      <w:pPr>
        <w:ind w:left="6480" w:hanging="480"/>
      </w:pPr>
    </w:lvl>
  </w:abstractNum>
  <w:abstractNum w:abstractNumId="994137">
    <w:nsid w:val="0A994137"/>
    <w:multiLevelType w:val="multilevel"/>
    <w:lvl w:ilvl="0">
      <w:start w:val="37"/>
      <w:numFmt w:val="decimal"/>
      <w:lvlText w:val="%1."/>
      <w:lvlJc w:val="left"/>
      <w:pPr>
        <w:ind w:left="720" w:hanging="480"/>
      </w:pPr>
    </w:lvl>
    <w:lvl w:ilvl="1">
      <w:start w:val="37"/>
      <w:numFmt w:val="decimal"/>
      <w:lvlText w:val="%2."/>
      <w:lvlJc w:val="left"/>
      <w:pPr>
        <w:ind w:left="1440" w:hanging="480"/>
      </w:pPr>
    </w:lvl>
    <w:lvl w:ilvl="2">
      <w:start w:val="37"/>
      <w:numFmt w:val="decimal"/>
      <w:lvlText w:val="%3."/>
      <w:lvlJc w:val="left"/>
      <w:pPr>
        <w:ind w:left="2160" w:hanging="480"/>
      </w:pPr>
    </w:lvl>
    <w:lvl w:ilvl="3">
      <w:start w:val="37"/>
      <w:numFmt w:val="decimal"/>
      <w:lvlText w:val="%4."/>
      <w:lvlJc w:val="left"/>
      <w:pPr>
        <w:ind w:left="2880" w:hanging="480"/>
      </w:pPr>
    </w:lvl>
    <w:lvl w:ilvl="4">
      <w:start w:val="37"/>
      <w:numFmt w:val="decimal"/>
      <w:lvlText w:val="%5."/>
      <w:lvlJc w:val="left"/>
      <w:pPr>
        <w:ind w:left="3600" w:hanging="480"/>
      </w:pPr>
    </w:lvl>
    <w:lvl w:ilvl="5">
      <w:start w:val="37"/>
      <w:numFmt w:val="decimal"/>
      <w:lvlText w:val="%6."/>
      <w:lvlJc w:val="left"/>
      <w:pPr>
        <w:ind w:left="4320" w:hanging="480"/>
      </w:pPr>
    </w:lvl>
    <w:lvl w:ilvl="6">
      <w:start w:val="37"/>
      <w:numFmt w:val="decimal"/>
      <w:lvlText w:val="%7."/>
      <w:lvlJc w:val="left"/>
      <w:pPr>
        <w:ind w:left="5040" w:hanging="480"/>
      </w:pPr>
    </w:lvl>
    <w:lvl w:ilvl="7">
      <w:start w:val="37"/>
      <w:numFmt w:val="decimal"/>
      <w:lvlText w:val="%8."/>
      <w:lvlJc w:val="left"/>
      <w:pPr>
        <w:ind w:left="5760" w:hanging="480"/>
      </w:pPr>
    </w:lvl>
    <w:lvl w:ilvl="8">
      <w:start w:val="37"/>
      <w:numFmt w:val="decimal"/>
      <w:lvlText w:val="%9."/>
      <w:lvlJc w:val="left"/>
      <w:pPr>
        <w:ind w:left="6480" w:hanging="480"/>
      </w:pPr>
    </w:lvl>
  </w:abstractNum>
  <w:abstractNum w:abstractNumId="994138">
    <w:nsid w:val="0A994138"/>
    <w:multiLevelType w:val="multilevel"/>
    <w:lvl w:ilvl="0">
      <w:start w:val="38"/>
      <w:numFmt w:val="decimal"/>
      <w:lvlText w:val="%1."/>
      <w:lvlJc w:val="left"/>
      <w:pPr>
        <w:ind w:left="720" w:hanging="480"/>
      </w:pPr>
    </w:lvl>
    <w:lvl w:ilvl="1">
      <w:start w:val="38"/>
      <w:numFmt w:val="decimal"/>
      <w:lvlText w:val="%2."/>
      <w:lvlJc w:val="left"/>
      <w:pPr>
        <w:ind w:left="1440" w:hanging="480"/>
      </w:pPr>
    </w:lvl>
    <w:lvl w:ilvl="2">
      <w:start w:val="38"/>
      <w:numFmt w:val="decimal"/>
      <w:lvlText w:val="%3."/>
      <w:lvlJc w:val="left"/>
      <w:pPr>
        <w:ind w:left="2160" w:hanging="480"/>
      </w:pPr>
    </w:lvl>
    <w:lvl w:ilvl="3">
      <w:start w:val="38"/>
      <w:numFmt w:val="decimal"/>
      <w:lvlText w:val="%4."/>
      <w:lvlJc w:val="left"/>
      <w:pPr>
        <w:ind w:left="2880" w:hanging="480"/>
      </w:pPr>
    </w:lvl>
    <w:lvl w:ilvl="4">
      <w:start w:val="38"/>
      <w:numFmt w:val="decimal"/>
      <w:lvlText w:val="%5."/>
      <w:lvlJc w:val="left"/>
      <w:pPr>
        <w:ind w:left="3600" w:hanging="480"/>
      </w:pPr>
    </w:lvl>
    <w:lvl w:ilvl="5">
      <w:start w:val="38"/>
      <w:numFmt w:val="decimal"/>
      <w:lvlText w:val="%6."/>
      <w:lvlJc w:val="left"/>
      <w:pPr>
        <w:ind w:left="4320" w:hanging="480"/>
      </w:pPr>
    </w:lvl>
    <w:lvl w:ilvl="6">
      <w:start w:val="38"/>
      <w:numFmt w:val="decimal"/>
      <w:lvlText w:val="%7."/>
      <w:lvlJc w:val="left"/>
      <w:pPr>
        <w:ind w:left="5040" w:hanging="480"/>
      </w:pPr>
    </w:lvl>
    <w:lvl w:ilvl="7">
      <w:start w:val="38"/>
      <w:numFmt w:val="decimal"/>
      <w:lvlText w:val="%8."/>
      <w:lvlJc w:val="left"/>
      <w:pPr>
        <w:ind w:left="5760" w:hanging="480"/>
      </w:pPr>
    </w:lvl>
    <w:lvl w:ilvl="8">
      <w:start w:val="3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2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3">
    <w:abstractNumId w:val="991"/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8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19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1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2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3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4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5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6">
    <w:abstractNumId w:val="9941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27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28">
    <w:abstractNumId w:val="9941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  <w:num w:numId="1029">
    <w:abstractNumId w:val="994131"/>
    <w:lvlOverride w:ilvl="0">
      <w:startOverride w:val="31"/>
    </w:lvlOverride>
    <w:lvlOverride w:ilvl="1">
      <w:startOverride w:val="31"/>
    </w:lvlOverride>
    <w:lvlOverride w:ilvl="2">
      <w:startOverride w:val="31"/>
    </w:lvlOverride>
    <w:lvlOverride w:ilvl="3">
      <w:startOverride w:val="31"/>
    </w:lvlOverride>
    <w:lvlOverride w:ilvl="4">
      <w:startOverride w:val="31"/>
    </w:lvlOverride>
    <w:lvlOverride w:ilvl="5">
      <w:startOverride w:val="31"/>
    </w:lvlOverride>
    <w:lvlOverride w:ilvl="6">
      <w:startOverride w:val="31"/>
    </w:lvlOverride>
    <w:lvlOverride w:ilvl="7">
      <w:startOverride w:val="31"/>
    </w:lvlOverride>
    <w:lvlOverride w:ilvl="8">
      <w:startOverride w:val="31"/>
    </w:lvlOverride>
  </w:num>
  <w:num w:numId="1030">
    <w:abstractNumId w:val="994132"/>
    <w:lvlOverride w:ilvl="0">
      <w:startOverride w:val="32"/>
    </w:lvlOverride>
    <w:lvlOverride w:ilvl="1">
      <w:startOverride w:val="32"/>
    </w:lvlOverride>
    <w:lvlOverride w:ilvl="2">
      <w:startOverride w:val="32"/>
    </w:lvlOverride>
    <w:lvlOverride w:ilvl="3">
      <w:startOverride w:val="32"/>
    </w:lvlOverride>
    <w:lvlOverride w:ilvl="4">
      <w:startOverride w:val="32"/>
    </w:lvlOverride>
    <w:lvlOverride w:ilvl="5">
      <w:startOverride w:val="32"/>
    </w:lvlOverride>
    <w:lvlOverride w:ilvl="6">
      <w:startOverride w:val="32"/>
    </w:lvlOverride>
    <w:lvlOverride w:ilvl="7">
      <w:startOverride w:val="32"/>
    </w:lvlOverride>
    <w:lvlOverride w:ilvl="8">
      <w:startOverride w:val="32"/>
    </w:lvlOverride>
  </w:num>
  <w:num w:numId="1031">
    <w:abstractNumId w:val="994133"/>
    <w:lvlOverride w:ilvl="0">
      <w:startOverride w:val="33"/>
    </w:lvlOverride>
    <w:lvlOverride w:ilvl="1">
      <w:startOverride w:val="33"/>
    </w:lvlOverride>
    <w:lvlOverride w:ilvl="2">
      <w:startOverride w:val="33"/>
    </w:lvlOverride>
    <w:lvlOverride w:ilvl="3">
      <w:startOverride w:val="33"/>
    </w:lvlOverride>
    <w:lvlOverride w:ilvl="4">
      <w:startOverride w:val="33"/>
    </w:lvlOverride>
    <w:lvlOverride w:ilvl="5">
      <w:startOverride w:val="33"/>
    </w:lvlOverride>
    <w:lvlOverride w:ilvl="6">
      <w:startOverride w:val="33"/>
    </w:lvlOverride>
    <w:lvlOverride w:ilvl="7">
      <w:startOverride w:val="33"/>
    </w:lvlOverride>
    <w:lvlOverride w:ilvl="8">
      <w:startOverride w:val="33"/>
    </w:lvlOverride>
  </w:num>
  <w:num w:numId="1032">
    <w:abstractNumId w:val="994135"/>
    <w:lvlOverride w:ilvl="0">
      <w:startOverride w:val="35"/>
    </w:lvlOverride>
    <w:lvlOverride w:ilvl="1">
      <w:startOverride w:val="35"/>
    </w:lvlOverride>
    <w:lvlOverride w:ilvl="2">
      <w:startOverride w:val="35"/>
    </w:lvlOverride>
    <w:lvlOverride w:ilvl="3">
      <w:startOverride w:val="35"/>
    </w:lvlOverride>
    <w:lvlOverride w:ilvl="4">
      <w:startOverride w:val="35"/>
    </w:lvlOverride>
    <w:lvlOverride w:ilvl="5">
      <w:startOverride w:val="35"/>
    </w:lvlOverride>
    <w:lvlOverride w:ilvl="6">
      <w:startOverride w:val="35"/>
    </w:lvlOverride>
    <w:lvlOverride w:ilvl="7">
      <w:startOverride w:val="35"/>
    </w:lvlOverride>
    <w:lvlOverride w:ilvl="8">
      <w:startOverride w:val="35"/>
    </w:lvlOverride>
  </w:num>
  <w:num w:numId="1033">
    <w:abstractNumId w:val="994136"/>
    <w:lvlOverride w:ilvl="0">
      <w:startOverride w:val="36"/>
    </w:lvlOverride>
    <w:lvlOverride w:ilvl="1">
      <w:startOverride w:val="36"/>
    </w:lvlOverride>
    <w:lvlOverride w:ilvl="2">
      <w:startOverride w:val="36"/>
    </w:lvlOverride>
    <w:lvlOverride w:ilvl="3">
      <w:startOverride w:val="36"/>
    </w:lvlOverride>
    <w:lvlOverride w:ilvl="4">
      <w:startOverride w:val="36"/>
    </w:lvlOverride>
    <w:lvlOverride w:ilvl="5">
      <w:startOverride w:val="36"/>
    </w:lvlOverride>
    <w:lvlOverride w:ilvl="6">
      <w:startOverride w:val="36"/>
    </w:lvlOverride>
    <w:lvlOverride w:ilvl="7">
      <w:startOverride w:val="36"/>
    </w:lvlOverride>
    <w:lvlOverride w:ilvl="8">
      <w:startOverride w:val="36"/>
    </w:lvlOverride>
  </w:num>
  <w:num w:numId="1034">
    <w:abstractNumId w:val="994137"/>
    <w:lvlOverride w:ilvl="0">
      <w:startOverride w:val="37"/>
    </w:lvlOverride>
    <w:lvlOverride w:ilvl="1">
      <w:startOverride w:val="37"/>
    </w:lvlOverride>
    <w:lvlOverride w:ilvl="2">
      <w:startOverride w:val="37"/>
    </w:lvlOverride>
    <w:lvlOverride w:ilvl="3">
      <w:startOverride w:val="37"/>
    </w:lvlOverride>
    <w:lvlOverride w:ilvl="4">
      <w:startOverride w:val="37"/>
    </w:lvlOverride>
    <w:lvlOverride w:ilvl="5">
      <w:startOverride w:val="37"/>
    </w:lvlOverride>
    <w:lvlOverride w:ilvl="6">
      <w:startOverride w:val="37"/>
    </w:lvlOverride>
    <w:lvlOverride w:ilvl="7">
      <w:startOverride w:val="37"/>
    </w:lvlOverride>
    <w:lvlOverride w:ilvl="8">
      <w:startOverride w:val="37"/>
    </w:lvlOverride>
  </w:num>
  <w:num w:numId="1035">
    <w:abstractNumId w:val="994138"/>
    <w:lvlOverride w:ilvl="0">
      <w:startOverride w:val="38"/>
    </w:lvlOverride>
    <w:lvlOverride w:ilvl="1">
      <w:startOverride w:val="38"/>
    </w:lvlOverride>
    <w:lvlOverride w:ilvl="2">
      <w:startOverride w:val="38"/>
    </w:lvlOverride>
    <w:lvlOverride w:ilvl="3">
      <w:startOverride w:val="38"/>
    </w:lvlOverride>
    <w:lvlOverride w:ilvl="4">
      <w:startOverride w:val="38"/>
    </w:lvlOverride>
    <w:lvlOverride w:ilvl="5">
      <w:startOverride w:val="38"/>
    </w:lvlOverride>
    <w:lvlOverride w:ilvl="6">
      <w:startOverride w:val="38"/>
    </w:lvlOverride>
    <w:lvlOverride w:ilvl="7">
      <w:startOverride w:val="38"/>
    </w:lvlOverride>
    <w:lvlOverride w:ilvl="8">
      <w:startOverride w:val="3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7" Target="media/rId27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30" Target="media/rId30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33" Target="media/rId33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50" Target="media/rId150.png" /><Relationship Type="http://schemas.openxmlformats.org/officeDocument/2006/relationships/image" Id="rId147" Target="media/rId147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36" Target="media/rId36.png" /><Relationship Type="http://schemas.openxmlformats.org/officeDocument/2006/relationships/image" Id="rId168" Target="media/rId168.png" /><Relationship Type="http://schemas.openxmlformats.org/officeDocument/2006/relationships/image" Id="rId171" Target="media/rId171.png" /><Relationship Type="http://schemas.openxmlformats.org/officeDocument/2006/relationships/image" Id="rId174" Target="media/rId174.png" /><Relationship Type="http://schemas.openxmlformats.org/officeDocument/2006/relationships/image" Id="rId177" Target="media/rId177.png" /><Relationship Type="http://schemas.openxmlformats.org/officeDocument/2006/relationships/image" Id="rId180" Target="media/rId180.png" /><Relationship Type="http://schemas.openxmlformats.org/officeDocument/2006/relationships/image" Id="rId183" Target="media/rId183.png" /><Relationship Type="http://schemas.openxmlformats.org/officeDocument/2006/relationships/image" Id="rId186" Target="media/rId186.png" /><Relationship Type="http://schemas.openxmlformats.org/officeDocument/2006/relationships/image" Id="rId189" Target="media/rId189.png" /><Relationship Type="http://schemas.openxmlformats.org/officeDocument/2006/relationships/image" Id="rId192" Target="media/rId192.png" /><Relationship Type="http://schemas.openxmlformats.org/officeDocument/2006/relationships/image" Id="rId195" Target="media/rId195.png" /><Relationship Type="http://schemas.openxmlformats.org/officeDocument/2006/relationships/image" Id="rId39" Target="media/rId39.png" /><Relationship Type="http://schemas.openxmlformats.org/officeDocument/2006/relationships/image" Id="rId198" Target="media/rId198.png" /><Relationship Type="http://schemas.openxmlformats.org/officeDocument/2006/relationships/image" Id="rId201" Target="media/rId201.png" /><Relationship Type="http://schemas.openxmlformats.org/officeDocument/2006/relationships/image" Id="rId204" Target="media/rId204.png" /><Relationship Type="http://schemas.openxmlformats.org/officeDocument/2006/relationships/image" Id="rId207" Target="media/rId207.png" /><Relationship Type="http://schemas.openxmlformats.org/officeDocument/2006/relationships/image" Id="rId210" Target="media/rId210.png" /><Relationship Type="http://schemas.openxmlformats.org/officeDocument/2006/relationships/image" Id="rId213" Target="media/rId213.png" /><Relationship Type="http://schemas.openxmlformats.org/officeDocument/2006/relationships/image" Id="rId216" Target="media/rId216.png" /><Relationship Type="http://schemas.openxmlformats.org/officeDocument/2006/relationships/image" Id="rId219" Target="media/rId219.png" /><Relationship Type="http://schemas.openxmlformats.org/officeDocument/2006/relationships/image" Id="rId222" Target="media/rId222.png" /><Relationship Type="http://schemas.openxmlformats.org/officeDocument/2006/relationships/image" Id="rId225" Target="media/rId225.png" /><Relationship Type="http://schemas.openxmlformats.org/officeDocument/2006/relationships/image" Id="rId42" Target="media/rId42.png" /><Relationship Type="http://schemas.openxmlformats.org/officeDocument/2006/relationships/image" Id="rId228" Target="media/rId228.png" /><Relationship Type="http://schemas.openxmlformats.org/officeDocument/2006/relationships/image" Id="rId231" Target="media/rId231.png" /><Relationship Type="http://schemas.openxmlformats.org/officeDocument/2006/relationships/image" Id="rId234" Target="media/rId234.png" /><Relationship Type="http://schemas.openxmlformats.org/officeDocument/2006/relationships/image" Id="rId237" Target="media/rId237.png" /><Relationship Type="http://schemas.openxmlformats.org/officeDocument/2006/relationships/image" Id="rId240" Target="media/rId240.png" /><Relationship Type="http://schemas.openxmlformats.org/officeDocument/2006/relationships/image" Id="rId243" Target="media/rId243.png" /><Relationship Type="http://schemas.openxmlformats.org/officeDocument/2006/relationships/image" Id="rId246" Target="media/rId246.png" /><Relationship Type="http://schemas.openxmlformats.org/officeDocument/2006/relationships/image" Id="rId249" Target="media/rId249.png" /><Relationship Type="http://schemas.openxmlformats.org/officeDocument/2006/relationships/image" Id="rId252" Target="media/rId25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2024-02-10T19:44:44Z</dcterms:created>
  <dcterms:modified xsi:type="dcterms:W3CDTF">2024-02-10T19:44:44Z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