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523" w:rsidRDefault="00814958">
      <w:pPr>
        <w:spacing w:after="0" w:line="259" w:lineRule="auto"/>
        <w:ind w:left="-5"/>
      </w:pPr>
      <w:bookmarkStart w:id="0" w:name="_GoBack"/>
      <w:bookmarkEnd w:id="0"/>
      <w:r>
        <w:rPr>
          <w:sz w:val="42"/>
        </w:rPr>
        <w:t>РОССИЙСКИЙ УНИВЕРСИТЕТ ДРУЖБЫ НАРОДОВ</w:t>
      </w:r>
    </w:p>
    <w:p w:rsidR="00292523" w:rsidRDefault="00814958">
      <w:pPr>
        <w:spacing w:after="376" w:line="259" w:lineRule="auto"/>
        <w:ind w:left="0" w:right="-10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1083" name="Group 1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1567" name="Shape 1567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3" style="width:510pt;height:0.75pt;mso-position-horizontal-relative:char;mso-position-vertical-relative:line" coordsize="64769,95">
                <v:shape id="Shape 1568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92523" w:rsidRDefault="00814958">
      <w:pPr>
        <w:spacing w:after="1964" w:line="265" w:lineRule="auto"/>
        <w:ind w:left="-5"/>
      </w:pPr>
      <w:r>
        <w:rPr>
          <w:sz w:val="25"/>
        </w:rPr>
        <w:t>Факультет физико-математических и естественных наук</w:t>
      </w:r>
    </w:p>
    <w:p w:rsidR="00292523" w:rsidRDefault="00814958">
      <w:pPr>
        <w:spacing w:after="0" w:line="259" w:lineRule="auto"/>
        <w:ind w:left="-5"/>
      </w:pPr>
      <w:r>
        <w:rPr>
          <w:sz w:val="42"/>
        </w:rPr>
        <w:t>ОТЧЕТ ПО ЛАБОРАТОРНОЙ РАБОТЕ №8</w:t>
      </w:r>
    </w:p>
    <w:p w:rsidR="00292523" w:rsidRDefault="00814958">
      <w:pPr>
        <w:spacing w:after="356" w:line="259" w:lineRule="auto"/>
        <w:ind w:left="0" w:right="-10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1084" name="Group 1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1569" name="Shape 1569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4" style="width:510pt;height:0.75pt;mso-position-horizontal-relative:char;mso-position-vertical-relative:line" coordsize="64769,95">
                <v:shape id="Shape 1570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92523" w:rsidRDefault="00814958">
      <w:pPr>
        <w:pStyle w:val="Heading1"/>
        <w:spacing w:after="2744"/>
        <w:ind w:left="-5"/>
      </w:pPr>
      <w:r>
        <w:t>Тема: Элементы криптографии. Шифрование (кодирование) различных исходных текстов одним ключом</w:t>
      </w:r>
    </w:p>
    <w:p w:rsidR="00292523" w:rsidRDefault="00814958">
      <w:pPr>
        <w:ind w:left="-5"/>
      </w:pPr>
      <w:r>
        <w:t>дисциплина: Информационная безопасность</w:t>
      </w:r>
    </w:p>
    <w:p w:rsidR="00292523" w:rsidRDefault="00814958">
      <w:pPr>
        <w:ind w:left="-5"/>
      </w:pPr>
      <w:r>
        <w:t>Студент: Койфман Кирилл Дмитриевич</w:t>
      </w:r>
    </w:p>
    <w:p w:rsidR="00292523" w:rsidRDefault="00814958">
      <w:pPr>
        <w:spacing w:after="1862"/>
        <w:ind w:left="-5"/>
      </w:pPr>
      <w:r>
        <w:t>Группа: НПИбд-01-21</w:t>
      </w:r>
    </w:p>
    <w:p w:rsidR="00292523" w:rsidRDefault="00814958">
      <w:pPr>
        <w:spacing w:after="100" w:line="259" w:lineRule="auto"/>
        <w:ind w:left="-5"/>
      </w:pPr>
      <w:r>
        <w:rPr>
          <w:sz w:val="31"/>
        </w:rPr>
        <w:t>Введение.</w:t>
      </w:r>
    </w:p>
    <w:p w:rsidR="00292523" w:rsidRDefault="00814958">
      <w:pPr>
        <w:spacing w:after="194" w:line="265" w:lineRule="auto"/>
        <w:ind w:left="-5"/>
      </w:pPr>
      <w:r>
        <w:rPr>
          <w:sz w:val="25"/>
        </w:rPr>
        <w:t>Цель работы.</w:t>
      </w:r>
    </w:p>
    <w:p w:rsidR="00292523" w:rsidRDefault="00814958">
      <w:pPr>
        <w:spacing w:after="280"/>
        <w:ind w:left="-5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:rsidR="00292523" w:rsidRDefault="00814958">
      <w:pPr>
        <w:spacing w:after="194" w:line="265" w:lineRule="auto"/>
        <w:ind w:left="-5"/>
      </w:pPr>
      <w:r>
        <w:rPr>
          <w:sz w:val="25"/>
        </w:rPr>
        <w:t>Задачи.</w:t>
      </w:r>
    </w:p>
    <w:p w:rsidR="00292523" w:rsidRDefault="00814958">
      <w:pPr>
        <w:numPr>
          <w:ilvl w:val="0"/>
          <w:numId w:val="1"/>
        </w:numPr>
        <w:ind w:hanging="210"/>
      </w:pPr>
      <w:r>
        <w:t>Ра</w:t>
      </w:r>
      <w:r>
        <w:t>зобрать теоретическую часть и указание к работе, описанные в файле.</w:t>
      </w:r>
    </w:p>
    <w:p w:rsidR="00292523" w:rsidRDefault="00814958">
      <w:pPr>
        <w:numPr>
          <w:ilvl w:val="0"/>
          <w:numId w:val="1"/>
        </w:numPr>
        <w:ind w:hanging="210"/>
      </w:pPr>
      <w:r>
        <w:lastRenderedPageBreak/>
        <w:t>Разработать приложение, позволяющее шифровать и дешифровать тексты $P_1$ и $P_2$ в режиме однократного гаммирования. Приложение должно определить вид шифротекстов $C_1$ и $C_2$ обоих текст</w:t>
      </w:r>
      <w:r>
        <w:t>ов $P_1$ и $P_2$ при известном ключе.</w:t>
      </w:r>
    </w:p>
    <w:p w:rsidR="00292523" w:rsidRDefault="00814958">
      <w:pPr>
        <w:pStyle w:val="Heading1"/>
        <w:ind w:left="-5"/>
      </w:pPr>
      <w:r>
        <w:t>Ход работы</w:t>
      </w:r>
    </w:p>
    <w:p w:rsidR="00292523" w:rsidRDefault="00814958">
      <w:pPr>
        <w:spacing w:after="0" w:line="265" w:lineRule="auto"/>
        <w:ind w:left="-5"/>
      </w:pPr>
      <w:r>
        <w:rPr>
          <w:sz w:val="25"/>
        </w:rPr>
        <w:t>1 задание</w:t>
      </w:r>
    </w:p>
    <w:p w:rsidR="00292523" w:rsidRDefault="00814958">
      <w:pPr>
        <w:spacing w:after="297" w:line="259" w:lineRule="auto"/>
        <w:ind w:left="0" w:right="-10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19050"/>
                <wp:effectExtent l="0" t="0" r="0" b="0"/>
                <wp:docPr id="1253" name="Group 1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1571" name="Shape 1571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3" style="width:510pt;height:1.5pt;mso-position-horizontal-relative:char;mso-position-vertical-relative:line" coordsize="64769,190">
                <v:shape id="Shape 1572" style="position:absolute;width:64769;height:190;left:0;top:0;" coordsize="6476999,19050" path="m0,0l6476999,0l64769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92523" w:rsidRDefault="00814958">
      <w:pPr>
        <w:ind w:left="-5"/>
      </w:pPr>
      <w:r>
        <w:t>Разберём теоретическую часть лабораторной работы:</w:t>
      </w:r>
    </w:p>
    <w:p w:rsidR="00292523" w:rsidRDefault="00814958">
      <w:pPr>
        <w:ind w:left="-5"/>
      </w:pPr>
      <w:r>
        <w:t>Исходные данные.</w:t>
      </w:r>
    </w:p>
    <w:p w:rsidR="00292523" w:rsidRDefault="00814958">
      <w:pPr>
        <w:ind w:left="-5"/>
      </w:pPr>
      <w:r>
        <w:t>Две телеграммы Центра:</w:t>
      </w:r>
    </w:p>
    <w:p w:rsidR="00292523" w:rsidRDefault="00814958">
      <w:pPr>
        <w:ind w:left="-5"/>
      </w:pPr>
      <w:r>
        <w:t>$P_1$ = "НаВашисходящийот1204"</w:t>
      </w:r>
    </w:p>
    <w:p w:rsidR="00292523" w:rsidRDefault="00814958">
      <w:pPr>
        <w:spacing w:after="0" w:line="461" w:lineRule="auto"/>
        <w:ind w:left="-5" w:right="6229"/>
      </w:pPr>
      <w:r>
        <w:t>$P_2$ = "ВСеверныйфилиалБанка" Ключ Центра длиной 20 байт:</w:t>
      </w:r>
    </w:p>
    <w:p w:rsidR="00292523" w:rsidRDefault="00814958">
      <w:pPr>
        <w:ind w:left="-5"/>
      </w:pPr>
      <w:r>
        <w:t>$K$ = 05 0C 17 7F 0E 4E 37 D2 94 10 09 2E 22 57 FF C8 OB B2 70 54</w:t>
      </w:r>
    </w:p>
    <w:p w:rsidR="00292523" w:rsidRDefault="00814958">
      <w:pPr>
        <w:ind w:left="-5"/>
      </w:pPr>
      <w:r>
        <w:t>Режим шифрования однократного гаммирования одним ключом двух видов открытого текста реализуется в соответствии со схемой, приведён ной на рис. 8.1.</w:t>
      </w:r>
    </w:p>
    <w:p w:rsidR="00292523" w:rsidRDefault="00814958">
      <w:pPr>
        <w:ind w:left="-5"/>
      </w:pPr>
      <w:r>
        <w:t>Шифротексты обеих телеграмм можно получить</w:t>
      </w:r>
      <w:r>
        <w:t xml:space="preserve"> по формулам режима однократного гаммирования:</w:t>
      </w:r>
    </w:p>
    <w:p w:rsidR="00292523" w:rsidRDefault="00814958">
      <w:pPr>
        <w:ind w:left="-5"/>
      </w:pPr>
      <w:r>
        <w:t>$$ (8.1) C_1 = P_1 \oplus K, \ C_2 = P_2 \oplus K. $$</w:t>
      </w:r>
    </w:p>
    <w:p w:rsidR="00292523" w:rsidRDefault="00814958">
      <w:pPr>
        <w:spacing w:after="10"/>
        <w:ind w:left="-5"/>
      </w:pPr>
      <w:r>
        <w:t>Открытый текст можно найти в соответствии с (8.1), зная шифротекст двухтелеграмм, зашифрованныходнимключом:</w:t>
      </w:r>
    </w:p>
    <w:p w:rsidR="00292523" w:rsidRDefault="00814958">
      <w:pPr>
        <w:spacing w:after="387" w:line="259" w:lineRule="auto"/>
        <w:ind w:left="0" w:firstLine="0"/>
      </w:pPr>
      <w:r>
        <w:rPr>
          <w:noProof/>
        </w:rPr>
        <w:drawing>
          <wp:inline distT="0" distB="0" distL="0" distR="0">
            <wp:extent cx="5114925" cy="1857375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23" w:rsidRDefault="00814958">
      <w:pPr>
        <w:ind w:left="-5"/>
      </w:pPr>
      <w:r>
        <w:t>Для этого оба равенства складываются по модул</w:t>
      </w:r>
      <w:r>
        <w:t>ю 2. Тогда с учётом свойства операции XOR</w:t>
      </w:r>
    </w:p>
    <w:p w:rsidR="00292523" w:rsidRDefault="00814958">
      <w:pPr>
        <w:spacing w:after="0" w:line="461" w:lineRule="auto"/>
        <w:ind w:left="-5" w:right="5843"/>
      </w:pPr>
      <w:r>
        <w:t>$$ (8.2) 1\oplus1=0, 1\oplus0=1 $$ получаем:</w:t>
      </w:r>
    </w:p>
    <w:p w:rsidR="00292523" w:rsidRDefault="00814958">
      <w:pPr>
        <w:ind w:left="-5"/>
      </w:pPr>
      <w:r>
        <w:t>$$ C_1\oplus C_2 = P_1\oplus K\oplus P_2\oplus K = P_1\oplus P_2 $$</w:t>
      </w:r>
    </w:p>
    <w:p w:rsidR="00292523" w:rsidRDefault="00814958">
      <w:pPr>
        <w:ind w:left="-5"/>
      </w:pPr>
      <w:r>
        <w:t>Предположим, что одна из телеграмм является шаблоном — т.е. имеет текст фиксированный формат, в котор</w:t>
      </w:r>
      <w:r>
        <w:t>ый вписываются значения полей. Допустим, что злоумышленнику этот формат известен. Тогда он получает достаточно много пар $C_1\oplus C_2$ (известен вид обеих шифровок). Тогда зная $P_1$ и учитывая (8.2), имеем:</w:t>
      </w:r>
    </w:p>
    <w:p w:rsidR="00292523" w:rsidRDefault="00814958">
      <w:pPr>
        <w:ind w:left="-5"/>
      </w:pPr>
      <w:r>
        <w:t>$$ C_1\oplus C_2\oplus P_1 = P_1\oplus P_2\oplus P_1 = P_2 $$</w:t>
      </w:r>
    </w:p>
    <w:p w:rsidR="00292523" w:rsidRDefault="00814958">
      <w:pPr>
        <w:spacing w:after="280"/>
        <w:ind w:left="-5"/>
      </w:pPr>
      <w:r>
        <w:t>Таким образом, злоумышленник получает возможность определить те символы сообщения $P_2$, которые находятся на позициях известного шаблона сообщения $P_1$. В соответствии с логикой сообщения $P_2</w:t>
      </w:r>
      <w:r>
        <w:t xml:space="preserve">$, злоумышленник имеет реальный шанс узнать ещё некоторое количество символов сообщения $P_2$. Затем вновь используется (8.3) с подстановкой вместо $P_1$ полученных на предыдущем шаге новых символов сообщения $P_2$. И так далее. Действуя подобным образом, </w:t>
      </w:r>
      <w:r>
        <w:t>злоумышленник даже если не прочитает оба сообщения, то значительно уменьшит пространство их поиска.</w:t>
      </w:r>
    </w:p>
    <w:p w:rsidR="00292523" w:rsidRDefault="00814958">
      <w:pPr>
        <w:spacing w:after="0" w:line="265" w:lineRule="auto"/>
        <w:ind w:left="-5"/>
      </w:pPr>
      <w:r>
        <w:rPr>
          <w:sz w:val="25"/>
        </w:rPr>
        <w:t>2 задание</w:t>
      </w:r>
    </w:p>
    <w:p w:rsidR="00292523" w:rsidRDefault="00814958">
      <w:pPr>
        <w:spacing w:after="297" w:line="259" w:lineRule="auto"/>
        <w:ind w:left="0" w:right="-10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19050"/>
                <wp:effectExtent l="0" t="0" r="0" b="0"/>
                <wp:docPr id="1186" name="Group 1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1573" name="Shape 1573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6" style="width:510pt;height:1.5pt;mso-position-horizontal-relative:char;mso-position-vertical-relative:line" coordsize="64769,190">
                <v:shape id="Shape 1574" style="position:absolute;width:64769;height:190;left:0;top:0;" coordsize="6476999,19050" path="m0,0l6476999,0l64769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92523" w:rsidRDefault="00814958">
      <w:pPr>
        <w:spacing w:after="10"/>
        <w:ind w:left="-5"/>
      </w:pPr>
      <w:r>
        <w:t>Далее реализуем программу, позволяющую шифровать и дешифровать тексты $P_1$ и $P_2$ в режиме однократного гаммирования, на языке Python и протес</w:t>
      </w:r>
      <w:r>
        <w:t>тируем её (рис. 1 - рис.3):</w:t>
      </w:r>
    </w:p>
    <w:p w:rsidR="00292523" w:rsidRDefault="00814958">
      <w:pPr>
        <w:spacing w:after="177" w:line="259" w:lineRule="auto"/>
        <w:ind w:left="0" w:right="-109" w:firstLine="0"/>
      </w:pPr>
      <w:r>
        <w:rPr>
          <w:noProof/>
        </w:rPr>
        <w:drawing>
          <wp:inline distT="0" distB="0" distL="0" distR="0">
            <wp:extent cx="6476999" cy="152400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23" w:rsidRDefault="00814958">
      <w:pPr>
        <w:spacing w:after="10"/>
        <w:ind w:left="-5"/>
      </w:pPr>
      <w:r>
        <w:rPr>
          <w:i/>
        </w:rPr>
        <w:t>РИС.1(код программы: подключение необходимых модулей и объявление основных функций для генерации ключей и шифрования, дешифрования текста)</w:t>
      </w:r>
    </w:p>
    <w:p w:rsidR="00292523" w:rsidRDefault="00814958">
      <w:pPr>
        <w:spacing w:after="177" w:line="259" w:lineRule="auto"/>
        <w:ind w:left="0" w:right="-109" w:firstLine="0"/>
      </w:pPr>
      <w:r>
        <w:rPr>
          <w:noProof/>
        </w:rPr>
        <w:drawing>
          <wp:inline distT="0" distB="0" distL="0" distR="0">
            <wp:extent cx="6476999" cy="301942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23" w:rsidRDefault="00814958">
      <w:pPr>
        <w:spacing w:after="10"/>
        <w:ind w:left="-5"/>
      </w:pPr>
      <w:r>
        <w:rPr>
          <w:i/>
        </w:rPr>
        <w:t>РИС.2</w:t>
      </w:r>
    </w:p>
    <w:p w:rsidR="00292523" w:rsidRDefault="00814958">
      <w:pPr>
        <w:spacing w:after="177" w:line="259" w:lineRule="auto"/>
        <w:ind w:left="0" w:right="-109" w:firstLine="0"/>
      </w:pPr>
      <w:r>
        <w:rPr>
          <w:noProof/>
        </w:rPr>
        <w:drawing>
          <wp:inline distT="0" distB="0" distL="0" distR="0">
            <wp:extent cx="6476999" cy="2190750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23" w:rsidRDefault="00814958">
      <w:pPr>
        <w:spacing w:after="347"/>
        <w:ind w:left="-5"/>
      </w:pPr>
      <w:r>
        <w:rPr>
          <w:i/>
        </w:rPr>
        <w:t>РИС.3(результаты программы)</w:t>
      </w:r>
    </w:p>
    <w:p w:rsidR="00292523" w:rsidRDefault="00814958">
      <w:pPr>
        <w:pStyle w:val="Heading1"/>
        <w:spacing w:after="70"/>
        <w:ind w:left="-5"/>
      </w:pPr>
      <w:r>
        <w:t>Заключение</w:t>
      </w:r>
    </w:p>
    <w:p w:rsidR="00292523" w:rsidRDefault="00814958">
      <w:pPr>
        <w:ind w:left="-5"/>
      </w:pPr>
      <w:r>
        <w:t>В ходе проделанной лабораторной работы мной были усвоены навыки применениея режима однократного гаммирования на примере кодирования различных исходных текстов одним ключом.</w:t>
      </w:r>
    </w:p>
    <w:sectPr w:rsidR="002925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899" w:h="16838"/>
      <w:pgMar w:top="840" w:right="948" w:bottom="751" w:left="860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14958">
      <w:pPr>
        <w:spacing w:after="0" w:line="240" w:lineRule="auto"/>
      </w:pPr>
      <w:r>
        <w:separator/>
      </w:r>
    </w:p>
  </w:endnote>
  <w:endnote w:type="continuationSeparator" w:id="0">
    <w:p w:rsidR="00000000" w:rsidRDefault="0081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523" w:rsidRDefault="00814958">
    <w:pPr>
      <w:spacing w:after="0" w:line="259" w:lineRule="auto"/>
      <w:ind w:left="8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4</w:t>
    </w:r>
    <w:r>
      <w:rPr>
        <w:rFonts w:ascii="Arial" w:eastAsia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523" w:rsidRDefault="00814958">
    <w:pPr>
      <w:spacing w:after="0" w:line="259" w:lineRule="auto"/>
      <w:ind w:left="8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814958">
      <w:rPr>
        <w:rFonts w:ascii="Arial" w:eastAsia="Arial" w:hAnsi="Arial" w:cs="Arial"/>
        <w:noProof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 w:rsidRPr="00814958">
      <w:rPr>
        <w:rFonts w:ascii="Arial" w:eastAsia="Arial" w:hAnsi="Arial" w:cs="Arial"/>
        <w:noProof/>
        <w:sz w:val="18"/>
      </w:rPr>
      <w:t>1</w:t>
    </w:r>
    <w:r>
      <w:rPr>
        <w:rFonts w:ascii="Arial" w:eastAsia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523" w:rsidRDefault="00814958">
    <w:pPr>
      <w:spacing w:after="0" w:line="259" w:lineRule="auto"/>
      <w:ind w:left="8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4</w:t>
    </w:r>
    <w:r>
      <w:rPr>
        <w:rFonts w:ascii="Arial" w:eastAsia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14958">
      <w:pPr>
        <w:spacing w:after="0" w:line="240" w:lineRule="auto"/>
      </w:pPr>
      <w:r>
        <w:separator/>
      </w:r>
    </w:p>
  </w:footnote>
  <w:footnote w:type="continuationSeparator" w:id="0">
    <w:p w:rsidR="00000000" w:rsidRDefault="00814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523" w:rsidRDefault="00814958">
    <w:pPr>
      <w:tabs>
        <w:tab w:val="right" w:pos="10091"/>
      </w:tabs>
      <w:spacing w:after="0" w:line="259" w:lineRule="auto"/>
      <w:ind w:left="-104" w:right="-193" w:firstLine="0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</w:r>
    <w:r>
      <w:rPr>
        <w:rFonts w:ascii="Arial" w:eastAsia="Arial" w:hAnsi="Arial" w:cs="Arial"/>
        <w:sz w:val="18"/>
      </w:rPr>
      <w:t>2024-10-26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523" w:rsidRDefault="00814958">
    <w:pPr>
      <w:tabs>
        <w:tab w:val="right" w:pos="10091"/>
      </w:tabs>
      <w:spacing w:after="0" w:line="259" w:lineRule="auto"/>
      <w:ind w:left="-104" w:right="-193" w:firstLine="0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  <w:t>2024-10-26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523" w:rsidRDefault="00814958">
    <w:pPr>
      <w:tabs>
        <w:tab w:val="right" w:pos="10091"/>
      </w:tabs>
      <w:spacing w:after="0" w:line="259" w:lineRule="auto"/>
      <w:ind w:left="-104" w:right="-193" w:firstLine="0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  <w:t>2024-10-26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20DFF"/>
    <w:multiLevelType w:val="hybridMultilevel"/>
    <w:tmpl w:val="255ED7CC"/>
    <w:lvl w:ilvl="0" w:tplc="6BA03E2E">
      <w:start w:val="1"/>
      <w:numFmt w:val="decimal"/>
      <w:lvlText w:val="%1."/>
      <w:lvlJc w:val="left"/>
      <w:pPr>
        <w:ind w:left="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D26A4B0">
      <w:start w:val="1"/>
      <w:numFmt w:val="lowerLetter"/>
      <w:lvlText w:val="%2"/>
      <w:lvlJc w:val="left"/>
      <w:pPr>
        <w:ind w:left="14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54C3D26">
      <w:start w:val="1"/>
      <w:numFmt w:val="lowerRoman"/>
      <w:lvlText w:val="%3"/>
      <w:lvlJc w:val="left"/>
      <w:pPr>
        <w:ind w:left="21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68C1F72">
      <w:start w:val="1"/>
      <w:numFmt w:val="decimal"/>
      <w:lvlText w:val="%4"/>
      <w:lvlJc w:val="left"/>
      <w:pPr>
        <w:ind w:left="29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4E069B8">
      <w:start w:val="1"/>
      <w:numFmt w:val="lowerLetter"/>
      <w:lvlText w:val="%5"/>
      <w:lvlJc w:val="left"/>
      <w:pPr>
        <w:ind w:left="363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6E08958">
      <w:start w:val="1"/>
      <w:numFmt w:val="lowerRoman"/>
      <w:lvlText w:val="%6"/>
      <w:lvlJc w:val="left"/>
      <w:pPr>
        <w:ind w:left="435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5BC39A6">
      <w:start w:val="1"/>
      <w:numFmt w:val="decimal"/>
      <w:lvlText w:val="%7"/>
      <w:lvlJc w:val="left"/>
      <w:pPr>
        <w:ind w:left="50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1FC0564">
      <w:start w:val="1"/>
      <w:numFmt w:val="lowerLetter"/>
      <w:lvlText w:val="%8"/>
      <w:lvlJc w:val="left"/>
      <w:pPr>
        <w:ind w:left="57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41EFCBA">
      <w:start w:val="1"/>
      <w:numFmt w:val="lowerRoman"/>
      <w:lvlText w:val="%9"/>
      <w:lvlJc w:val="left"/>
      <w:pPr>
        <w:ind w:left="65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23"/>
    <w:rsid w:val="00292523"/>
    <w:rsid w:val="0081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AB4D279-EAD6-4979-90E4-569FA877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3" w:line="271" w:lineRule="auto"/>
      <w:ind w:left="10" w:hanging="10"/>
    </w:pPr>
    <w:rPr>
      <w:rFonts w:ascii="Segoe UI" w:eastAsia="Segoe UI" w:hAnsi="Segoe UI" w:cs="Segoe UI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0"/>
      <w:ind w:left="10" w:hanging="10"/>
      <w:outlineLvl w:val="0"/>
    </w:pPr>
    <w:rPr>
      <w:rFonts w:ascii="Segoe UI" w:eastAsia="Segoe UI" w:hAnsi="Segoe UI" w:cs="Segoe UI"/>
      <w:color w:val="000000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000000"/>
      <w:sz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2646</Characters>
  <Application>Microsoft Office Word</Application>
  <DocSecurity>4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2024-10-26T18:58:00Z</dcterms:created>
  <dcterms:modified xsi:type="dcterms:W3CDTF">2024-10-26T18:58:00Z</dcterms:modified>
</cp:coreProperties>
</file>