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0348B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5BAC5F3C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7ECE571C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4CF0D6F7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4E739D11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445D7F20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51E2C252" w14:textId="2AB76B03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>
        <w:rPr>
          <w:rFonts w:ascii="Times New Roman" w:eastAsia="Calibri" w:hAnsi="Times New Roman" w:cs="Times New Roman"/>
          <w:kern w:val="0"/>
          <w:sz w:val="28"/>
          <w:szCs w:val="22"/>
          <w:lang w:val="be-BY" w:eastAsia="en-US" w:bidi="ar-SA"/>
        </w:rPr>
        <w:t>Архитектура вычислительных систем</w:t>
      </w: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03459983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201EE246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5BDB6D4C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0BFCF399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0219F925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3977BBA3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416622BA" w14:textId="6FAF6139" w:rsidR="00A708FA" w:rsidRPr="00A708FA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</w:t>
      </w:r>
      <w:r w:rsidR="009E0000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1</w:t>
      </w:r>
    </w:p>
    <w:p w14:paraId="064F0121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14:paraId="1FEB1460" w14:textId="618E7BA7" w:rsidR="00A708FA" w:rsidRPr="009E0000" w:rsidRDefault="00A708FA" w:rsidP="009E0000">
      <w:pPr>
        <w:pStyle w:val="1"/>
        <w:spacing w:before="0" w:beforeAutospacing="0" w:after="0" w:afterAutospacing="0"/>
        <w:jc w:val="center"/>
        <w:rPr>
          <w:caps/>
          <w:color w:val="000000"/>
          <w:sz w:val="28"/>
          <w:szCs w:val="28"/>
        </w:rPr>
      </w:pPr>
      <w:r w:rsidRPr="00E661C1">
        <w:rPr>
          <w:caps/>
          <w:kern w:val="0"/>
          <w:sz w:val="28"/>
        </w:rPr>
        <w:t>«</w:t>
      </w:r>
      <w:r w:rsidR="009E0000" w:rsidRPr="009E0000">
        <w:rPr>
          <w:caps/>
          <w:color w:val="000000"/>
          <w:sz w:val="28"/>
          <w:szCs w:val="28"/>
        </w:rPr>
        <w:t>ПРОГРАММИРОВАНИЕ АРИФМЕТИЧЕСКОГО СОПРОЦЕССОРА</w:t>
      </w:r>
      <w:r w:rsidRPr="00E661C1">
        <w:rPr>
          <w:caps/>
          <w:kern w:val="0"/>
          <w:sz w:val="28"/>
        </w:rPr>
        <w:t>»</w:t>
      </w:r>
    </w:p>
    <w:p w14:paraId="187961FF" w14:textId="77777777" w:rsidR="00A708FA" w:rsidRPr="003F0A44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БГУИР </w:t>
      </w:r>
      <w:r w:rsidRPr="00630847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1-40-04-01</w:t>
      </w:r>
    </w:p>
    <w:p w14:paraId="03B1332E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40052063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A708FA" w:rsidRPr="00E661C1" w14:paraId="3FF95AC8" w14:textId="77777777" w:rsidTr="002D5A06">
        <w:trPr>
          <w:trHeight w:val="644"/>
        </w:trPr>
        <w:tc>
          <w:tcPr>
            <w:tcW w:w="4678" w:type="dxa"/>
          </w:tcPr>
          <w:p w14:paraId="1FB8440B" w14:textId="77777777" w:rsidR="00A708FA" w:rsidRPr="00037CF2" w:rsidRDefault="00A708FA" w:rsidP="002D5A0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F2">
              <w:rPr>
                <w:rFonts w:ascii="Times New Roman" w:eastAsia="Times New Roman" w:hAnsi="Times New Roman" w:cs="Times New Roman"/>
                <w:lang w:eastAsia="ru-RU"/>
              </w:rPr>
              <w:t>Выполнил студент группы 253504</w:t>
            </w:r>
          </w:p>
          <w:p w14:paraId="7B1717CF" w14:textId="2A578F1A" w:rsidR="00A708FA" w:rsidRPr="00884550" w:rsidRDefault="00884550" w:rsidP="002D5A06">
            <w:pPr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Дмитрук Богдан Ярославович</w:t>
            </w:r>
          </w:p>
        </w:tc>
      </w:tr>
      <w:tr w:rsidR="00A708FA" w:rsidRPr="00E661C1" w14:paraId="4E0542F2" w14:textId="77777777" w:rsidTr="002D5A06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5C1C8ACA" w14:textId="77777777" w:rsidR="00A708FA" w:rsidRPr="00E661C1" w:rsidRDefault="00A708FA" w:rsidP="002D5A06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A708FA" w:rsidRPr="00E661C1" w14:paraId="27F65B1D" w14:textId="77777777" w:rsidTr="002D5A06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3AE61668" w14:textId="77777777" w:rsidR="00A708FA" w:rsidRPr="00037CF2" w:rsidRDefault="00A708FA" w:rsidP="002D5A0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vertAlign w:val="superscript"/>
                <w:lang w:eastAsia="ru-RU"/>
              </w:rPr>
            </w:pPr>
            <w:r w:rsidRPr="00037CF2">
              <w:rPr>
                <w:rFonts w:ascii="Times New Roman" w:eastAsia="Times New Roman" w:hAnsi="Times New Roman" w:cs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A708FA" w:rsidRPr="00E661C1" w14:paraId="430D359F" w14:textId="77777777" w:rsidTr="002D5A06">
        <w:trPr>
          <w:trHeight w:val="644"/>
        </w:trPr>
        <w:tc>
          <w:tcPr>
            <w:tcW w:w="4678" w:type="dxa"/>
          </w:tcPr>
          <w:p w14:paraId="31123E61" w14:textId="77777777" w:rsidR="00A708FA" w:rsidRPr="00037CF2" w:rsidRDefault="00A708FA" w:rsidP="002D5A06">
            <w:pPr>
              <w:spacing w:line="276" w:lineRule="auto"/>
              <w:ind w:left="-24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F2">
              <w:rPr>
                <w:rFonts w:ascii="Times New Roman" w:eastAsia="Times New Roman" w:hAnsi="Times New Roman" w:cs="Times New Roman"/>
                <w:lang w:eastAsia="ru-RU"/>
              </w:rPr>
              <w:t>Проверил ассистент кафедры информатики</w:t>
            </w:r>
          </w:p>
          <w:p w14:paraId="23EFD6B9" w14:textId="6F6E6194" w:rsidR="00A708FA" w:rsidRPr="00037CF2" w:rsidRDefault="00A708FA" w:rsidP="002D5A0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Калиновская</w:t>
            </w:r>
            <w:r w:rsidRPr="00037CF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Анастасия</w:t>
            </w:r>
            <w:r w:rsidRPr="00037CF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Александровна</w:t>
            </w:r>
          </w:p>
        </w:tc>
      </w:tr>
      <w:tr w:rsidR="00A708FA" w:rsidRPr="00E661C1" w14:paraId="5B67A750" w14:textId="77777777" w:rsidTr="002D5A06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6CCEFA5D" w14:textId="77777777" w:rsidR="00A708FA" w:rsidRPr="00E661C1" w:rsidRDefault="00A708FA" w:rsidP="002D5A06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A708FA" w:rsidRPr="00E661C1" w14:paraId="075E4451" w14:textId="77777777" w:rsidTr="002D5A06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328A86B3" w14:textId="77777777" w:rsidR="00A708FA" w:rsidRPr="00037CF2" w:rsidRDefault="00A708FA" w:rsidP="002D5A0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F2">
              <w:rPr>
                <w:rFonts w:ascii="Times New Roman" w:eastAsia="Times New Roman" w:hAnsi="Times New Roman" w:cs="Times New Roman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466F8F3F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40D74A17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1E4224E8" w14:textId="058D7048" w:rsidR="00A708FA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Минск 202</w:t>
      </w: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4</w:t>
      </w:r>
    </w:p>
    <w:p w14:paraId="2D08DBD4" w14:textId="5F8C1501" w:rsidR="00A708FA" w:rsidRPr="00584193" w:rsidRDefault="009E0000" w:rsidP="009E0000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br w:type="page"/>
      </w:r>
    </w:p>
    <w:p w14:paraId="52861043" w14:textId="2D95D2D5" w:rsidR="005C0C74" w:rsidRDefault="00A708FA" w:rsidP="00A61972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</w:t>
      </w:r>
      <w:r w:rsidR="004262AD">
        <w:rPr>
          <w:rFonts w:ascii="Times New Roman" w:hAnsi="Times New Roman" w:cs="Times New Roman"/>
          <w:b/>
          <w:bCs/>
          <w:sz w:val="28"/>
          <w:szCs w:val="28"/>
        </w:rPr>
        <w:t>етические сведения</w:t>
      </w:r>
      <w:r w:rsidRPr="00D2135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1F44D34" w14:textId="56954326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B2CCC56" w14:textId="77777777" w:rsidR="009E0000" w:rsidRPr="009E0000" w:rsidRDefault="009E0000" w:rsidP="009E0000">
      <w:pPr>
        <w:suppressAutoHyphens w:val="0"/>
        <w:spacing w:before="240" w:after="60"/>
        <w:ind w:firstLine="567"/>
        <w:outlineLvl w:val="2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ru-RU" w:bidi="ar-SA"/>
        </w:rPr>
      </w:pPr>
      <w:r w:rsidRPr="009E000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Сопроцессорные конфигурации</w:t>
      </w:r>
    </w:p>
    <w:p w14:paraId="50A7A707" w14:textId="77777777" w:rsidR="009E0000" w:rsidRPr="009E0000" w:rsidRDefault="009E0000" w:rsidP="009E0000">
      <w:pPr>
        <w:suppressAutoHyphens w:val="0"/>
        <w:ind w:firstLine="54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Использование </w:t>
      </w:r>
      <w:proofErr w:type="gramStart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сопроцессора  позволяет</w:t>
      </w:r>
      <w:proofErr w:type="gramEnd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значительно ускорить работу программ, выполняющих расчеты с высокой точностью, тригонометрические вычисления и обработку информации, которая должна быть представлена в виде действительных чисел. Сопроцессор подключается к системной шине параллельно с центральным процессором (CPU) и может работать только совместно с ним. Все команды попадают в оба процессора, а выполняет каждый свои. Сопроцессор не имеет своей программы и не может осуществлять выборку команд и данных. Это делает центральный процессор. Сопроцессор перехватывает с шины данные и после этого реализует конкретные действия по выполнению команды. Два процессора работают параллельно, что повышает эффективность системы.  Но возникают ситуации, когда их работа требует синхронизации (из-за разницы во времени выполнения команд).</w:t>
      </w:r>
    </w:p>
    <w:p w14:paraId="4ABFA2B1" w14:textId="77777777" w:rsidR="009E0000" w:rsidRPr="009E0000" w:rsidRDefault="009E0000" w:rsidP="009E0000">
      <w:pPr>
        <w:suppressAutoHyphens w:val="0"/>
        <w:ind w:firstLine="54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r w:rsidRPr="009E000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Синхронизация по командам</w:t>
      </w: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. </w:t>
      </w:r>
      <w:proofErr w:type="gramStart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Когда  центральный</w:t>
      </w:r>
      <w:proofErr w:type="gramEnd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процессор выбирает для выполнения команду FPU, последний может быть занят выполнением предыдущей команды. Поэтому перед каждой командой сопроцессора в программе должна стоять специальная команда (</w:t>
      </w:r>
      <w:proofErr w:type="spellStart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wait</w:t>
      </w:r>
      <w:proofErr w:type="spellEnd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), которая только проверяет текущее состояние FPU и, если он занят, переводит центральный процессор в состояние ожидания. Соответствующую команду в программу может вводить либо ассемблер, либо компилятор языка без указаний программиста.</w:t>
      </w:r>
    </w:p>
    <w:p w14:paraId="34D13066" w14:textId="77777777" w:rsidR="009E0000" w:rsidRPr="009E0000" w:rsidRDefault="009E0000" w:rsidP="009E0000">
      <w:pPr>
        <w:suppressAutoHyphens w:val="0"/>
        <w:ind w:firstLine="54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E000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Синхронизация по данным</w:t>
      </w: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. Если выполняемая </w:t>
      </w:r>
      <w:proofErr w:type="gramStart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  FPU</w:t>
      </w:r>
      <w:proofErr w:type="gramEnd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команда записывает операнд в память перед последующей командой СРU, которая обращается к этой ячейке памяти, требуется команда проверки состояния FPU. Если данные еще не были записаны, СPU должен переходить в состояние ожидания. Автоматически учесть такие ситуации довольно сложно, поэтому вводить команды, которые проверяют состояние сопроцессора и при необходимости заставляют центральный процессор ожидать, должен программист.</w:t>
      </w:r>
    </w:p>
    <w:p w14:paraId="583A9990" w14:textId="77777777" w:rsidR="009E0000" w:rsidRPr="009E0000" w:rsidRDefault="009E0000" w:rsidP="009E0000">
      <w:pPr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E000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ru-RU" w:bidi="ar-SA"/>
        </w:rPr>
        <w:br w:type="textWrapping" w:clear="all"/>
      </w:r>
    </w:p>
    <w:p w14:paraId="5B22015A" w14:textId="77777777" w:rsidR="009E0000" w:rsidRPr="009E0000" w:rsidRDefault="009E0000" w:rsidP="009E0000">
      <w:pPr>
        <w:suppressAutoHyphens w:val="0"/>
        <w:spacing w:before="240" w:after="60"/>
        <w:ind w:firstLine="567"/>
        <w:outlineLvl w:val="2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ru-RU" w:bidi="ar-SA"/>
        </w:rPr>
      </w:pPr>
      <w:bookmarkStart w:id="0" w:name="_Toc11022278"/>
      <w:bookmarkStart w:id="1" w:name="_Toc11022041"/>
      <w:bookmarkStart w:id="2" w:name="_Toc11022020"/>
      <w:bookmarkStart w:id="3" w:name="_Toc11021606"/>
      <w:bookmarkStart w:id="4" w:name="_Toc11021565"/>
      <w:bookmarkStart w:id="5" w:name="_Toc11021473"/>
      <w:bookmarkStart w:id="6" w:name="_Toc11021438"/>
      <w:bookmarkStart w:id="7" w:name="_Toc11021053"/>
      <w:bookmarkStart w:id="8" w:name="_Toc10911334"/>
      <w:bookmarkStart w:id="9" w:name="_Toc11482737"/>
      <w:bookmarkStart w:id="10" w:name="_Toc11482227"/>
      <w:bookmarkStart w:id="11" w:name="_Toc11170596"/>
      <w:bookmarkStart w:id="12" w:name="_Toc11023639"/>
      <w:bookmarkStart w:id="13" w:name="_Toc1102339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9E000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 Программная модель сопроцессора</w:t>
      </w:r>
      <w:bookmarkEnd w:id="13"/>
    </w:p>
    <w:p w14:paraId="429AC3F2" w14:textId="77777777" w:rsidR="009E0000" w:rsidRPr="009E0000" w:rsidRDefault="009E0000" w:rsidP="009E0000">
      <w:pPr>
        <w:suppressAutoHyphens w:val="0"/>
        <w:ind w:firstLine="54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В программную </w:t>
      </w:r>
      <w:proofErr w:type="gramStart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модель  любого</w:t>
      </w:r>
      <w:proofErr w:type="gramEnd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процессора включаются только те регистры, которые доступны программисту на уровне машинных команд. Основу программной модели FPU образует регистровый стек из восьми 80-битных регистров R0-R7. В них хранятся числа в вещественном формате. В любой момент времени 3-битное поле </w:t>
      </w:r>
      <w:proofErr w:type="gramStart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ST  в</w:t>
      </w:r>
      <w:proofErr w:type="gramEnd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слове состояния определяет регистр, являющийся текущей вершиной стека и обозначаемый ST(0). При занесении в стек (</w:t>
      </w:r>
      <w:proofErr w:type="spellStart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push</w:t>
      </w:r>
      <w:proofErr w:type="spellEnd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) осуществляется декремент </w:t>
      </w:r>
      <w:proofErr w:type="gramStart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поля  ST</w:t>
      </w:r>
      <w:proofErr w:type="gramEnd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 загружаются данные в новую вершину стека. При извлечении из стека (</w:t>
      </w:r>
      <w:proofErr w:type="spellStart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pop</w:t>
      </w:r>
      <w:proofErr w:type="spellEnd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) в получатель, </w:t>
      </w: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 xml:space="preserve">которым чаще всего является память, передается содержимое вершины стека, а затем инкрементируется </w:t>
      </w:r>
      <w:proofErr w:type="gramStart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поле  ST</w:t>
      </w:r>
      <w:proofErr w:type="gramEnd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.</w:t>
      </w:r>
    </w:p>
    <w:p w14:paraId="465BE41E" w14:textId="77777777" w:rsidR="009E0000" w:rsidRPr="009E0000" w:rsidRDefault="009E0000" w:rsidP="009E0000">
      <w:pPr>
        <w:suppressAutoHyphens w:val="0"/>
        <w:ind w:firstLine="54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организации регистрового стека FPU есть отличия от классического стека.</w:t>
      </w:r>
    </w:p>
    <w:p w14:paraId="4E4B3E7F" w14:textId="77777777" w:rsidR="009E0000" w:rsidRPr="009E0000" w:rsidRDefault="009E0000" w:rsidP="009E0000">
      <w:pPr>
        <w:suppressAutoHyphens w:val="0"/>
        <w:ind w:firstLine="54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1.  Стек имеет кольцевую структуру. Контроль за использованием стека должен осуществлять программист. Максимальное число занесений без промежуточных извлечений равно 8.</w:t>
      </w:r>
    </w:p>
    <w:p w14:paraId="37A961AF" w14:textId="77777777" w:rsidR="009E0000" w:rsidRPr="009E0000" w:rsidRDefault="009E0000" w:rsidP="009E0000">
      <w:pPr>
        <w:suppressAutoHyphens w:val="0"/>
        <w:ind w:firstLine="54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2.    В командах FPU допускается явное или неявное обращение к регистрам с модификацией или без </w:t>
      </w:r>
      <w:proofErr w:type="gramStart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поля  ST.</w:t>
      </w:r>
      <w:proofErr w:type="gramEnd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Например, команда </w:t>
      </w:r>
      <w:proofErr w:type="spellStart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fsqrt</w:t>
      </w:r>
      <w:proofErr w:type="spellEnd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 замещает число из вершины стека значением корня из него. В бинарных операциях допускается явное указание регистров. Адресация осуществляется относительно текущей вершины стека и обозначение ST (i</w:t>
      </w:r>
      <w:proofErr w:type="gramStart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  0</w:t>
      </w:r>
      <w:proofErr w:type="gramEnd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&lt;i&lt;7 , считая от вершины.                  </w:t>
      </w:r>
    </w:p>
    <w:p w14:paraId="78153E5A" w14:textId="77777777" w:rsidR="009E0000" w:rsidRPr="009E0000" w:rsidRDefault="009E0000" w:rsidP="009E0000">
      <w:pPr>
        <w:suppressAutoHyphens w:val="0"/>
        <w:ind w:firstLine="54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  3. Не все стековые команды автоматически модифицируют указатель вершины стека.</w:t>
      </w:r>
    </w:p>
    <w:p w14:paraId="62060358" w14:textId="77777777" w:rsidR="009E0000" w:rsidRPr="009E0000" w:rsidRDefault="009E0000" w:rsidP="009E0000">
      <w:pPr>
        <w:suppressAutoHyphens w:val="0"/>
        <w:ind w:firstLine="54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С каждым регистром стека ассоциируется 2-битный тег (признак), совокупность которых образует слово тегов. Тег регистра R0 находиться в младших битах, R7 – в старших. Тег фиксирует наличие в регистре действительного числа (код 00), истинного нуля (код 01), ненормализованного или бесконечности (код 10) и отсутствие данных (код 11).  Наличие тегов </w:t>
      </w:r>
      <w:proofErr w:type="gramStart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позволяет  FPU</w:t>
      </w:r>
      <w:proofErr w:type="gramEnd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быстрее обнаруживать особые случаи (попытка загрузить в непустой регистр, попытка извлечь из пустого) и обрабатывать данные.</w:t>
      </w:r>
    </w:p>
    <w:p w14:paraId="1BBB4287" w14:textId="77777777" w:rsidR="009E0000" w:rsidRPr="009E0000" w:rsidRDefault="009E0000" w:rsidP="009E0000">
      <w:pPr>
        <w:suppressAutoHyphens w:val="0"/>
        <w:ind w:firstLine="54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Остальными регистрами FPU являются регистр управления, регистр состояния, два регистра состояния команды и два регистра указателя данных. Длина их всех 16 бит.</w:t>
      </w:r>
    </w:p>
    <w:p w14:paraId="79F3FCAC" w14:textId="77777777" w:rsidR="009E0000" w:rsidRPr="009E0000" w:rsidRDefault="009E0000" w:rsidP="009E0000">
      <w:pPr>
        <w:suppressAutoHyphens w:val="0"/>
        <w:ind w:firstLine="54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20314534" w14:textId="77777777" w:rsidR="009E0000" w:rsidRPr="009E0000" w:rsidRDefault="009E0000" w:rsidP="009E0000">
      <w:pPr>
        <w:suppressAutoHyphens w:val="0"/>
        <w:spacing w:before="240" w:after="60"/>
        <w:ind w:firstLine="567"/>
        <w:outlineLvl w:val="2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ru-RU" w:bidi="ar-SA"/>
        </w:rPr>
      </w:pPr>
      <w:bookmarkStart w:id="14" w:name="_Toc11022279"/>
      <w:bookmarkStart w:id="15" w:name="_Toc11022042"/>
      <w:bookmarkStart w:id="16" w:name="_Toc11022021"/>
      <w:bookmarkStart w:id="17" w:name="_Toc11021607"/>
      <w:bookmarkStart w:id="18" w:name="_Toc11021566"/>
      <w:bookmarkStart w:id="19" w:name="_Toc11021474"/>
      <w:bookmarkStart w:id="20" w:name="_Toc11021439"/>
      <w:bookmarkStart w:id="21" w:name="_Toc11021054"/>
      <w:bookmarkStart w:id="22" w:name="_Toc10911335"/>
      <w:bookmarkStart w:id="23" w:name="_Toc11482738"/>
      <w:bookmarkStart w:id="24" w:name="_Toc11482228"/>
      <w:bookmarkStart w:id="25" w:name="_Toc11170597"/>
      <w:bookmarkStart w:id="26" w:name="_Toc11023640"/>
      <w:bookmarkStart w:id="27" w:name="_Toc11023399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9E000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 Форматы численных данных</w:t>
      </w:r>
      <w:bookmarkEnd w:id="27"/>
    </w:p>
    <w:p w14:paraId="1D3892F7" w14:textId="77777777" w:rsidR="009E0000" w:rsidRPr="009E0000" w:rsidRDefault="009E0000" w:rsidP="009E0000">
      <w:pPr>
        <w:suppressAutoHyphens w:val="0"/>
        <w:ind w:firstLine="54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Арифметический FPU К1810ВМ87 оперирует с семью форматами численных данных, образующих три класса: двоичные целые, упакованные десятичные целые и вещественные числа. Во всех форматах старший (левый) бит отведен для знака.</w:t>
      </w:r>
    </w:p>
    <w:p w14:paraId="1E6AD49D" w14:textId="77777777" w:rsidR="009E0000" w:rsidRPr="009E0000" w:rsidRDefault="009E0000" w:rsidP="009E0000">
      <w:pPr>
        <w:suppressAutoHyphens w:val="0"/>
        <w:ind w:firstLine="54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Форматы </w:t>
      </w:r>
      <w:proofErr w:type="gramStart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различаются  длиной</w:t>
      </w:r>
      <w:proofErr w:type="gramEnd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следовательно, диапазоном допустимых чисел, способом представления (упакованный и неупакованный формат), способом кодировки(прямой и дополнительный код).</w:t>
      </w:r>
    </w:p>
    <w:p w14:paraId="036B5E6F" w14:textId="77777777" w:rsidR="009E0000" w:rsidRPr="009E0000" w:rsidRDefault="009E0000" w:rsidP="009E0000">
      <w:pPr>
        <w:suppressAutoHyphens w:val="0"/>
        <w:ind w:firstLine="54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E000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Двоичные целые числа. </w:t>
      </w: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Три формата целых двоичных (целое слово (16 бит), короткое целое (32 бита), длинное целое (64 бита)) отличаются длиной, следовательно, диапазоном чисел. Только в этих форматах применяется стандартный дополнительный код. 0 имеет единственное кодирование. Наибольшее положительное число </w:t>
      </w:r>
      <w:proofErr w:type="spellStart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кодируеться</w:t>
      </w:r>
      <w:proofErr w:type="spellEnd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как 011…1, </w:t>
      </w:r>
      <w:proofErr w:type="gramStart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а  Наибольшее</w:t>
      </w:r>
      <w:proofErr w:type="gramEnd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по модулю отрицательное как 100..0.</w:t>
      </w:r>
    </w:p>
    <w:p w14:paraId="4912822B" w14:textId="77777777" w:rsidR="009E0000" w:rsidRPr="009E0000" w:rsidRDefault="009E0000" w:rsidP="009E0000">
      <w:pPr>
        <w:suppressAutoHyphens w:val="0"/>
        <w:ind w:firstLine="54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bookmarkStart w:id="28" w:name="_Toc11021055"/>
      <w:r w:rsidRPr="009E000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Упакованные десятичные целые.</w:t>
      </w:r>
      <w:bookmarkEnd w:id="28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Числа представлены в прямом коде и упакованном формате, т.е. в байте содержится две десятичные цифры в коде 8421. Старший бит левого байта – знак, остальные игнорируются, но при записи в них помещаются нули.  Но надо учитывать, что при наличии в </w:t>
      </w:r>
      <w:proofErr w:type="spellStart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тетраде</w:t>
      </w:r>
      <w:proofErr w:type="spellEnd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запрещающих комбинаций 1010 – 1111 результат операции не определен. Т.е. сопроцессор не контролирует правильность результата.</w:t>
      </w:r>
    </w:p>
    <w:p w14:paraId="7B7F6C35" w14:textId="77777777" w:rsidR="009E0000" w:rsidRDefault="009E0000" w:rsidP="009E0000">
      <w:pPr>
        <w:suppressAutoHyphens w:val="0"/>
        <w:ind w:firstLine="54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r w:rsidRPr="009E000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Вещественные числа.  </w:t>
      </w:r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Различают короткие вещественные (КВ</w:t>
      </w:r>
      <w:proofErr w:type="gramStart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)(</w:t>
      </w:r>
      <w:proofErr w:type="spellStart"/>
      <w:proofErr w:type="gramEnd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мантиса</w:t>
      </w:r>
      <w:proofErr w:type="spellEnd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– 24 бита, порядок – 8 бит), длинные вещественные (ДВ) (</w:t>
      </w:r>
      <w:proofErr w:type="spellStart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мантиса</w:t>
      </w:r>
      <w:proofErr w:type="spellEnd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– 53 бита, порядок – 11 бит) и временные вещественные (ВВ) (</w:t>
      </w:r>
      <w:proofErr w:type="spellStart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мантиса</w:t>
      </w:r>
      <w:proofErr w:type="spellEnd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– 64 бита, порядок – 15 бит). Для них применяется формат с плавающей точкой. Значащие цифры находятся в поле </w:t>
      </w:r>
      <w:proofErr w:type="spellStart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мантисы</w:t>
      </w:r>
      <w:proofErr w:type="spellEnd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порядок показывает фактическое положение двоичной точки в разрядах </w:t>
      </w:r>
      <w:proofErr w:type="spellStart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мантисы</w:t>
      </w:r>
      <w:proofErr w:type="spellEnd"/>
      <w:r w:rsidRPr="009E00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бит знака S определяет знак числа.</w:t>
      </w:r>
    </w:p>
    <w:p w14:paraId="2D27BDBB" w14:textId="77777777" w:rsidR="009E0000" w:rsidRDefault="009E0000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br w:type="page"/>
      </w:r>
    </w:p>
    <w:p w14:paraId="34F0C35B" w14:textId="08A7F0F3" w:rsidR="009E0000" w:rsidRPr="009E0000" w:rsidRDefault="00B572AD" w:rsidP="008523DD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="00A72D02" w:rsidRPr="00D21352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A72D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E0000">
        <w:rPr>
          <w:rFonts w:ascii="Times New Roman" w:hAnsi="Times New Roman" w:cs="Times New Roman"/>
          <w:sz w:val="28"/>
          <w:szCs w:val="28"/>
        </w:rPr>
        <w:t>Вариант 7</w:t>
      </w:r>
      <w:r w:rsidR="00A72D02">
        <w:rPr>
          <w:rFonts w:ascii="Times New Roman" w:hAnsi="Times New Roman" w:cs="Times New Roman"/>
          <w:sz w:val="28"/>
          <w:szCs w:val="28"/>
        </w:rPr>
        <w:t xml:space="preserve">. </w:t>
      </w:r>
      <w:r w:rsidR="009E0000">
        <w:rPr>
          <w:rFonts w:ascii="Times New Roman" w:hAnsi="Times New Roman" w:cs="Times New Roman"/>
          <w:sz w:val="28"/>
          <w:szCs w:val="28"/>
        </w:rPr>
        <w:t>З</w:t>
      </w:r>
      <w:r w:rsidR="009E0000">
        <w:rPr>
          <w:color w:val="000000"/>
          <w:sz w:val="28"/>
          <w:szCs w:val="28"/>
        </w:rPr>
        <w:t>начение аргумента </w:t>
      </w:r>
      <w:r w:rsidR="009E0000">
        <w:rPr>
          <w:b/>
          <w:bCs/>
          <w:color w:val="000000"/>
          <w:sz w:val="28"/>
          <w:szCs w:val="28"/>
        </w:rPr>
        <w:t>x</w:t>
      </w:r>
      <w:r w:rsidR="009E0000">
        <w:rPr>
          <w:color w:val="000000"/>
          <w:sz w:val="28"/>
          <w:szCs w:val="28"/>
        </w:rPr>
        <w:t> изменяется от </w:t>
      </w:r>
      <w:r w:rsidR="009E0000">
        <w:rPr>
          <w:b/>
          <w:bCs/>
          <w:i/>
          <w:iCs/>
          <w:color w:val="000000"/>
          <w:sz w:val="28"/>
          <w:szCs w:val="28"/>
        </w:rPr>
        <w:t>a</w:t>
      </w:r>
      <w:r w:rsidR="009E0000">
        <w:rPr>
          <w:color w:val="000000"/>
          <w:sz w:val="28"/>
          <w:szCs w:val="28"/>
        </w:rPr>
        <w:t> до </w:t>
      </w:r>
      <w:r w:rsidR="009E0000">
        <w:rPr>
          <w:b/>
          <w:bCs/>
          <w:i/>
          <w:iCs/>
          <w:color w:val="000000"/>
          <w:sz w:val="28"/>
          <w:szCs w:val="28"/>
        </w:rPr>
        <w:t>b</w:t>
      </w:r>
      <w:r w:rsidR="009E0000">
        <w:rPr>
          <w:color w:val="000000"/>
          <w:sz w:val="28"/>
          <w:szCs w:val="28"/>
        </w:rPr>
        <w:t> с шагом </w:t>
      </w:r>
      <w:r w:rsidR="009E0000">
        <w:rPr>
          <w:b/>
          <w:bCs/>
          <w:i/>
          <w:iCs/>
          <w:color w:val="000000"/>
          <w:sz w:val="28"/>
          <w:szCs w:val="28"/>
        </w:rPr>
        <w:t>h</w:t>
      </w:r>
      <w:r w:rsidR="009E0000">
        <w:rPr>
          <w:color w:val="000000"/>
          <w:sz w:val="28"/>
          <w:szCs w:val="28"/>
        </w:rPr>
        <w:t>. Для каждого </w:t>
      </w:r>
      <w:r w:rsidR="009E0000">
        <w:rPr>
          <w:b/>
          <w:bCs/>
          <w:i/>
          <w:iCs/>
          <w:color w:val="000000"/>
          <w:sz w:val="28"/>
          <w:szCs w:val="28"/>
        </w:rPr>
        <w:t>x</w:t>
      </w:r>
      <w:r w:rsidR="009E0000">
        <w:rPr>
          <w:color w:val="000000"/>
          <w:sz w:val="28"/>
          <w:szCs w:val="28"/>
        </w:rPr>
        <w:t> найти значения функции Y(x), суммы S(x) и число итераций </w:t>
      </w:r>
      <w:r w:rsidR="009E0000">
        <w:rPr>
          <w:color w:val="000000"/>
          <w:sz w:val="28"/>
          <w:szCs w:val="28"/>
          <w:lang w:val="en-US"/>
        </w:rPr>
        <w:t>n</w:t>
      </w:r>
      <w:r w:rsidR="009E0000">
        <w:rPr>
          <w:color w:val="000000"/>
          <w:sz w:val="28"/>
          <w:szCs w:val="28"/>
        </w:rPr>
        <w:t>, при котором достигается требуемая точность ε = |Y(x)-S(x)|. Результат вывести в виде таблицы. Значения </w:t>
      </w:r>
      <w:r w:rsidR="009E0000">
        <w:rPr>
          <w:b/>
          <w:bCs/>
          <w:i/>
          <w:iCs/>
          <w:color w:val="000000"/>
          <w:sz w:val="28"/>
          <w:szCs w:val="28"/>
        </w:rPr>
        <w:t>a</w:t>
      </w:r>
      <w:r w:rsidR="009E0000">
        <w:rPr>
          <w:i/>
          <w:iCs/>
          <w:color w:val="000000"/>
          <w:sz w:val="28"/>
          <w:szCs w:val="28"/>
        </w:rPr>
        <w:t>, </w:t>
      </w:r>
      <w:r w:rsidR="009E0000">
        <w:rPr>
          <w:b/>
          <w:bCs/>
          <w:i/>
          <w:iCs/>
          <w:color w:val="000000"/>
          <w:sz w:val="28"/>
          <w:szCs w:val="28"/>
        </w:rPr>
        <w:t>b</w:t>
      </w:r>
      <w:r w:rsidR="009E0000">
        <w:rPr>
          <w:i/>
          <w:iCs/>
          <w:color w:val="000000"/>
          <w:sz w:val="28"/>
          <w:szCs w:val="28"/>
        </w:rPr>
        <w:t>, </w:t>
      </w:r>
      <w:r w:rsidR="009E0000">
        <w:rPr>
          <w:b/>
          <w:bCs/>
          <w:i/>
          <w:iCs/>
          <w:color w:val="000000"/>
          <w:sz w:val="28"/>
          <w:szCs w:val="28"/>
        </w:rPr>
        <w:t>h</w:t>
      </w:r>
      <w:r w:rsidR="009E0000">
        <w:rPr>
          <w:color w:val="000000"/>
          <w:sz w:val="28"/>
          <w:szCs w:val="28"/>
        </w:rPr>
        <w:t> и </w:t>
      </w:r>
      <w:r w:rsidR="009E0000">
        <w:rPr>
          <w:b/>
          <w:bCs/>
          <w:i/>
          <w:iCs/>
          <w:color w:val="000000"/>
          <w:sz w:val="28"/>
          <w:szCs w:val="28"/>
        </w:rPr>
        <w:t>ε</w:t>
      </w:r>
      <w:r w:rsidR="009E0000">
        <w:rPr>
          <w:color w:val="000000"/>
          <w:sz w:val="28"/>
          <w:szCs w:val="28"/>
        </w:rPr>
        <w:t> вводятся с клавиатуры.</w:t>
      </w:r>
      <w:r w:rsidR="00A72D02">
        <w:rPr>
          <w:rFonts w:ascii="Times New Roman" w:hAnsi="Times New Roman" w:cs="Times New Roman"/>
          <w:sz w:val="28"/>
          <w:szCs w:val="28"/>
        </w:rPr>
        <w:tab/>
      </w:r>
      <w:r w:rsidR="009E0000">
        <w:rPr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4DBD3F40" wp14:editId="1843629B">
            <wp:extent cx="3857625" cy="561975"/>
            <wp:effectExtent l="0" t="0" r="9525" b="9525"/>
            <wp:docPr id="3" name="Рисунок 3" descr="E:\Uni\ACS\documents\Labs_7_8.files\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ni\ACS\documents\Labs_7_8.files\image018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9DA16" w14:textId="0809A501" w:rsidR="00C83C73" w:rsidRPr="00E00F40" w:rsidRDefault="009E0000" w:rsidP="008523DD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83C73" w:rsidRPr="0045153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 w:rsidR="00C83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3C73">
        <w:rPr>
          <w:rFonts w:ascii="Times New Roman" w:hAnsi="Times New Roman" w:cs="Times New Roman"/>
          <w:sz w:val="28"/>
          <w:szCs w:val="28"/>
        </w:rPr>
        <w:t xml:space="preserve">на рисунке 1 </w:t>
      </w:r>
      <w:r w:rsidR="00E00F40">
        <w:rPr>
          <w:rFonts w:ascii="Times New Roman" w:hAnsi="Times New Roman" w:cs="Times New Roman"/>
          <w:sz w:val="28"/>
          <w:szCs w:val="28"/>
        </w:rPr>
        <w:t xml:space="preserve">представлен график зависимости времени выполнения от количества членов ряда </w:t>
      </w:r>
      <w:r w:rsidR="00E00F40">
        <w:rPr>
          <w:rFonts w:ascii="Times New Roman" w:hAnsi="Times New Roman" w:cs="Times New Roman"/>
          <w:sz w:val="28"/>
          <w:szCs w:val="28"/>
        </w:rPr>
        <w:t xml:space="preserve">с </w:t>
      </w:r>
      <w:r w:rsidR="00E00F40">
        <w:rPr>
          <w:rFonts w:ascii="Times New Roman" w:hAnsi="Times New Roman" w:cs="Times New Roman"/>
          <w:sz w:val="28"/>
          <w:szCs w:val="28"/>
        </w:rPr>
        <w:t xml:space="preserve">включенной </w:t>
      </w:r>
      <w:r w:rsidR="00E00F40">
        <w:rPr>
          <w:rFonts w:ascii="Times New Roman" w:hAnsi="Times New Roman" w:cs="Times New Roman"/>
          <w:sz w:val="28"/>
          <w:szCs w:val="28"/>
        </w:rPr>
        <w:t xml:space="preserve">функцией </w:t>
      </w:r>
      <w:r w:rsidR="00E00F40">
        <w:rPr>
          <w:rFonts w:ascii="Times New Roman" w:hAnsi="Times New Roman" w:cs="Times New Roman"/>
          <w:sz w:val="28"/>
          <w:szCs w:val="28"/>
          <w:lang w:val="en-US"/>
        </w:rPr>
        <w:t>SMT</w:t>
      </w:r>
      <w:r w:rsidR="00E00F40">
        <w:rPr>
          <w:rFonts w:ascii="Times New Roman" w:hAnsi="Times New Roman" w:cs="Times New Roman"/>
          <w:sz w:val="28"/>
          <w:szCs w:val="28"/>
        </w:rPr>
        <w:t xml:space="preserve">, на рисунке </w:t>
      </w:r>
      <w:r w:rsidR="004D0D8B">
        <w:rPr>
          <w:rFonts w:ascii="Times New Roman" w:hAnsi="Times New Roman" w:cs="Times New Roman"/>
          <w:sz w:val="28"/>
          <w:szCs w:val="28"/>
        </w:rPr>
        <w:t xml:space="preserve">2 </w:t>
      </w:r>
      <w:r w:rsidR="00E00F40">
        <w:rPr>
          <w:rFonts w:ascii="Times New Roman" w:hAnsi="Times New Roman" w:cs="Times New Roman"/>
          <w:sz w:val="28"/>
          <w:szCs w:val="28"/>
        </w:rPr>
        <w:t>представлен график зависимости времени выполнения от количества членов ряда</w:t>
      </w:r>
      <w:r w:rsidR="00E00F40">
        <w:rPr>
          <w:rFonts w:ascii="Times New Roman" w:hAnsi="Times New Roman" w:cs="Times New Roman"/>
          <w:sz w:val="28"/>
          <w:szCs w:val="28"/>
        </w:rPr>
        <w:t xml:space="preserve"> с выключенной функцией </w:t>
      </w:r>
      <w:r w:rsidR="00E00F40">
        <w:rPr>
          <w:rFonts w:ascii="Times New Roman" w:hAnsi="Times New Roman" w:cs="Times New Roman"/>
          <w:sz w:val="28"/>
          <w:szCs w:val="28"/>
          <w:lang w:val="en-US"/>
        </w:rPr>
        <w:t>SMT</w:t>
      </w:r>
      <w:r w:rsidR="00E00F40">
        <w:rPr>
          <w:rFonts w:ascii="Times New Roman" w:hAnsi="Times New Roman" w:cs="Times New Roman"/>
          <w:sz w:val="28"/>
          <w:szCs w:val="28"/>
        </w:rPr>
        <w:t>.</w:t>
      </w:r>
    </w:p>
    <w:p w14:paraId="2EEA759B" w14:textId="77777777" w:rsidR="00E00F40" w:rsidRPr="004D0D8B" w:rsidRDefault="00E00F40" w:rsidP="008523DD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14:paraId="2C2A0E73" w14:textId="0CCE28E8" w:rsidR="00C83C73" w:rsidRPr="004262AD" w:rsidRDefault="00C83C73" w:rsidP="00C83C73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</w:t>
      </w:r>
      <w:r w:rsidRPr="0019302E">
        <w:rPr>
          <w:rFonts w:ascii="Times New Roman" w:hAnsi="Times New Roman" w:cs="Times New Roman"/>
          <w:sz w:val="28"/>
          <w:szCs w:val="28"/>
        </w:rPr>
        <w:t xml:space="preserve"> </w:t>
      </w:r>
      <w:r w:rsidR="000A70B2">
        <w:rPr>
          <w:rFonts w:ascii="Times New Roman" w:hAnsi="Times New Roman" w:cs="Times New Roman"/>
          <w:sz w:val="28"/>
          <w:szCs w:val="28"/>
        </w:rPr>
        <w:t>Метод, вычисляющий сумму ряда</w:t>
      </w:r>
    </w:p>
    <w:p w14:paraId="08EDF704" w14:textId="77777777" w:rsidR="00C83C73" w:rsidRPr="00C83C73" w:rsidRDefault="00C83C73" w:rsidP="008523DD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14:paraId="246FE7D7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>template&lt;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typename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T&gt;</w:t>
      </w:r>
    </w:p>
    <w:p w14:paraId="741DED48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>T Calculator&lt;T</w:t>
      </w:r>
      <w:proofErr w:type="gramStart"/>
      <w:r w:rsidRPr="00E00F40">
        <w:rPr>
          <w:rFonts w:ascii="Courier New" w:hAnsi="Courier New" w:cs="Courier New"/>
          <w:sz w:val="28"/>
          <w:szCs w:val="28"/>
          <w:lang w:val="en-US"/>
        </w:rPr>
        <w:t>&gt;::</w:t>
      </w:r>
      <w:proofErr w:type="spellStart"/>
      <w:proofErr w:type="gramEnd"/>
      <w:r w:rsidRPr="00E00F40">
        <w:rPr>
          <w:rFonts w:ascii="Courier New" w:hAnsi="Courier New" w:cs="Courier New"/>
          <w:sz w:val="28"/>
          <w:szCs w:val="28"/>
          <w:lang w:val="en-US"/>
        </w:rPr>
        <w:t>calculateS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(T x,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n)</w:t>
      </w:r>
    </w:p>
    <w:p w14:paraId="3B24DC9E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10305DD0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T result = 0;</w:t>
      </w:r>
    </w:p>
    <w:p w14:paraId="2A8BA1D2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int32_t n2_buffer = 0;</w:t>
      </w:r>
    </w:p>
    <w:p w14:paraId="49CBC40A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double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result_buffer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= 0,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decr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= 1;</w:t>
      </w:r>
    </w:p>
    <w:p w14:paraId="292C89CD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2CAF52F8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5D0EB13C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for (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= 1;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&lt;= n; ++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7B22D08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14:paraId="29764467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bookmarkStart w:id="29" w:name="_GoBack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__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asm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14:paraId="392AFB9C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</w:p>
    <w:p w14:paraId="4103617E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pushad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39C0061A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finit</w:t>
      </w:r>
      <w:proofErr w:type="spellEnd"/>
    </w:p>
    <w:p w14:paraId="16B6D96E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</w:p>
    <w:p w14:paraId="7FC01D76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imul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>, 2</w:t>
      </w:r>
    </w:p>
    <w:p w14:paraId="0837232B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dec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</w:p>
    <w:p w14:paraId="464CE04B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ecx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</w:p>
    <w:p w14:paraId="0E457584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n2_buffer,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</w:p>
    <w:p w14:paraId="19B9FB62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fld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qword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ptr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>[x]</w:t>
      </w:r>
    </w:p>
    <w:p w14:paraId="0EED9B72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fld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E00F40">
        <w:rPr>
          <w:rFonts w:ascii="Courier New" w:hAnsi="Courier New" w:cs="Courier New"/>
          <w:sz w:val="28"/>
          <w:szCs w:val="28"/>
          <w:lang w:val="en-US"/>
        </w:rPr>
        <w:t>st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00F40">
        <w:rPr>
          <w:rFonts w:ascii="Courier New" w:hAnsi="Courier New" w:cs="Courier New"/>
          <w:sz w:val="28"/>
          <w:szCs w:val="28"/>
          <w:lang w:val="en-US"/>
        </w:rPr>
        <w:t>0)</w:t>
      </w:r>
    </w:p>
    <w:p w14:paraId="4C712AC5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dec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ecx</w:t>
      </w:r>
      <w:proofErr w:type="spellEnd"/>
    </w:p>
    <w:p w14:paraId="2C82B6E9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test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ecx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ecx</w:t>
      </w:r>
      <w:proofErr w:type="spellEnd"/>
    </w:p>
    <w:p w14:paraId="2DAFDF57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je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powerend</w:t>
      </w:r>
      <w:proofErr w:type="spellEnd"/>
    </w:p>
    <w:p w14:paraId="4F17C626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5E198CD3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powerloop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153C5F82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__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asm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14:paraId="4828C46F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fmul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st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proofErr w:type="gramStart"/>
      <w:r w:rsidRPr="00E00F40">
        <w:rPr>
          <w:rFonts w:ascii="Courier New" w:hAnsi="Courier New" w:cs="Courier New"/>
          <w:sz w:val="28"/>
          <w:szCs w:val="28"/>
          <w:lang w:val="en-US"/>
        </w:rPr>
        <w:t>st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00F40">
        <w:rPr>
          <w:rFonts w:ascii="Courier New" w:hAnsi="Courier New" w:cs="Courier New"/>
          <w:sz w:val="28"/>
          <w:szCs w:val="28"/>
          <w:lang w:val="en-US"/>
        </w:rPr>
        <w:t>1)</w:t>
      </w:r>
    </w:p>
    <w:p w14:paraId="5F04B7BB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loop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powerloop</w:t>
      </w:r>
      <w:proofErr w:type="spellEnd"/>
    </w:p>
    <w:p w14:paraId="53095FDE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29AFA6CF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powerend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529F20E6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__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asm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14:paraId="3DBDFF42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fild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ptr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[n2_buffer]</w:t>
      </w:r>
    </w:p>
    <w:p w14:paraId="3CF64970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sub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ptr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>[n2_buffer], 1</w:t>
      </w:r>
    </w:p>
    <w:p w14:paraId="4F6C2BF2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fild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ptr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>[n2_buffer]</w:t>
      </w:r>
    </w:p>
    <w:p w14:paraId="03DED017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ecx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ptr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>[n2_buffer]</w:t>
      </w:r>
    </w:p>
    <w:p w14:paraId="15E1A86C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test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ecx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ecx</w:t>
      </w:r>
      <w:proofErr w:type="spellEnd"/>
    </w:p>
    <w:p w14:paraId="0D06F534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je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endfuc</w:t>
      </w:r>
      <w:proofErr w:type="spellEnd"/>
    </w:p>
    <w:p w14:paraId="5EF987AF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25D71C78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486BDD8B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faclup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6D1EEEF1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__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asm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14:paraId="56C17E66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fmul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E00F40">
        <w:rPr>
          <w:rFonts w:ascii="Courier New" w:hAnsi="Courier New" w:cs="Courier New"/>
          <w:sz w:val="28"/>
          <w:szCs w:val="28"/>
          <w:lang w:val="en-US"/>
        </w:rPr>
        <w:t>st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1),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st</w:t>
      </w:r>
      <w:proofErr w:type="spellEnd"/>
    </w:p>
    <w:p w14:paraId="581AE9CB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fsub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qword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ptr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decr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1B87E950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E00F40">
        <w:rPr>
          <w:rFonts w:ascii="Courier New" w:hAnsi="Courier New" w:cs="Courier New"/>
          <w:sz w:val="28"/>
          <w:szCs w:val="28"/>
        </w:rPr>
        <w:t>loop</w:t>
      </w:r>
      <w:proofErr w:type="spellEnd"/>
      <w:r w:rsidRPr="00E00F4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00F40">
        <w:rPr>
          <w:rFonts w:ascii="Courier New" w:hAnsi="Courier New" w:cs="Courier New"/>
          <w:sz w:val="28"/>
          <w:szCs w:val="28"/>
        </w:rPr>
        <w:t>faclup</w:t>
      </w:r>
      <w:proofErr w:type="spellEnd"/>
    </w:p>
    <w:p w14:paraId="480E705D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6CF97281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endfuc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38AAAD15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__</w:t>
      </w:r>
      <w:proofErr w:type="spellStart"/>
      <w:proofErr w:type="gramStart"/>
      <w:r w:rsidRPr="00E00F40">
        <w:rPr>
          <w:rFonts w:ascii="Courier New" w:hAnsi="Courier New" w:cs="Courier New"/>
          <w:sz w:val="28"/>
          <w:szCs w:val="28"/>
          <w:lang w:val="en-US"/>
        </w:rPr>
        <w:t>asm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>{</w:t>
      </w:r>
      <w:proofErr w:type="gramEnd"/>
    </w:p>
    <w:p w14:paraId="06BEDFF7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fld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E00F40">
        <w:rPr>
          <w:rFonts w:ascii="Courier New" w:hAnsi="Courier New" w:cs="Courier New"/>
          <w:sz w:val="28"/>
          <w:szCs w:val="28"/>
          <w:lang w:val="en-US"/>
        </w:rPr>
        <w:t>st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00F40">
        <w:rPr>
          <w:rFonts w:ascii="Courier New" w:hAnsi="Courier New" w:cs="Courier New"/>
          <w:sz w:val="28"/>
          <w:szCs w:val="28"/>
          <w:lang w:val="en-US"/>
        </w:rPr>
        <w:t>1)</w:t>
      </w:r>
    </w:p>
    <w:p w14:paraId="63A2B855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fld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E00F40">
        <w:rPr>
          <w:rFonts w:ascii="Courier New" w:hAnsi="Courier New" w:cs="Courier New"/>
          <w:sz w:val="28"/>
          <w:szCs w:val="28"/>
          <w:lang w:val="en-US"/>
        </w:rPr>
        <w:t>st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00F40">
        <w:rPr>
          <w:rFonts w:ascii="Courier New" w:hAnsi="Courier New" w:cs="Courier New"/>
          <w:sz w:val="28"/>
          <w:szCs w:val="28"/>
          <w:lang w:val="en-US"/>
        </w:rPr>
        <w:t>3)</w:t>
      </w:r>
    </w:p>
    <w:p w14:paraId="74867828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fdiv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st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proofErr w:type="gramStart"/>
      <w:r w:rsidRPr="00E00F40">
        <w:rPr>
          <w:rFonts w:ascii="Courier New" w:hAnsi="Courier New" w:cs="Courier New"/>
          <w:sz w:val="28"/>
          <w:szCs w:val="28"/>
          <w:lang w:val="en-US"/>
        </w:rPr>
        <w:t>st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00F40">
        <w:rPr>
          <w:rFonts w:ascii="Courier New" w:hAnsi="Courier New" w:cs="Courier New"/>
          <w:sz w:val="28"/>
          <w:szCs w:val="28"/>
          <w:lang w:val="en-US"/>
        </w:rPr>
        <w:t>1)</w:t>
      </w:r>
    </w:p>
    <w:p w14:paraId="65BC8A38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0D0F7192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</w:p>
    <w:p w14:paraId="24849EBF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test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>, 1</w:t>
      </w:r>
    </w:p>
    <w:p w14:paraId="0ECABB6A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jne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calculatesend</w:t>
      </w:r>
      <w:proofErr w:type="spellEnd"/>
    </w:p>
    <w:p w14:paraId="12848390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fchs</w:t>
      </w:r>
      <w:proofErr w:type="spellEnd"/>
    </w:p>
    <w:p w14:paraId="00B7EBAE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2AD926D0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calculatesend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67B2C0AB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__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asm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14:paraId="4F9653EC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551E6730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fstp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qword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ptr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result_buffer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0A699035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popad</w:t>
      </w:r>
      <w:proofErr w:type="spellEnd"/>
    </w:p>
    <w:bookmarkEnd w:id="29"/>
    <w:p w14:paraId="0ECDE6B9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0C18F3CB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    result +=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result_buffer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344D6925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18C78556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//</w:t>
      </w:r>
      <w:proofErr w:type="spellStart"/>
      <w:proofErr w:type="gramStart"/>
      <w:r w:rsidRPr="00E00F40">
        <w:rPr>
          <w:rFonts w:ascii="Courier New" w:hAnsi="Courier New" w:cs="Courier New"/>
          <w:sz w:val="28"/>
          <w:szCs w:val="28"/>
          <w:lang w:val="en-US"/>
        </w:rPr>
        <w:t>std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proofErr w:type="gramEnd"/>
      <w:r w:rsidRPr="00E00F40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&lt;&lt; "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SResult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: " &lt;&lt; result &lt;&lt; 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std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r w:rsidRPr="00E00F40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E00F40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3953065D" w14:textId="77777777" w:rsidR="00E00F40" w:rsidRPr="00E00F40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E00F4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E00F40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E00F4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00F40">
        <w:rPr>
          <w:rFonts w:ascii="Courier New" w:hAnsi="Courier New" w:cs="Courier New"/>
          <w:sz w:val="28"/>
          <w:szCs w:val="28"/>
        </w:rPr>
        <w:t>result</w:t>
      </w:r>
      <w:proofErr w:type="spellEnd"/>
      <w:r w:rsidRPr="00E00F40">
        <w:rPr>
          <w:rFonts w:ascii="Courier New" w:hAnsi="Courier New" w:cs="Courier New"/>
          <w:sz w:val="28"/>
          <w:szCs w:val="28"/>
        </w:rPr>
        <w:t>;</w:t>
      </w:r>
    </w:p>
    <w:p w14:paraId="457975FD" w14:textId="4127FA9F" w:rsidR="005F000C" w:rsidRDefault="00E00F40" w:rsidP="00E00F40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E00F40">
        <w:rPr>
          <w:rFonts w:ascii="Courier New" w:hAnsi="Courier New" w:cs="Courier New"/>
          <w:sz w:val="28"/>
          <w:szCs w:val="28"/>
        </w:rPr>
        <w:t>}</w:t>
      </w:r>
    </w:p>
    <w:p w14:paraId="074D56CE" w14:textId="77777777" w:rsidR="005F000C" w:rsidRPr="004262AD" w:rsidRDefault="005F000C" w:rsidP="00C83C73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</w:p>
    <w:p w14:paraId="535FFF77" w14:textId="5A338CB9" w:rsidR="004D0D8B" w:rsidRDefault="004D0D8B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2ED3EB" w14:textId="6B3F248D" w:rsidR="004D0D8B" w:rsidRDefault="00E00F40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  <w14:ligatures w14:val="standardContextual"/>
        </w:rPr>
        <w:lastRenderedPageBreak/>
        <w:drawing>
          <wp:inline distT="0" distB="0" distL="0" distR="0" wp14:anchorId="706A2157" wp14:editId="328E0B01">
            <wp:extent cx="5852172" cy="43891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3352" w14:textId="64E9F0EF" w:rsidR="004D0D8B" w:rsidRPr="00E00F40" w:rsidRDefault="00E00F40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Выходные данные с включенной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SMT</w:t>
      </w:r>
    </w:p>
    <w:p w14:paraId="73014B74" w14:textId="77777777" w:rsidR="004D0D8B" w:rsidRDefault="004D0D8B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8192B29" w14:textId="77777777" w:rsidR="00E00F40" w:rsidRDefault="00E00F40" w:rsidP="004D0D8B">
      <w:pPr>
        <w:tabs>
          <w:tab w:val="left" w:pos="0"/>
        </w:tabs>
        <w:jc w:val="center"/>
        <w:rPr>
          <w:noProof/>
          <w:lang w:eastAsia="ru-RU" w:bidi="ar-SA"/>
          <w14:ligatures w14:val="standardContextual"/>
        </w:rPr>
      </w:pPr>
    </w:p>
    <w:p w14:paraId="0E056377" w14:textId="5C925090" w:rsidR="00E00F40" w:rsidRPr="00E00F40" w:rsidRDefault="00E00F40" w:rsidP="00E00F40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  <w14:ligatures w14:val="standardContextual"/>
        </w:rPr>
        <w:lastRenderedPageBreak/>
        <w:drawing>
          <wp:inline distT="0" distB="0" distL="0" distR="0" wp14:anchorId="1F19302C" wp14:editId="056D90F2">
            <wp:extent cx="5852160" cy="40938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727"/>
                    <a:stretch/>
                  </pic:blipFill>
                  <pic:spPr bwMode="auto">
                    <a:xfrm>
                      <a:off x="0" y="0"/>
                      <a:ext cx="5852172" cy="4093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2EB4"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Выходные данные с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ключенной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SMT</w:t>
      </w:r>
    </w:p>
    <w:p w14:paraId="2DC038E5" w14:textId="1CB12508" w:rsidR="004D0D8B" w:rsidRDefault="004D0D8B" w:rsidP="005F000C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14:paraId="47F1D4CB" w14:textId="77777777" w:rsidR="004D0D8B" w:rsidRDefault="004D0D8B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28158C3" w14:textId="28C77393" w:rsidR="00E044A1" w:rsidRDefault="00E044A1" w:rsidP="00B572AD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2CEFEF7" w14:textId="77777777" w:rsidR="00400602" w:rsidRDefault="00400602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384512C" w14:textId="61E93037" w:rsidR="00F0358D" w:rsidRPr="002A2EB4" w:rsidRDefault="00F0358D" w:rsidP="00F0358D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Выводы:</w:t>
      </w:r>
      <w:r w:rsidRPr="00451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</w:t>
      </w:r>
      <w:r w:rsidR="002A2EB4">
        <w:rPr>
          <w:rFonts w:ascii="Times New Roman" w:hAnsi="Times New Roman" w:cs="Times New Roman"/>
          <w:sz w:val="28"/>
          <w:szCs w:val="28"/>
        </w:rPr>
        <w:t xml:space="preserve">было выявлено, что в случае выполнения однопоточных вычислений при помощи математического сопроцессора процессорное время с включенной функцией </w:t>
      </w:r>
      <w:r w:rsidR="002A2EB4">
        <w:rPr>
          <w:rFonts w:ascii="Times New Roman" w:hAnsi="Times New Roman" w:cs="Times New Roman"/>
          <w:sz w:val="28"/>
          <w:szCs w:val="28"/>
          <w:lang w:val="en-US"/>
        </w:rPr>
        <w:t>SMT</w:t>
      </w:r>
      <w:r w:rsidR="002A2EB4" w:rsidRPr="002A2EB4">
        <w:rPr>
          <w:rFonts w:ascii="Times New Roman" w:hAnsi="Times New Roman" w:cs="Times New Roman"/>
          <w:sz w:val="28"/>
          <w:szCs w:val="28"/>
        </w:rPr>
        <w:t xml:space="preserve"> </w:t>
      </w:r>
      <w:r w:rsidR="002A2EB4">
        <w:rPr>
          <w:rFonts w:ascii="Times New Roman" w:hAnsi="Times New Roman" w:cs="Times New Roman"/>
          <w:sz w:val="28"/>
          <w:szCs w:val="28"/>
        </w:rPr>
        <w:t xml:space="preserve">и с выключенной функцией </w:t>
      </w:r>
      <w:r w:rsidR="002A2EB4">
        <w:rPr>
          <w:rFonts w:ascii="Times New Roman" w:hAnsi="Times New Roman" w:cs="Times New Roman"/>
          <w:sz w:val="28"/>
          <w:szCs w:val="28"/>
          <w:lang w:val="en-US"/>
        </w:rPr>
        <w:t>SMT</w:t>
      </w:r>
      <w:r w:rsidR="002A2EB4" w:rsidRPr="002A2EB4">
        <w:rPr>
          <w:rFonts w:ascii="Times New Roman" w:hAnsi="Times New Roman" w:cs="Times New Roman"/>
          <w:sz w:val="28"/>
          <w:szCs w:val="28"/>
        </w:rPr>
        <w:t xml:space="preserve"> </w:t>
      </w:r>
      <w:r w:rsidR="002A2EB4">
        <w:rPr>
          <w:rFonts w:ascii="Times New Roman" w:hAnsi="Times New Roman" w:cs="Times New Roman"/>
          <w:sz w:val="28"/>
          <w:szCs w:val="28"/>
        </w:rPr>
        <w:t>будет одинаковым.</w:t>
      </w:r>
    </w:p>
    <w:sectPr w:rsidR="00F0358D" w:rsidRPr="002A2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F5"/>
    <w:rsid w:val="0008204F"/>
    <w:rsid w:val="000A70B2"/>
    <w:rsid w:val="001D1F17"/>
    <w:rsid w:val="00290DF5"/>
    <w:rsid w:val="002A2EB4"/>
    <w:rsid w:val="002D171F"/>
    <w:rsid w:val="00321149"/>
    <w:rsid w:val="00400602"/>
    <w:rsid w:val="004262AD"/>
    <w:rsid w:val="00432C91"/>
    <w:rsid w:val="004D0D8B"/>
    <w:rsid w:val="005104B0"/>
    <w:rsid w:val="005335D8"/>
    <w:rsid w:val="005C0C74"/>
    <w:rsid w:val="005F000C"/>
    <w:rsid w:val="00672CB7"/>
    <w:rsid w:val="00695D3E"/>
    <w:rsid w:val="006F5AC4"/>
    <w:rsid w:val="007D014B"/>
    <w:rsid w:val="008523DD"/>
    <w:rsid w:val="00884550"/>
    <w:rsid w:val="009E0000"/>
    <w:rsid w:val="00A61972"/>
    <w:rsid w:val="00A708FA"/>
    <w:rsid w:val="00A72D02"/>
    <w:rsid w:val="00A8603C"/>
    <w:rsid w:val="00B572AD"/>
    <w:rsid w:val="00C83C73"/>
    <w:rsid w:val="00E00F40"/>
    <w:rsid w:val="00E044A1"/>
    <w:rsid w:val="00E33B81"/>
    <w:rsid w:val="00F0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5399C"/>
  <w15:chartTrackingRefBased/>
  <w15:docId w15:val="{75C3EF8D-2A60-4B4E-BBC8-454C155A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8FA"/>
    <w:pPr>
      <w:suppressAutoHyphens/>
      <w:spacing w:after="0" w:line="240" w:lineRule="auto"/>
    </w:pPr>
    <w:rPr>
      <w:rFonts w:ascii="Liberation Serif" w:eastAsia="Droid Sans Fallback" w:hAnsi="Liberation Serif" w:cs="Droid Sans Devanagari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link w:val="10"/>
    <w:uiPriority w:val="9"/>
    <w:qFormat/>
    <w:rsid w:val="009E0000"/>
    <w:pPr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000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A708FA"/>
    <w:pPr>
      <w:spacing w:after="0" w:line="240" w:lineRule="auto"/>
    </w:pPr>
    <w:rPr>
      <w:rFonts w:ascii="Times New Roman" w:eastAsia="Calibri" w:hAnsi="Times New Roman" w:cs="Times New Roman"/>
      <w:kern w:val="0"/>
      <w:sz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70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171F"/>
    <w:pPr>
      <w:ind w:left="720"/>
      <w:contextualSpacing/>
    </w:pPr>
    <w:rPr>
      <w:rFonts w:cs="Mangal"/>
      <w:szCs w:val="21"/>
    </w:rPr>
  </w:style>
  <w:style w:type="paragraph" w:customStyle="1" w:styleId="Standard">
    <w:name w:val="Standard"/>
    <w:qFormat/>
    <w:rsid w:val="00C83C73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Droid Sans Devanagari"/>
      <w:sz w:val="24"/>
      <w:szCs w:val="24"/>
      <w:lang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E00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E0000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0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sirpavelir@mail.ru</dc:creator>
  <cp:keywords/>
  <dc:description/>
  <cp:lastModifiedBy>Джузеппе</cp:lastModifiedBy>
  <cp:revision>21</cp:revision>
  <dcterms:created xsi:type="dcterms:W3CDTF">2024-03-10T18:18:00Z</dcterms:created>
  <dcterms:modified xsi:type="dcterms:W3CDTF">2024-03-24T18:14:00Z</dcterms:modified>
</cp:coreProperties>
</file>