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E0E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ascii="Times New Roman" w:eastAsia="Calibri" w:hAnsi="Times New Roman" w:cs="Times New Roman"/>
          <w:sz w:val="28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численного анализа</w:t>
      </w:r>
      <w:r w:rsidRPr="00E661C1">
        <w:rPr>
          <w:rFonts w:ascii="Times New Roman" w:eastAsia="Calibri" w:hAnsi="Times New Roman" w:cs="Times New Roman"/>
          <w:sz w:val="28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2" w:name="_Hlk145635572"/>
      <w:r w:rsidRPr="00E661C1"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198C814F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к лабораторной работе №1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на тему:</w:t>
      </w:r>
    </w:p>
    <w:p w14:paraId="206FA1E0" w14:textId="77777777" w:rsidR="00805E28" w:rsidRPr="005368FF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E661C1">
        <w:rPr>
          <w:rFonts w:ascii="Times New Roman" w:eastAsia="Times New Roman" w:hAnsi="Times New Roman" w:cs="Times New Roman"/>
          <w:b/>
          <w:caps/>
          <w:sz w:val="28"/>
        </w:rPr>
        <w:t>«</w:t>
      </w:r>
      <w:r w:rsidRPr="005368FF">
        <w:rPr>
          <w:rFonts w:ascii="Times New Roman" w:eastAsia="Times New Roman" w:hAnsi="Times New Roman" w:cs="Times New Roman"/>
          <w:b/>
          <w:caps/>
          <w:sz w:val="28"/>
        </w:rPr>
        <w:t xml:space="preserve">Решение систем линейных алгебраических уравнний (СЛАУ) </w:t>
      </w:r>
    </w:p>
    <w:p w14:paraId="75A1DBFF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5368FF">
        <w:rPr>
          <w:rFonts w:ascii="Times New Roman" w:eastAsia="Times New Roman" w:hAnsi="Times New Roman" w:cs="Times New Roman"/>
          <w:b/>
          <w:caps/>
          <w:sz w:val="28"/>
        </w:rPr>
        <w:t>методом Гаусса и с помощью его модификаций</w:t>
      </w:r>
      <w:r w:rsidRPr="00E661C1">
        <w:rPr>
          <w:rFonts w:ascii="Times New Roman" w:eastAsia="Times New Roman" w:hAnsi="Times New Roman" w:cs="Times New Roman"/>
          <w:b/>
          <w:caps/>
          <w:sz w:val="28"/>
        </w:rPr>
        <w:t>»</w:t>
      </w:r>
    </w:p>
    <w:bookmarkEnd w:id="2"/>
    <w:p w14:paraId="5D81CCB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БГУИР 1-39 03 02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DE6D20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DE6D20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8313B19" w14:textId="77777777" w:rsidTr="00DE6D20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DE6D20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DE6D20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DE6D20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DE6D20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Минск 2023</w:t>
      </w:r>
    </w:p>
    <w:p w14:paraId="313F2890" w14:textId="77777777" w:rsidR="00714D56" w:rsidRDefault="00DA3B80">
      <w:pPr>
        <w:pStyle w:val="1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F03E24B" w14:textId="77777777" w:rsidR="00714D56" w:rsidRDefault="00714D56"/>
    <w:sdt>
      <w:sdtPr>
        <w:id w:val="-507059028"/>
        <w:docPartObj>
          <w:docPartGallery w:val="Table of Contents"/>
          <w:docPartUnique/>
        </w:docPartObj>
      </w:sdtPr>
      <w:sdtContent>
        <w:p w14:paraId="330D4A1D" w14:textId="4759C193" w:rsidR="00714D56" w:rsidRPr="00805E28" w:rsidRDefault="00DA3B80" w:rsidP="00805E28">
          <w:pPr>
            <w:widowControl w:val="0"/>
            <w:tabs>
              <w:tab w:val="right" w:leader="dot" w:pos="9025"/>
            </w:tabs>
            <w:spacing w:before="24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ooml75z5ldu"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Цели выполнения задания</w:t>
            </w:r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_vooml75z5ldu \h </w:instrText>
          </w:r>
          <w:r w:rsidRPr="00805E28">
            <w:rPr>
              <w:rFonts w:ascii="Times New Roman" w:hAnsi="Times New Roman" w:cs="Times New Roman"/>
              <w:sz w:val="28"/>
              <w:szCs w:val="28"/>
            </w:rPr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</w:t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63D0362" w14:textId="77777777" w:rsidR="00805E28" w:rsidRPr="00805E28" w:rsidRDefault="00000000" w:rsidP="00805E28">
          <w:pPr>
            <w:widowControl w:val="0"/>
            <w:tabs>
              <w:tab w:val="right" w:leader="dot" w:pos="9025"/>
            </w:tabs>
            <w:spacing w:before="240"/>
            <w:rPr>
              <w:rFonts w:ascii="Times New Roman" w:hAnsi="Times New Roman" w:cs="Times New Roman"/>
              <w:sz w:val="28"/>
              <w:szCs w:val="28"/>
            </w:rPr>
          </w:pPr>
          <w:hyperlink w:anchor="_kttzpxlzwhrq"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2.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Краткие теоретические сведения</w:t>
            </w:r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_kttzpxlzwhrq \h </w:instrTex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A3B80"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7E118D8" w14:textId="14CA5697" w:rsidR="00805E28" w:rsidRDefault="00805E28" w:rsidP="00805E28">
          <w:pPr>
            <w:pStyle w:val="11"/>
            <w:spacing w:before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3. </w:t>
          </w:r>
          <w:hyperlink r:id="rId7" w:anchor="_Toc145188322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Задание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_Toc145188322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C1EA50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>4.</w:t>
          </w:r>
          <w:hyperlink r:id="rId8" w:anchor="_Toc145188323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Программная реализация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_Toc145188323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46EC8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5. </w:t>
          </w:r>
          <w:hyperlink r:id="rId9" w:anchor="_Toc145188324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Полученные результаты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_Toc145188324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7ED05C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6. </w:t>
          </w:r>
          <w:hyperlink r:id="rId10" w:anchor="_Toc145188325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Оценка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_Toc145188325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6856C97" w14:textId="4AF1B6DB" w:rsidR="00805E28" w:rsidRPr="00CB1B5A" w:rsidRDefault="00805E28" w:rsidP="00CB1B5A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6"/>
              <w:szCs w:val="26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7. </w:t>
          </w:r>
          <w:hyperlink r:id="rId11" w:anchor="_Toc145188326" w:history="1">
            <w:r w:rsidRPr="00805E28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Выводы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_Toc145188326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24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81C5D74" w14:textId="77777777" w:rsidR="00805E28" w:rsidRPr="00805E28" w:rsidRDefault="00805E28" w:rsidP="00805E28">
          <w:pPr>
            <w:spacing w:before="240"/>
            <w:rPr>
              <w:lang w:eastAsia="en-US"/>
            </w:rPr>
          </w:pPr>
        </w:p>
        <w:p w14:paraId="026EC0B3" w14:textId="77777777" w:rsidR="004B1166" w:rsidRDefault="00DA3B8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</w:pPr>
          <w:r>
            <w:fldChar w:fldCharType="end"/>
          </w:r>
        </w:p>
        <w:p w14:paraId="118C4375" w14:textId="6A34B0C7" w:rsidR="004B1166" w:rsidRPr="004B1166" w:rsidRDefault="0000000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</w:sdtContent>
    </w:sdt>
    <w:bookmarkStart w:id="3" w:name="_vooml75z5ldu" w:colFirst="0" w:colLast="0" w:displacedByCustomXml="prev"/>
    <w:bookmarkEnd w:id="3" w:displacedByCustomXml="prev"/>
    <w:p w14:paraId="162330F3" w14:textId="5F199F6F" w:rsidR="004B1166" w:rsidRDefault="004B116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E3C22FC" w14:textId="60AAF8B2" w:rsidR="00714D56" w:rsidRDefault="004B1166" w:rsidP="004B1166">
      <w:pPr>
        <w:pStyle w:val="1"/>
        <w:numPr>
          <w:ilvl w:val="0"/>
          <w:numId w:val="40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ЦЕЛИ ВЫПОЛНЕНИЯ ЗАДАНИЯ</w:t>
      </w:r>
    </w:p>
    <w:p w14:paraId="69A94504" w14:textId="64BD0DD5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1DC9917B" w14:textId="77777777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алгоритм решения СЛАУ указанными методами, применимый для организации вычислений на ЭВМ;</w:t>
      </w:r>
    </w:p>
    <w:p w14:paraId="58DEEC28" w14:textId="77777777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решения СЛАУ по разработанному алгоритму;</w:t>
      </w:r>
    </w:p>
    <w:p w14:paraId="7B169784" w14:textId="77777777" w:rsidR="004B1166" w:rsidRPr="00D766C7" w:rsidRDefault="004B1166" w:rsidP="004B1166">
      <w:pPr>
        <w:numPr>
          <w:ilvl w:val="0"/>
          <w:numId w:val="43"/>
        </w:numPr>
        <w:spacing w:after="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тестовые примеры и проверить правильность работы программы.</w:t>
      </w:r>
    </w:p>
    <w:p w14:paraId="3A7E281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3253C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A85967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B4FD1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FA6B6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E14F76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7F7164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BC37F1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DD7670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5C65DFF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BAE1A7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1CD86D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5F5F126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4E2C8D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673EC3C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51E31A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E44BB56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9755638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092694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C1D1FB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D18A11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DE076A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9A3378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52C5D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5EF0B8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18434C" w14:textId="7A37371E" w:rsidR="00B50BAF" w:rsidRDefault="004B1166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2.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noProof/>
          <w:lang w:val="ru-RU"/>
        </w:rPr>
        <w:drawing>
          <wp:inline distT="0" distB="0" distL="0" distR="0" wp14:anchorId="26211823" wp14:editId="73D6A376">
            <wp:extent cx="6086475" cy="2625725"/>
            <wp:effectExtent l="0" t="0" r="9525" b="3175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/>
                    <a:srcRect b="3489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2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A8ED4" w14:textId="77777777" w:rsidR="00B50BAF" w:rsidRDefault="00B50BAF" w:rsidP="00B50BAF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Метод Гаусса прекрасно подходит для решения систем линейных алгебраических уравнений (СЛАУ). Он обладает рядом преимуществ по сравнению с другими методами:</w:t>
      </w:r>
    </w:p>
    <w:p w14:paraId="0FA63B27" w14:textId="77777777" w:rsidR="00B50BAF" w:rsidRDefault="00B50BAF" w:rsidP="00B50BAF">
      <w:pPr>
        <w:numPr>
          <w:ilvl w:val="0"/>
          <w:numId w:val="45"/>
        </w:numPr>
        <w:spacing w:before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во-первых, нет необходимости предварительно исследовать систему уравнений на совместность;</w:t>
      </w:r>
    </w:p>
    <w:p w14:paraId="7737FC5D" w14:textId="77777777" w:rsidR="00B50BAF" w:rsidRDefault="00B50BAF" w:rsidP="00B50BAF">
      <w:pPr>
        <w:numPr>
          <w:ilvl w:val="0"/>
          <w:numId w:val="45"/>
        </w:numPr>
        <w:spacing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во-вторых, методом Гаусса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нулю;</w:t>
      </w:r>
    </w:p>
    <w:p w14:paraId="39D97AA4" w14:textId="77777777" w:rsidR="00B50BAF" w:rsidRDefault="00B50BAF" w:rsidP="00B50BAF">
      <w:pPr>
        <w:numPr>
          <w:ilvl w:val="0"/>
          <w:numId w:val="45"/>
        </w:numPr>
        <w:spacing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в-третьих, метод Гаусса приводит к результату при сравнительно небольшом количестве вычислительных операций.</w:t>
      </w:r>
    </w:p>
    <w:p w14:paraId="6742ACFC" w14:textId="77777777" w:rsidR="00B50BAF" w:rsidRDefault="00B50BAF" w:rsidP="00B50BAF">
      <w:pPr>
        <w:spacing w:before="280" w:after="280"/>
        <w:ind w:right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 включает в себя прямой (приведение расширенной матрицы к ступенчатому виду, то есть получение нулей под главной диагональю) и обратный (получение нулей над главной диагональю расширенной матрицы) ходы. Прямой ход и называется методом Гаусса, обратный - методом Гаусса-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отличается от первого только последовательностью исключения переменных.</w:t>
      </w:r>
    </w:p>
    <w:p w14:paraId="03F31D5C" w14:textId="77777777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Гаусса идеально подходит для решения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содержащих больше трех линейных уравнений, для решения систем уравнений, которые не являются квадратными (чего не скажешь про метод Крамера и матричный метод). То есть метод Гаусса - наиболее универсальный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для нахождения решения любой системы линейных уравнений, он работает в случае, когда система имеет бесконечно много решений или</w:t>
      </w:r>
      <w:r>
        <w:rPr>
          <w:rFonts w:ascii="Times New Roman" w:eastAsia="Times New Roman" w:hAnsi="Times New Roman" w:cs="Times New Roman"/>
          <w:i/>
          <w:color w:val="32322E"/>
          <w:sz w:val="28"/>
          <w:szCs w:val="28"/>
        </w:rPr>
        <w:t>.</w:t>
      </w:r>
    </w:p>
    <w:p w14:paraId="20BA15C9" w14:textId="77777777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 </w:t>
      </w:r>
    </w:p>
    <w:p w14:paraId="1DE27ED0" w14:textId="1A04AAF3" w:rsidR="00B50BAF" w:rsidRDefault="00B50BAF" w:rsidP="00B50BAF">
      <w:pPr>
        <w:spacing w:before="280"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Calibri" w:eastAsia="Calibri" w:hAnsi="Calibri" w:cs="Calibri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F8CD70D" wp14:editId="75460397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5733415" cy="4607560"/>
            <wp:effectExtent l="0" t="0" r="635" b="2540"/>
            <wp:wrapSquare wrapText="bothSides"/>
            <wp:docPr id="20649997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7AD49" w14:textId="7D34256A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922FA4B" wp14:editId="3F53641B">
            <wp:extent cx="5733415" cy="1628775"/>
            <wp:effectExtent l="0" t="0" r="635" b="9525"/>
            <wp:docPr id="4096583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                q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=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/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22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(i = 3, 4, …, n)</w:t>
      </w:r>
    </w:p>
    <w:p w14:paraId="2E2F7415" w14:textId="4625F3ED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val="ru-RU"/>
        </w:rPr>
        <w:drawing>
          <wp:inline distT="0" distB="0" distL="0" distR="0" wp14:anchorId="2DE8F0BB" wp14:editId="2983F39F">
            <wp:extent cx="5733415" cy="6266815"/>
            <wp:effectExtent l="0" t="0" r="635" b="635"/>
            <wp:docPr id="3669017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03B2" w14:textId="3218B2BC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C67F579" wp14:editId="3837071D">
            <wp:extent cx="5733415" cy="1800225"/>
            <wp:effectExtent l="0" t="0" r="635" b="9525"/>
            <wp:docPr id="2304844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BB1A" w14:textId="77777777" w:rsidR="00B50BAF" w:rsidRPr="00C57848" w:rsidRDefault="00B50BAF" w:rsidP="00B50BA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59C9A" w14:textId="1B929D9C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B40FDFF" wp14:editId="59E404A2">
            <wp:extent cx="5733415" cy="6609715"/>
            <wp:effectExtent l="0" t="0" r="635" b="635"/>
            <wp:docPr id="593426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6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96B6" w14:textId="6A9D282F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5CEDB7" wp14:editId="36A81E3F">
            <wp:extent cx="5733415" cy="1457325"/>
            <wp:effectExtent l="0" t="0" r="635" b="9525"/>
            <wp:docPr id="50060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AAFE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3BB2D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 Гаусса с выбором главного элемента по всей матрице (схема полного выбора).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этой схеме допускается нарушение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естественного порядка исключения неизвестных. На 1-м шаге метода среди элементов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определяют максимальный по модулю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Первое уравнение системы и уравнение с номером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меняют местами. Далее стандартным образом производят исключение неизвестного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всех уравнений, кроме первого.</w:t>
      </w:r>
    </w:p>
    <w:p w14:paraId="4AE06C36" w14:textId="77777777" w:rsidR="00B50BAF" w:rsidRDefault="00B50BAF" w:rsidP="00B50BA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 шаге метода среди коэффициентов </w:t>
      </w:r>
      <w:proofErr w:type="spellStart"/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неизвестных в уравнениях системы с номерами i = k, ..., n и выбирают максимальный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  модулю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 </w:t>
      </w:r>
      <w:proofErr w:type="spellStart"/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уравнение и уравнение, содержащее найденный коэффициент, меняют местами и исключают неизвестное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уравнений с номерами i = k + 1. ..., n.</w:t>
      </w:r>
    </w:p>
    <w:p w14:paraId="1EA43CAB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838ED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этапе обратного хода неизвестные вычисляют в следующем порядке: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jn-1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…,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E30E93F" w14:textId="3F6C968B" w:rsidR="00450285" w:rsidRPr="00B50BAF" w:rsidRDefault="00450285" w:rsidP="004B1166">
      <w:pPr>
        <w:pStyle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3B0B9C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D6F0076" w14:textId="1F9B2D1C" w:rsidR="00450285" w:rsidRDefault="00B50BAF" w:rsidP="00B50BAF">
      <w:pPr>
        <w:pStyle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3.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       </w:t>
      </w:r>
      <w:r w:rsidR="005208E1" w:rsidRPr="005208E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Методом Гаусса и методом выбора главного элемента найти с точностью 0,0001 численное решение системы 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А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= 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b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="00C578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исходная матрица для расчёта,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номер варианта (0-15), матрицы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вектор свободных членов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задаются ниже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98AF43" w14:textId="15BDBAD4" w:rsidR="005208E1" w:rsidRPr="00AB51BC" w:rsidRDefault="005208E1" w:rsidP="005208E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8E1"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 w:rsidRPr="00AB51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10781C" w14:textId="77777777" w:rsidR="005208E1" w:rsidRDefault="005208E1" w:rsidP="00B50BAF">
      <w:pPr>
        <w:rPr>
          <w:noProof/>
        </w:rPr>
      </w:pPr>
    </w:p>
    <w:p w14:paraId="4BD054BB" w14:textId="77777777" w:rsidR="005208E1" w:rsidRDefault="005208E1" w:rsidP="00B50BAF">
      <w:pPr>
        <w:rPr>
          <w:noProof/>
        </w:rPr>
      </w:pPr>
    </w:p>
    <w:p w14:paraId="55A67DB6" w14:textId="05CCBB16" w:rsidR="00450285" w:rsidRDefault="00DC42D8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6D8CC26D" wp14:editId="5C24282F">
            <wp:extent cx="5733415" cy="2019300"/>
            <wp:effectExtent l="0" t="0" r="635" b="0"/>
            <wp:docPr id="10097495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95" b="-1"/>
                    <a:stretch/>
                  </pic:blipFill>
                  <pic:spPr bwMode="auto"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  <w:r w:rsidR="005208E1" w:rsidRPr="00AB51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4.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ПРОГРАММНАЯ РЕАЛИЗАЦИЯ</w:t>
      </w:r>
    </w:p>
    <w:p w14:paraId="0E0B6C57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6608B01" w14:textId="22144B88" w:rsidR="00450285" w:rsidRDefault="00450285" w:rsidP="00AB51BC">
      <w:pPr>
        <w:pStyle w:val="1"/>
        <w:numPr>
          <w:ilvl w:val="0"/>
          <w:numId w:val="46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ПОЛУЧЕННЫЕ РЕЗУЛЬТАТЫ</w:t>
      </w:r>
    </w:p>
    <w:p w14:paraId="6E7BBA12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485DFE80" w14:textId="4AC39AC0" w:rsidR="00450285" w:rsidRDefault="00450285" w:rsidP="00AB51BC">
      <w:pPr>
        <w:pStyle w:val="1"/>
        <w:numPr>
          <w:ilvl w:val="0"/>
          <w:numId w:val="46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ОЦЕНКА</w:t>
      </w:r>
    </w:p>
    <w:p w14:paraId="6AAE70FF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4534BDEC" w14:textId="46D9FFB1" w:rsidR="00450285" w:rsidRPr="00450285" w:rsidRDefault="00450285" w:rsidP="00AB51BC">
      <w:pPr>
        <w:pStyle w:val="1"/>
        <w:numPr>
          <w:ilvl w:val="0"/>
          <w:numId w:val="46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ВЫВОДЫ</w:t>
      </w:r>
    </w:p>
    <w:p w14:paraId="77D418EA" w14:textId="77777777" w:rsidR="004B1166" w:rsidRP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16E927" w14:textId="77777777" w:rsidR="00714D56" w:rsidRDefault="00714D56">
      <w:pPr>
        <w:rPr>
          <w:rFonts w:ascii="Times New Roman" w:eastAsia="Times New Roman" w:hAnsi="Times New Roman" w:cs="Times New Roman"/>
        </w:rPr>
      </w:pPr>
    </w:p>
    <w:sectPr w:rsidR="00714D56" w:rsidSect="004B1166">
      <w:headerReference w:type="default" r:id="rId20"/>
      <w:footerReference w:type="default" r:id="rId21"/>
      <w:pgSz w:w="11909" w:h="16834"/>
      <w:pgMar w:top="1440" w:right="1440" w:bottom="1440" w:left="1440" w:header="567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6AD4" w14:textId="77777777" w:rsidR="005364EF" w:rsidRDefault="005364EF">
      <w:pPr>
        <w:spacing w:line="240" w:lineRule="auto"/>
      </w:pPr>
      <w:r>
        <w:separator/>
      </w:r>
    </w:p>
  </w:endnote>
  <w:endnote w:type="continuationSeparator" w:id="0">
    <w:p w14:paraId="35706D98" w14:textId="77777777" w:rsidR="005364EF" w:rsidRDefault="00536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68C9" w14:textId="5DA6EA00" w:rsidR="00714D56" w:rsidRDefault="00DA3B80">
    <w:pPr>
      <w:jc w:val="right"/>
    </w:pPr>
    <w:r>
      <w:fldChar w:fldCharType="begin"/>
    </w:r>
    <w:r>
      <w:instrText>PAGE</w:instrText>
    </w:r>
    <w:r>
      <w:fldChar w:fldCharType="separate"/>
    </w:r>
    <w:r w:rsidR="00C5784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4C78" w14:textId="77777777" w:rsidR="005364EF" w:rsidRDefault="005364EF">
      <w:pPr>
        <w:spacing w:line="240" w:lineRule="auto"/>
      </w:pPr>
      <w:r>
        <w:separator/>
      </w:r>
    </w:p>
  </w:footnote>
  <w:footnote w:type="continuationSeparator" w:id="0">
    <w:p w14:paraId="1FF5C259" w14:textId="77777777" w:rsidR="005364EF" w:rsidRDefault="00536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A79" w14:textId="71978DD9" w:rsidR="00714D56" w:rsidRDefault="00805E28" w:rsidP="00805E28">
    <w:pPr>
      <w:pBdr>
        <w:bottom w:val="single" w:sz="12" w:space="1" w:color="44546A"/>
      </w:pBdr>
      <w:tabs>
        <w:tab w:val="center" w:pos="9356"/>
      </w:tabs>
      <w:spacing w:after="160" w:line="240" w:lineRule="auto"/>
    </w:pPr>
    <w:r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Отчет</w:t>
    </w:r>
    <w:r w:rsidRPr="00805E28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805E28">
      <w:rPr>
        <w:rFonts w:ascii="Times New Roman" w:eastAsia="Times New Roman" w:hAnsi="Times New Roman" w:cs="Times New Roman"/>
        <w:b/>
        <w:i/>
        <w:sz w:val="20"/>
        <w:szCs w:val="20"/>
      </w:rPr>
      <w:t>к лабораторной работе №1«</w:t>
    </w:r>
    <w:r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Решение систем алгебраических уравнений(СЛАУ) методом Гаусса и с помощью его модификаций</w:t>
    </w:r>
    <w:r w:rsidRPr="00805E28">
      <w:rPr>
        <w:rFonts w:ascii="Times New Roman" w:eastAsia="Times New Roman" w:hAnsi="Times New Roman" w:cs="Times New Roman"/>
        <w:b/>
        <w:i/>
        <w:sz w:val="20"/>
        <w:szCs w:val="20"/>
      </w:rPr>
      <w:t>»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B64"/>
    <w:multiLevelType w:val="multilevel"/>
    <w:tmpl w:val="09A0B9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1A1217"/>
    <w:multiLevelType w:val="multilevel"/>
    <w:tmpl w:val="71E032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33255F"/>
    <w:multiLevelType w:val="hybridMultilevel"/>
    <w:tmpl w:val="A790EF8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62C6"/>
    <w:multiLevelType w:val="multilevel"/>
    <w:tmpl w:val="10DE72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39347D"/>
    <w:multiLevelType w:val="multilevel"/>
    <w:tmpl w:val="B3240C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BB020F7"/>
    <w:multiLevelType w:val="multilevel"/>
    <w:tmpl w:val="D9308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F6C4CB4"/>
    <w:multiLevelType w:val="multilevel"/>
    <w:tmpl w:val="B08EB5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722DEC"/>
    <w:multiLevelType w:val="multilevel"/>
    <w:tmpl w:val="C770C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407FD4"/>
    <w:multiLevelType w:val="multilevel"/>
    <w:tmpl w:val="561E20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F273BF"/>
    <w:multiLevelType w:val="multilevel"/>
    <w:tmpl w:val="715C34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9F7FD0"/>
    <w:multiLevelType w:val="multilevel"/>
    <w:tmpl w:val="57ACD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5D5AB9"/>
    <w:multiLevelType w:val="multilevel"/>
    <w:tmpl w:val="6212C2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A90CBC"/>
    <w:multiLevelType w:val="multilevel"/>
    <w:tmpl w:val="6BE46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A471B1"/>
    <w:multiLevelType w:val="multilevel"/>
    <w:tmpl w:val="E1AE5C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9F59C2"/>
    <w:multiLevelType w:val="multilevel"/>
    <w:tmpl w:val="3F7028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A011D0C"/>
    <w:multiLevelType w:val="multilevel"/>
    <w:tmpl w:val="0A1E8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E0E1701"/>
    <w:multiLevelType w:val="multilevel"/>
    <w:tmpl w:val="7C428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180613"/>
    <w:multiLevelType w:val="multilevel"/>
    <w:tmpl w:val="7778D7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1C769CA"/>
    <w:multiLevelType w:val="multilevel"/>
    <w:tmpl w:val="7188DD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6D00BD8"/>
    <w:multiLevelType w:val="multilevel"/>
    <w:tmpl w:val="2D0C92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9443393"/>
    <w:multiLevelType w:val="multilevel"/>
    <w:tmpl w:val="A9ACD1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B587128"/>
    <w:multiLevelType w:val="multilevel"/>
    <w:tmpl w:val="C3529C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D1216E1"/>
    <w:multiLevelType w:val="multilevel"/>
    <w:tmpl w:val="C7A8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1CA2CB7"/>
    <w:multiLevelType w:val="multilevel"/>
    <w:tmpl w:val="51E2C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FF05BE"/>
    <w:multiLevelType w:val="multilevel"/>
    <w:tmpl w:val="E3EC94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3C10F08"/>
    <w:multiLevelType w:val="multilevel"/>
    <w:tmpl w:val="B7501E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E706522"/>
    <w:multiLevelType w:val="multilevel"/>
    <w:tmpl w:val="2F6A63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F2F7326"/>
    <w:multiLevelType w:val="multilevel"/>
    <w:tmpl w:val="ABE4B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E96A94"/>
    <w:multiLevelType w:val="multilevel"/>
    <w:tmpl w:val="2134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9D1"/>
    <w:multiLevelType w:val="multilevel"/>
    <w:tmpl w:val="1B5E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0D21F05"/>
    <w:multiLevelType w:val="multilevel"/>
    <w:tmpl w:val="55F2B6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2691CE9"/>
    <w:multiLevelType w:val="hybridMultilevel"/>
    <w:tmpl w:val="759205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B064C2"/>
    <w:multiLevelType w:val="multilevel"/>
    <w:tmpl w:val="6630DE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8857548"/>
    <w:multiLevelType w:val="multilevel"/>
    <w:tmpl w:val="2C481B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E2063D"/>
    <w:multiLevelType w:val="multilevel"/>
    <w:tmpl w:val="26BAFC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9A64144"/>
    <w:multiLevelType w:val="multilevel"/>
    <w:tmpl w:val="3E0245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B963D8"/>
    <w:multiLevelType w:val="multilevel"/>
    <w:tmpl w:val="543E4E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30B30FB"/>
    <w:multiLevelType w:val="multilevel"/>
    <w:tmpl w:val="7D3CCE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38A54BB"/>
    <w:multiLevelType w:val="hybridMultilevel"/>
    <w:tmpl w:val="628887FC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B23A13"/>
    <w:multiLevelType w:val="hybridMultilevel"/>
    <w:tmpl w:val="58ECD550"/>
    <w:lvl w:ilvl="0" w:tplc="0EC2AAD6">
      <w:start w:val="1"/>
      <w:numFmt w:val="decimal"/>
      <w:lvlText w:val="%1."/>
      <w:lvlJc w:val="left"/>
      <w:pPr>
        <w:ind w:left="76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6E6668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D6E94FE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6E4AA880">
      <w:numFmt w:val="bullet"/>
      <w:lvlText w:val="•"/>
      <w:lvlJc w:val="left"/>
      <w:pPr>
        <w:ind w:left="3169" w:hanging="360"/>
      </w:pPr>
      <w:rPr>
        <w:lang w:val="ru-RU" w:eastAsia="en-US" w:bidi="ar-SA"/>
      </w:rPr>
    </w:lvl>
    <w:lvl w:ilvl="4" w:tplc="BF12AF54">
      <w:numFmt w:val="bullet"/>
      <w:lvlText w:val="•"/>
      <w:lvlJc w:val="left"/>
      <w:pPr>
        <w:ind w:left="4154" w:hanging="360"/>
      </w:pPr>
      <w:rPr>
        <w:lang w:val="ru-RU" w:eastAsia="en-US" w:bidi="ar-SA"/>
      </w:rPr>
    </w:lvl>
    <w:lvl w:ilvl="5" w:tplc="AD620E5A">
      <w:numFmt w:val="bullet"/>
      <w:lvlText w:val="•"/>
      <w:lvlJc w:val="left"/>
      <w:pPr>
        <w:ind w:left="5139" w:hanging="360"/>
      </w:pPr>
      <w:rPr>
        <w:lang w:val="ru-RU" w:eastAsia="en-US" w:bidi="ar-SA"/>
      </w:rPr>
    </w:lvl>
    <w:lvl w:ilvl="6" w:tplc="DD06C5FA">
      <w:numFmt w:val="bullet"/>
      <w:lvlText w:val="•"/>
      <w:lvlJc w:val="left"/>
      <w:pPr>
        <w:ind w:left="6124" w:hanging="360"/>
      </w:pPr>
      <w:rPr>
        <w:lang w:val="ru-RU" w:eastAsia="en-US" w:bidi="ar-SA"/>
      </w:rPr>
    </w:lvl>
    <w:lvl w:ilvl="7" w:tplc="B790C0B8">
      <w:numFmt w:val="bullet"/>
      <w:lvlText w:val="•"/>
      <w:lvlJc w:val="left"/>
      <w:pPr>
        <w:ind w:left="7109" w:hanging="360"/>
      </w:pPr>
      <w:rPr>
        <w:lang w:val="ru-RU" w:eastAsia="en-US" w:bidi="ar-SA"/>
      </w:rPr>
    </w:lvl>
    <w:lvl w:ilvl="8" w:tplc="03122E2A">
      <w:numFmt w:val="bullet"/>
      <w:lvlText w:val="•"/>
      <w:lvlJc w:val="left"/>
      <w:pPr>
        <w:ind w:left="8094" w:hanging="360"/>
      </w:pPr>
      <w:rPr>
        <w:lang w:val="ru-RU" w:eastAsia="en-US" w:bidi="ar-SA"/>
      </w:rPr>
    </w:lvl>
  </w:abstractNum>
  <w:abstractNum w:abstractNumId="41" w15:restartNumberingAfterBreak="0">
    <w:nsid w:val="74A11215"/>
    <w:multiLevelType w:val="multilevel"/>
    <w:tmpl w:val="B69AD8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6C8315A"/>
    <w:multiLevelType w:val="multilevel"/>
    <w:tmpl w:val="2AC0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C3CB3"/>
    <w:multiLevelType w:val="multilevel"/>
    <w:tmpl w:val="C62AE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9E93E62"/>
    <w:multiLevelType w:val="multilevel"/>
    <w:tmpl w:val="05DC29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ED74AD0"/>
    <w:multiLevelType w:val="multilevel"/>
    <w:tmpl w:val="87FEA0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6566520">
    <w:abstractNumId w:val="25"/>
  </w:num>
  <w:num w:numId="2" w16cid:durableId="1829058949">
    <w:abstractNumId w:val="26"/>
  </w:num>
  <w:num w:numId="3" w16cid:durableId="1027486995">
    <w:abstractNumId w:val="30"/>
  </w:num>
  <w:num w:numId="4" w16cid:durableId="624968574">
    <w:abstractNumId w:val="22"/>
  </w:num>
  <w:num w:numId="5" w16cid:durableId="737629268">
    <w:abstractNumId w:val="27"/>
  </w:num>
  <w:num w:numId="6" w16cid:durableId="1625306454">
    <w:abstractNumId w:val="3"/>
  </w:num>
  <w:num w:numId="7" w16cid:durableId="857503782">
    <w:abstractNumId w:val="18"/>
  </w:num>
  <w:num w:numId="8" w16cid:durableId="1457718778">
    <w:abstractNumId w:val="23"/>
  </w:num>
  <w:num w:numId="9" w16cid:durableId="2131514810">
    <w:abstractNumId w:val="12"/>
  </w:num>
  <w:num w:numId="10" w16cid:durableId="484127553">
    <w:abstractNumId w:val="8"/>
  </w:num>
  <w:num w:numId="11" w16cid:durableId="693654205">
    <w:abstractNumId w:val="35"/>
  </w:num>
  <w:num w:numId="12" w16cid:durableId="2101870911">
    <w:abstractNumId w:val="33"/>
  </w:num>
  <w:num w:numId="13" w16cid:durableId="2038500148">
    <w:abstractNumId w:val="9"/>
  </w:num>
  <w:num w:numId="14" w16cid:durableId="879316184">
    <w:abstractNumId w:val="20"/>
  </w:num>
  <w:num w:numId="15" w16cid:durableId="1790514271">
    <w:abstractNumId w:val="41"/>
  </w:num>
  <w:num w:numId="16" w16cid:durableId="248004110">
    <w:abstractNumId w:val="4"/>
  </w:num>
  <w:num w:numId="17" w16cid:durableId="1189414791">
    <w:abstractNumId w:val="10"/>
  </w:num>
  <w:num w:numId="18" w16cid:durableId="1101490709">
    <w:abstractNumId w:val="34"/>
  </w:num>
  <w:num w:numId="19" w16cid:durableId="2062556239">
    <w:abstractNumId w:val="16"/>
  </w:num>
  <w:num w:numId="20" w16cid:durableId="1793665328">
    <w:abstractNumId w:val="31"/>
  </w:num>
  <w:num w:numId="21" w16cid:durableId="183175172">
    <w:abstractNumId w:val="43"/>
  </w:num>
  <w:num w:numId="22" w16cid:durableId="1685205237">
    <w:abstractNumId w:val="1"/>
  </w:num>
  <w:num w:numId="23" w16cid:durableId="555747396">
    <w:abstractNumId w:val="6"/>
  </w:num>
  <w:num w:numId="24" w16cid:durableId="2125802943">
    <w:abstractNumId w:val="19"/>
  </w:num>
  <w:num w:numId="25" w16cid:durableId="871503591">
    <w:abstractNumId w:val="0"/>
  </w:num>
  <w:num w:numId="26" w16cid:durableId="2132477465">
    <w:abstractNumId w:val="14"/>
  </w:num>
  <w:num w:numId="27" w16cid:durableId="64687266">
    <w:abstractNumId w:val="24"/>
  </w:num>
  <w:num w:numId="28" w16cid:durableId="947155815">
    <w:abstractNumId w:val="28"/>
  </w:num>
  <w:num w:numId="29" w16cid:durableId="290282815">
    <w:abstractNumId w:val="11"/>
  </w:num>
  <w:num w:numId="30" w16cid:durableId="980422319">
    <w:abstractNumId w:val="21"/>
  </w:num>
  <w:num w:numId="31" w16cid:durableId="824276000">
    <w:abstractNumId w:val="45"/>
  </w:num>
  <w:num w:numId="32" w16cid:durableId="4401082">
    <w:abstractNumId w:val="15"/>
  </w:num>
  <w:num w:numId="33" w16cid:durableId="1482498867">
    <w:abstractNumId w:val="44"/>
  </w:num>
  <w:num w:numId="34" w16cid:durableId="767165870">
    <w:abstractNumId w:val="17"/>
  </w:num>
  <w:num w:numId="35" w16cid:durableId="1354307915">
    <w:abstractNumId w:val="38"/>
  </w:num>
  <w:num w:numId="36" w16cid:durableId="65885738">
    <w:abstractNumId w:val="36"/>
  </w:num>
  <w:num w:numId="37" w16cid:durableId="1284849346">
    <w:abstractNumId w:val="37"/>
  </w:num>
  <w:num w:numId="38" w16cid:durableId="1244029557">
    <w:abstractNumId w:val="7"/>
  </w:num>
  <w:num w:numId="39" w16cid:durableId="857432507">
    <w:abstractNumId w:val="13"/>
  </w:num>
  <w:num w:numId="40" w16cid:durableId="682128811">
    <w:abstractNumId w:val="29"/>
  </w:num>
  <w:num w:numId="41" w16cid:durableId="665523818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675890399">
    <w:abstractNumId w:val="42"/>
  </w:num>
  <w:num w:numId="43" w16cid:durableId="1362509340">
    <w:abstractNumId w:val="32"/>
  </w:num>
  <w:num w:numId="44" w16cid:durableId="2091732099">
    <w:abstractNumId w:val="39"/>
  </w:num>
  <w:num w:numId="45" w16cid:durableId="1886065464">
    <w:abstractNumId w:val="5"/>
  </w:num>
  <w:num w:numId="46" w16cid:durableId="547571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56"/>
    <w:rsid w:val="002E4AF3"/>
    <w:rsid w:val="00450285"/>
    <w:rsid w:val="004B1166"/>
    <w:rsid w:val="005208E1"/>
    <w:rsid w:val="005364EF"/>
    <w:rsid w:val="00714D56"/>
    <w:rsid w:val="00805E28"/>
    <w:rsid w:val="00AB51BC"/>
    <w:rsid w:val="00B50BAF"/>
    <w:rsid w:val="00C57848"/>
    <w:rsid w:val="00CB1B5A"/>
    <w:rsid w:val="00DA3B80"/>
    <w:rsid w:val="00DC42D8"/>
    <w:rsid w:val="00F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80"/>
      <w:outlineLvl w:val="3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E28"/>
  </w:style>
  <w:style w:type="paragraph" w:styleId="a8">
    <w:name w:val="footer"/>
    <w:basedOn w:val="a"/>
    <w:link w:val="a9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E28"/>
  </w:style>
  <w:style w:type="character" w:styleId="aa">
    <w:name w:val="Hyperlink"/>
    <w:basedOn w:val="a0"/>
    <w:uiPriority w:val="99"/>
    <w:semiHidden/>
    <w:unhideWhenUsed/>
    <w:rsid w:val="00805E2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1"/>
    <w:next w:val="ab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e">
    <w:name w:val="List Paragraph"/>
    <w:basedOn w:val="a"/>
    <w:uiPriority w:val="1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4B116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Telegram%20Desktop\lab1_report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file:///C:\Users\user\Downloads\Telegram%20Desktop\lab1_report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Telegram%20Desktop\lab1_report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file:///C:\Users\user\Downloads\Telegram%20Desktop\lab1_report.docx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Telegram%20Desktop\lab1_report.docx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Дмитрук</cp:lastModifiedBy>
  <cp:revision>4</cp:revision>
  <dcterms:created xsi:type="dcterms:W3CDTF">2023-09-14T23:35:00Z</dcterms:created>
  <dcterms:modified xsi:type="dcterms:W3CDTF">2023-09-25T01:06:00Z</dcterms:modified>
</cp:coreProperties>
</file>