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3081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t>МИНОБРНАУКИ РОССИИ</w:t>
      </w:r>
    </w:p>
    <w:p w14:paraId="5820F4D0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6985" b="1270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299AFCF4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9CD1AF8">
      <w:pPr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75039B86">
      <w:pPr>
        <w:ind w:left="567"/>
        <w:rPr>
          <w:rFonts w:ascii="Times New Roman" w:hAnsi="Times New Roman"/>
          <w:sz w:val="28"/>
          <w:szCs w:val="28"/>
        </w:rPr>
      </w:pPr>
    </w:p>
    <w:p w14:paraId="71DE0D7C">
      <w:pPr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</w:p>
    <w:p w14:paraId="2FD9399C">
      <w:pPr>
        <w:ind w:left="567"/>
        <w:jc w:val="center"/>
        <w:rPr>
          <w:rFonts w:ascii="Times New Roman" w:hAnsi="Times New Roman"/>
          <w:color w:val="7F7F7F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информатики и систем управления</w:t>
      </w:r>
    </w:p>
    <w:p w14:paraId="6737B05F">
      <w:pPr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14:paraId="629A0CDE">
      <w:pPr>
        <w:spacing w:line="240" w:lineRule="auto"/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  <w:r>
        <w:rPr>
          <w:rFonts w:hint="default" w:ascii="Times New Roman" w:hAnsi="Times New Roman"/>
          <w:sz w:val="28"/>
          <w:szCs w:val="28"/>
          <w:lang w:val="ru-RU"/>
        </w:rPr>
        <w:t xml:space="preserve"> №2</w:t>
      </w:r>
    </w:p>
    <w:p w14:paraId="52D50CC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798A2B65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Информатика и компьютерные технологии</w:t>
      </w:r>
    </w:p>
    <w:p w14:paraId="4E7EED6A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 xml:space="preserve">Вариант </w:t>
      </w:r>
      <w:r>
        <w:rPr>
          <w:rFonts w:hint="default" w:ascii="Times New Roman" w:hAnsi="Times New Roman"/>
          <w:sz w:val="28"/>
          <w:szCs w:val="28"/>
          <w:lang w:val="ru-RU"/>
        </w:rPr>
        <w:t>7</w:t>
      </w:r>
    </w:p>
    <w:p w14:paraId="21BB3C8B">
      <w:pPr>
        <w:jc w:val="center"/>
        <w:rPr>
          <w:rFonts w:hint="default" w:ascii="Times New Roman" w:hAnsi="Times New Roman"/>
          <w:sz w:val="28"/>
          <w:szCs w:val="28"/>
          <w:lang w:val="ru-RU"/>
        </w:rPr>
      </w:pPr>
    </w:p>
    <w:p w14:paraId="59655024">
      <w:pPr>
        <w:spacing w:after="0" w:line="240" w:lineRule="auto"/>
        <w:ind w:left="4678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>РУКОВОДИТЕЛЬ:</w:t>
      </w:r>
      <w:r>
        <w:rPr>
          <w:rFonts w:hint="default" w:ascii="Times New Roman" w:hAnsi="Times New Roman"/>
          <w:lang w:val="ru-RU"/>
        </w:rPr>
        <w:t xml:space="preserve">    </w:t>
      </w:r>
      <w:r>
        <w:rPr>
          <w:rFonts w:ascii="Times New Roman" w:hAnsi="Times New Roman"/>
        </w:rPr>
        <w:t>Степаненко М.А.</w:t>
      </w:r>
    </w:p>
    <w:p w14:paraId="22CC4D8D">
      <w:pPr>
        <w:spacing w:after="0" w:line="240" w:lineRule="auto"/>
        <w:ind w:left="4678"/>
        <w:rPr>
          <w:rFonts w:ascii="Times New Roman" w:hAnsi="Times New Roman"/>
        </w:rPr>
      </w:pPr>
    </w:p>
    <w:p w14:paraId="5D2371EC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</w:rPr>
        <w:t xml:space="preserve">________________                       </w:t>
      </w: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14:paraId="4247E054">
      <w:pPr>
        <w:ind w:left="4678"/>
        <w:rPr>
          <w:rFonts w:ascii="Times New Roman" w:hAnsi="Times New Roman"/>
          <w:sz w:val="8"/>
          <w:szCs w:val="8"/>
        </w:rPr>
      </w:pPr>
    </w:p>
    <w:p w14:paraId="6B78CB56">
      <w:pPr>
        <w:ind w:left="4678"/>
        <w:outlineLvl w:val="0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>СТУДЕНТ:</w:t>
      </w:r>
      <w:r>
        <w:rPr>
          <w:rFonts w:hint="default" w:ascii="Times New Roman" w:hAnsi="Times New Roman"/>
          <w:lang w:val="ru-RU"/>
        </w:rPr>
        <w:t xml:space="preserve">   </w:t>
      </w:r>
      <w:r>
        <w:rPr>
          <w:rFonts w:ascii="Times New Roman" w:hAnsi="Times New Roman"/>
          <w:lang w:val="ru-RU"/>
        </w:rPr>
        <w:t>Маркелов</w:t>
      </w:r>
      <w:r>
        <w:rPr>
          <w:rFonts w:hint="default" w:ascii="Times New Roman" w:hAnsi="Times New Roman"/>
          <w:lang w:val="ru-RU"/>
        </w:rPr>
        <w:t xml:space="preserve"> К.А.</w:t>
      </w:r>
    </w:p>
    <w:p w14:paraId="3ABAE76D">
      <w:pPr>
        <w:spacing w:after="0" w:line="240" w:lineRule="auto"/>
        <w:ind w:left="4678"/>
        <w:rPr>
          <w:rFonts w:hint="default" w:ascii="Times New Roman" w:hAnsi="Times New Roman"/>
          <w:lang w:val="ru-RU"/>
        </w:rPr>
      </w:pPr>
      <w:r>
        <w:rPr>
          <w:rFonts w:ascii="Times New Roman" w:hAnsi="Times New Roman"/>
        </w:rPr>
        <w:t xml:space="preserve">________________       </w:t>
      </w:r>
      <w:r>
        <w:rPr>
          <w:rFonts w:ascii="Times New Roman" w:hAnsi="Times New Roman"/>
          <w:sz w:val="20"/>
          <w:szCs w:val="20"/>
        </w:rPr>
        <w:t>2</w:t>
      </w:r>
      <w:r>
        <w:rPr>
          <w:rFonts w:hint="default" w:ascii="Times New Roman" w:hAnsi="Times New Roman"/>
          <w:sz w:val="20"/>
          <w:szCs w:val="20"/>
          <w:lang w:val="ru-RU"/>
        </w:rPr>
        <w:t>4</w:t>
      </w:r>
      <w:r>
        <w:rPr>
          <w:rFonts w:ascii="Times New Roman" w:hAnsi="Times New Roman"/>
          <w:sz w:val="20"/>
          <w:szCs w:val="20"/>
        </w:rPr>
        <w:t>-ИВТ-4-</w:t>
      </w:r>
      <w:r>
        <w:rPr>
          <w:rFonts w:hint="default" w:ascii="Times New Roman" w:hAnsi="Times New Roman"/>
          <w:sz w:val="20"/>
          <w:szCs w:val="20"/>
          <w:lang w:val="ru-RU"/>
        </w:rPr>
        <w:t>2</w:t>
      </w:r>
      <w:r>
        <w:rPr>
          <w:rFonts w:ascii="Times New Roman" w:hAnsi="Times New Roman"/>
        </w:rPr>
        <w:t xml:space="preserve">                </w:t>
      </w:r>
    </w:p>
    <w:p w14:paraId="1FA9C47C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</w:p>
    <w:p w14:paraId="031F8975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1F891A42">
      <w:pPr>
        <w:spacing w:after="0" w:line="240" w:lineRule="auto"/>
        <w:ind w:left="4678"/>
        <w:rPr>
          <w:rFonts w:hint="default" w:ascii="Times New Roman" w:hAnsi="Times New Roman"/>
          <w:sz w:val="20"/>
          <w:szCs w:val="20"/>
          <w:lang w:val="ru-RU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                   </w:t>
      </w:r>
    </w:p>
    <w:p w14:paraId="128BFA71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14:paraId="21CE130A">
      <w:pPr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</w:p>
    <w:p w14:paraId="216EFA1E">
      <w:pPr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14:paraId="75E82D9D">
      <w:pPr>
        <w:jc w:val="both"/>
        <w:rPr>
          <w:rFonts w:ascii="Times New Roman" w:hAnsi="Times New Roman"/>
          <w:sz w:val="16"/>
          <w:szCs w:val="16"/>
        </w:rPr>
      </w:pPr>
    </w:p>
    <w:p w14:paraId="4498CF3E">
      <w:pPr>
        <w:jc w:val="center"/>
        <w:rPr>
          <w:rFonts w:ascii="Times New Roman" w:hAnsi="Times New Roman"/>
          <w:sz w:val="16"/>
          <w:szCs w:val="16"/>
        </w:rPr>
      </w:pPr>
    </w:p>
    <w:p w14:paraId="4D8842D7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Нижний Новгород </w:t>
      </w:r>
    </w:p>
    <w:p w14:paraId="5C248340">
      <w:pPr>
        <w:jc w:val="center"/>
        <w:rPr>
          <w:rFonts w:hint="default"/>
          <w:lang w:val="ru-RU"/>
        </w:rPr>
      </w:pPr>
      <w:r>
        <w:rPr>
          <w:rFonts w:ascii="Times New Roman" w:hAnsi="Times New Roman"/>
          <w:sz w:val="24"/>
          <w:szCs w:val="24"/>
        </w:rPr>
        <w:t>202</w:t>
      </w:r>
      <w:r>
        <w:rPr>
          <w:rFonts w:hint="default" w:ascii="Times New Roman" w:hAnsi="Times New Roman"/>
          <w:sz w:val="24"/>
          <w:szCs w:val="24"/>
          <w:lang w:val="ru-RU"/>
        </w:rPr>
        <w:t>5</w:t>
      </w:r>
    </w:p>
    <w:p w14:paraId="687771A3"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Цель работы: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Изучить основные свойства, алгоритмические структуры и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конструкции для изображения и построения блок-схем алгоритмов, научиться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строить блок-схемы алгоритмов.</w:t>
      </w:r>
    </w:p>
    <w:p w14:paraId="567D57A7"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Задание на лабораторную работу:</w:t>
      </w: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SimSun" w:cs="Times New Roman"/>
          <w:b w:val="0"/>
          <w:bCs w:val="0"/>
          <w:i w:val="0"/>
          <w:iCs w:val="0"/>
          <w:color w:val="000000"/>
          <w:sz w:val="28"/>
          <w:szCs w:val="28"/>
          <w:u w:val="none"/>
          <w:vertAlign w:val="baseline"/>
        </w:rPr>
        <w:t>Задана строка. Вычислить сумму всех цифр в строке.</w:t>
      </w:r>
    </w:p>
    <w:p w14:paraId="08A45413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4FFAF961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27C80DB8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6A413D58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14B8E0AF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7361C06C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3AF9BC7F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038327FB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6FC90F9B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29538EC6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3D88DF68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77A3B661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27609926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4C5B75AF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6E6504C5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35A91781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59D3583C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4C6404F7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4BFDD6BE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0574A8E8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p w14:paraId="6593F6C5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  <w:t>Б</w:t>
      </w:r>
      <w:bookmarkStart w:id="0" w:name="_GoBack"/>
      <w:bookmarkEnd w:id="0"/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</w:rPr>
        <w:t>лок-схема</w:t>
      </w:r>
    </w:p>
    <w:p w14:paraId="7218419B">
      <w:pPr>
        <w:keepNext w:val="0"/>
        <w:keepLines w:val="0"/>
        <w:widowControl/>
        <w:suppressLineNumbers w:val="0"/>
        <w:shd w:val="clear" w:fill="FFFFFF"/>
        <w:ind w:left="0" w:firstLine="0"/>
        <w:jc w:val="center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  <w:drawing>
          <wp:inline distT="0" distB="0" distL="114300" distR="114300">
            <wp:extent cx="3427095" cy="8477250"/>
            <wp:effectExtent l="0" t="0" r="1905" b="0"/>
            <wp:docPr id="1" name="Изображение 1" descr="инф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инф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7095" cy="847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B7696"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sz w:val="28"/>
          <w:szCs w:val="28"/>
        </w:rPr>
      </w:pPr>
      <w:r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Вывод: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В результате данной работы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>мы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научил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>ись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 xml:space="preserve"> строить блок-схемы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алгоритмов с применением современных средств создания диаграмм, изучил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и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основные свойства, алгоритмические структуры и конструкции для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ru-RU" w:eastAsia="zh-CN" w:bidi="ar"/>
        </w:rPr>
        <w:t xml:space="preserve"> </w:t>
      </w:r>
      <w:r>
        <w:rPr>
          <w:rFonts w:hint="default" w:ascii="Times New Roman" w:hAnsi="Times New Roman" w:eastAsia="Helvetica" w:cs="Times New Roman"/>
          <w:i w:val="0"/>
          <w:iCs w:val="0"/>
          <w:caps w:val="0"/>
          <w:color w:val="1A1A1A"/>
          <w:spacing w:val="0"/>
          <w:kern w:val="0"/>
          <w:sz w:val="28"/>
          <w:szCs w:val="28"/>
          <w:shd w:val="clear" w:fill="FFFFFF"/>
          <w:lang w:val="en-US" w:eastAsia="zh-CN" w:bidi="ar"/>
        </w:rPr>
        <w:t>изображения и построения блок-схем алгоритмов.</w:t>
      </w:r>
    </w:p>
    <w:p w14:paraId="69F6A5E8">
      <w:pPr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Times New Roman" w:hAnsi="Times New Roman" w:eastAsia="Helvetica" w:cs="Times New Roman"/>
          <w:b/>
          <w:bCs/>
          <w:i w:val="0"/>
          <w:iCs w:val="0"/>
          <w:caps w:val="0"/>
          <w:color w:val="1A1A1A"/>
          <w:spacing w:val="0"/>
          <w:sz w:val="28"/>
          <w:szCs w:val="28"/>
          <w:shd w:val="clear" w:fill="FFFFFF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2596EAE"/>
    <w:rsid w:val="08B1042F"/>
    <w:rsid w:val="42596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19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2025-04-23T14:08:00Z</dcterms:created>
  <dc:creator>User</dc:creator>
  <cp:lastModifiedBy>User</cp:lastModifiedBy>
  <dcterms:modified xsi:type="dcterms:W3CDTF">2025-04-25T04:54:12Z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1049-12.2.0.20795</vt:lpwstr>
  </property>
  <property fmtid="{D5CDD505-2E9C-101B-9397-08002B2CF9AE}" pid="3" name="ICV">
    <vt:lpwstr>1DEC6F363B7D4260914BD92AD55471F7_11</vt:lpwstr>
  </property>
</Properties>
</file>