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1DBF" w14:textId="262C2DE0" w:rsidR="00227A10" w:rsidRPr="005D6486" w:rsidRDefault="002515D0" w:rsidP="00227A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</w:t>
      </w:r>
      <w:proofErr w:type="spellEnd"/>
      <w:r w:rsidR="00227A10" w:rsidRPr="005D6486">
        <w:rPr>
          <w:rFonts w:ascii="Times New Roman" w:hAnsi="Times New Roman" w:cs="Times New Roman"/>
          <w:color w:val="000000" w:themeColor="text1"/>
          <w:sz w:val="24"/>
          <w:szCs w:val="28"/>
        </w:rPr>
        <w:t>МИНИСТЕРСТВО НАУКИ И ВЫСШЕГО ОБРАЗОВАНИЯ РФ</w:t>
      </w:r>
    </w:p>
    <w:p w14:paraId="71C0F1F7" w14:textId="77777777" w:rsidR="00227A10" w:rsidRPr="005D6486" w:rsidRDefault="00227A10" w:rsidP="00227A10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20F78CF" w14:textId="77777777" w:rsidR="00227A10" w:rsidRPr="003B3478" w:rsidRDefault="005D6486" w:rsidP="00227A10">
      <w:pPr>
        <w:pStyle w:val="a3"/>
        <w:spacing w:line="276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="00227A10"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769A5C36" w14:textId="77777777" w:rsidR="00227A10" w:rsidRPr="00E640EF" w:rsidRDefault="00227A10" w:rsidP="00227A1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1AD07A9B" w14:textId="77777777" w:rsidR="00227A10" w:rsidRDefault="00227A10" w:rsidP="0022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C50D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7363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755C3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1F0C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E10EC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Отчет по курсовому проекту</w:t>
      </w:r>
      <w:r>
        <w:rPr>
          <w:rFonts w:ascii="Times New Roman" w:hAnsi="Times New Roman" w:cs="Times New Roman"/>
          <w:sz w:val="28"/>
          <w:szCs w:val="28"/>
        </w:rPr>
        <w:br/>
        <w:t>по курсу:</w:t>
      </w:r>
    </w:p>
    <w:p w14:paraId="666C34C1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КРАЕВЫХ ЗАДАЧ</w:t>
      </w:r>
    </w:p>
    <w:p w14:paraId="6030B63D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CC321A" w14:textId="001BC8BC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6A1">
        <w:rPr>
          <w:rFonts w:ascii="Times New Roman" w:hAnsi="Times New Roman" w:cs="Times New Roman"/>
          <w:sz w:val="28"/>
          <w:szCs w:val="28"/>
        </w:rPr>
        <w:t>Исследование нестационарного поля температур в плоской неограниченной пластине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AC7129">
        <w:rPr>
          <w:rFonts w:ascii="Times New Roman" w:hAnsi="Times New Roman" w:cs="Times New Roman"/>
          <w:sz w:val="28"/>
          <w:szCs w:val="28"/>
        </w:rPr>
        <w:t>явного метода конечных разностей</w:t>
      </w:r>
    </w:p>
    <w:p w14:paraId="7FAAF78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68E9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A336B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3588E" w14:textId="77777777" w:rsidR="00F92818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8FA68" w14:textId="77777777" w:rsidR="00F92818" w:rsidRPr="003E4CDA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B31CF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962C939" w14:textId="101BB330" w:rsidR="00227A10" w:rsidRPr="004706F1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5D6486" w:rsidRPr="005D6486">
        <w:rPr>
          <w:rFonts w:ascii="Times New Roman" w:hAnsi="Times New Roman" w:cs="Times New Roman"/>
          <w:sz w:val="28"/>
          <w:szCs w:val="28"/>
        </w:rPr>
        <w:t>5030301/</w:t>
      </w:r>
      <w:r w:rsidR="008A4856">
        <w:rPr>
          <w:rFonts w:ascii="Times New Roman" w:hAnsi="Times New Roman" w:cs="Times New Roman"/>
          <w:sz w:val="28"/>
          <w:szCs w:val="28"/>
        </w:rPr>
        <w:t>2</w:t>
      </w:r>
      <w:r w:rsidR="005D6486" w:rsidRPr="005D6486">
        <w:rPr>
          <w:rFonts w:ascii="Times New Roman" w:hAnsi="Times New Roman" w:cs="Times New Roman"/>
          <w:sz w:val="28"/>
          <w:szCs w:val="28"/>
        </w:rPr>
        <w:t>000</w:t>
      </w:r>
      <w:r w:rsidR="004706F1" w:rsidRPr="004706F1">
        <w:rPr>
          <w:rFonts w:ascii="Times New Roman" w:hAnsi="Times New Roman" w:cs="Times New Roman"/>
          <w:sz w:val="28"/>
          <w:szCs w:val="28"/>
        </w:rPr>
        <w:t>1</w:t>
      </w:r>
    </w:p>
    <w:p w14:paraId="1DCE6AF9" w14:textId="27B62705" w:rsidR="00F92818" w:rsidRPr="004706F1" w:rsidRDefault="004706F1" w:rsidP="00F9281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4706F1">
        <w:rPr>
          <w:rFonts w:ascii="Times New Roman" w:hAnsi="Times New Roman" w:cs="Times New Roman"/>
          <w:sz w:val="28"/>
          <w:szCs w:val="28"/>
        </w:rPr>
        <w:t>Медведев Кирилл Максимович</w:t>
      </w:r>
    </w:p>
    <w:p w14:paraId="12EA8F14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B7FA3B8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7AB89F2F" w14:textId="702EE4D1" w:rsidR="00227A10" w:rsidRPr="002536A1" w:rsidRDefault="00F92818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="00227A10"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7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7BFCA0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572FD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91998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B336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2F409" w14:textId="77777777" w:rsidR="00227A10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28D9CE" w14:textId="507603CE" w:rsidR="004706F1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="008A4856">
        <w:rPr>
          <w:rFonts w:ascii="Times New Roman" w:hAnsi="Times New Roman" w:cs="Times New Roman"/>
          <w:sz w:val="28"/>
          <w:szCs w:val="28"/>
        </w:rPr>
        <w:t>4</w:t>
      </w:r>
    </w:p>
    <w:p w14:paraId="5A7CCF99" w14:textId="77777777" w:rsidR="004706F1" w:rsidRDefault="004706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-1096946624"/>
        <w:docPartObj>
          <w:docPartGallery w:val="Table of Contents"/>
          <w:docPartUnique/>
        </w:docPartObj>
      </w:sdtPr>
      <w:sdtContent>
        <w:p w14:paraId="419928A3" w14:textId="016A1FB5" w:rsidR="00052983" w:rsidRPr="003F2319" w:rsidRDefault="00052983" w:rsidP="00052983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3F231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52F65801" w14:textId="35D8B733" w:rsidR="004E26EB" w:rsidRPr="00520A7B" w:rsidRDefault="0005298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F2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2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2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886861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_Toc164886861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B0623" w14:textId="13E8FDC0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2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Физическая постановка задачи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_Toc164886862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75C83" w14:textId="6205F9C1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3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Математическая постановка задачи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_Toc164886863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4C15E" w14:textId="79EA0E23" w:rsidR="004E26EB" w:rsidRPr="00520A7B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4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Метод решения №2. Явный метод конечных разностей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_Toc164886864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AFA54" w14:textId="6CBEBD8E" w:rsidR="004E26EB" w:rsidRPr="00520A7B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5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Тестовый расчёт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_Toc164886865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257C9" w14:textId="56FFD2F3" w:rsidR="004E26EB" w:rsidRPr="00520A7B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6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решения задачи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_Toc164886866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E89BE" w14:textId="1BA2B6E6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7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Зависимости температуры от координаты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_Toc164886867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7220E" w14:textId="7FD07F5E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8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Зависимости температуры от времени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_Toc164886868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2395F" w14:textId="3D7CF167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69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 Решения на последовательности сгущающихся сеток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_Toc164886869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FB387" w14:textId="795BAB09" w:rsidR="004E26EB" w:rsidRPr="00520A7B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70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 Решения при нарушении условия устойчивости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_Toc164886870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6F67F" w14:textId="6D9BAC9C" w:rsidR="004E26EB" w:rsidRPr="00520A7B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71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Выводы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_Toc164886871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B1F4F" w14:textId="6C1956F3" w:rsidR="004E26EB" w:rsidRPr="00520A7B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6872" w:history="1">
            <w:r w:rsidR="004E26EB" w:rsidRPr="00520A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_Toc164886872 \h </w:instrTex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26EB" w:rsidRPr="00520A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CFB47" w14:textId="16ECE3E2" w:rsidR="000D1088" w:rsidRPr="00C96FB4" w:rsidRDefault="00052983" w:rsidP="00C96FB4">
          <w:r w:rsidRPr="003F23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529578" w14:textId="363D130E" w:rsidR="000D1088" w:rsidRDefault="000D10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ACB655" w14:textId="030FC5E3" w:rsidR="004706F1" w:rsidRPr="00BD5372" w:rsidRDefault="00937AAA" w:rsidP="00937AAA">
      <w:pPr>
        <w:pStyle w:val="1"/>
        <w:rPr>
          <w:sz w:val="40"/>
          <w:szCs w:val="40"/>
        </w:rPr>
      </w:pPr>
      <w:bookmarkStart w:id="0" w:name="_Toc164886861"/>
      <w:r w:rsidRPr="00BD5372">
        <w:rPr>
          <w:sz w:val="40"/>
          <w:szCs w:val="40"/>
        </w:rPr>
        <w:lastRenderedPageBreak/>
        <w:t>1 Постановка задачи</w:t>
      </w:r>
      <w:bookmarkEnd w:id="0"/>
    </w:p>
    <w:p w14:paraId="71EFC666" w14:textId="13362C91" w:rsidR="00937AAA" w:rsidRPr="00BD5372" w:rsidRDefault="00937AAA" w:rsidP="00937AAA">
      <w:pPr>
        <w:pStyle w:val="2"/>
        <w:rPr>
          <w:sz w:val="36"/>
          <w:szCs w:val="36"/>
        </w:rPr>
      </w:pPr>
      <w:bookmarkStart w:id="1" w:name="_Toc164886862"/>
      <w:r w:rsidRPr="00BD5372">
        <w:rPr>
          <w:sz w:val="36"/>
          <w:szCs w:val="36"/>
        </w:rPr>
        <w:t>1.1 Физическая постановка задачи</w:t>
      </w:r>
      <w:bookmarkEnd w:id="1"/>
    </w:p>
    <w:p w14:paraId="0B6A5622" w14:textId="78AF5A47" w:rsidR="00D70365" w:rsidRPr="00F3382E" w:rsidRDefault="00F3382E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стальная неограниченная пластина со следующими характеристиками</w:t>
      </w:r>
      <w:r w:rsidR="00C9451D" w:rsidRPr="00C9451D">
        <w:rPr>
          <w:rFonts w:ascii="Times New Roman" w:hAnsi="Times New Roman" w:cs="Times New Roman"/>
          <w:sz w:val="28"/>
          <w:szCs w:val="28"/>
        </w:rPr>
        <w:t xml:space="preserve"> </w:t>
      </w:r>
      <w:r w:rsidR="00AA102D" w:rsidRPr="00AA102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B6FB4" w14:textId="14F602E8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лотность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=7900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8BC2E9F" w14:textId="3CDA4DDB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Удельная теплоёмкость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c=500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Дж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г*K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4D6BD83" w14:textId="0ADF1943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Теплопроводность: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=55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6898C7F" w14:textId="2BD8DBA9" w:rsidR="00F3382E" w:rsidRP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Ширина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0.5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7D92324F" w14:textId="75F2FD19" w:rsid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Находящаяся в следующих условиях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10689" w14:textId="26C4F532" w:rsidR="002D4E71" w:rsidRPr="002D4E71" w:rsidRDefault="002D4E71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Температура среды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613A393A" w14:textId="11B24814" w:rsidR="00D474B3" w:rsidRPr="00D474B3" w:rsidRDefault="002D4E71" w:rsidP="00A14D80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Н</m:t>
          </m:r>
          <m:r>
            <w:rPr>
              <w:rFonts w:ascii="Cambria Math" w:hAnsi="Cambria Math" w:cs="Times New Roman"/>
              <w:sz w:val="28"/>
              <w:szCs w:val="28"/>
            </w:rPr>
            <m:t>ачальная температура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C </m:t>
          </m:r>
        </m:oMath>
      </m:oMathPara>
    </w:p>
    <w:p w14:paraId="05832B9A" w14:textId="25A2CA40" w:rsidR="002D4E71" w:rsidRDefault="002D4E71" w:rsidP="00145CB4">
      <w:pPr>
        <w:pStyle w:val="a3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следующих коэффициентов </w:t>
      </w:r>
      <w:r w:rsidR="00A14D80">
        <w:rPr>
          <w:rFonts w:ascii="Times New Roman" w:hAnsi="Times New Roman" w:cs="Times New Roman"/>
          <w:iCs/>
          <w:sz w:val="28"/>
          <w:szCs w:val="28"/>
        </w:rPr>
        <w:t>теплоотдачи</w:t>
      </w:r>
      <w:r>
        <w:rPr>
          <w:rFonts w:ascii="Times New Roman" w:hAnsi="Times New Roman" w:cs="Times New Roman"/>
          <w:iCs/>
          <w:sz w:val="28"/>
          <w:szCs w:val="28"/>
        </w:rPr>
        <w:t xml:space="preserve"> требуется провести</w:t>
      </w:r>
      <w:r w:rsidR="00A14D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исследование нестационарного температурного поля, используя метод Фурье</w:t>
      </w:r>
    </w:p>
    <w:p w14:paraId="353293C4" w14:textId="7EE26705" w:rsidR="002D4E71" w:rsidRPr="0073754E" w:rsidRDefault="00000000" w:rsidP="00145CB4">
      <w:pPr>
        <w:pStyle w:val="a3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89EA9DB" w14:textId="1912284A" w:rsidR="002D4E71" w:rsidRPr="0073754E" w:rsidRDefault="00000000" w:rsidP="0073754E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=20000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1377A2A" w14:textId="02EA0873" w:rsidR="002D4E71" w:rsidRPr="00BD5372" w:rsidRDefault="002D4E71" w:rsidP="00C96FB4">
      <w:pPr>
        <w:pStyle w:val="2"/>
        <w:rPr>
          <w:sz w:val="36"/>
          <w:szCs w:val="36"/>
        </w:rPr>
      </w:pPr>
      <w:bookmarkStart w:id="2" w:name="_Toc164886863"/>
      <w:r w:rsidRPr="00BD5372">
        <w:rPr>
          <w:sz w:val="36"/>
          <w:szCs w:val="36"/>
        </w:rPr>
        <w:t>1.2 Математическая постановка задачи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22"/>
        <w:gridCol w:w="3222"/>
      </w:tblGrid>
      <w:tr w:rsidR="0073754E" w14:paraId="24421D77" w14:textId="77777777" w:rsidTr="00552FB0">
        <w:trPr>
          <w:trHeight w:val="58"/>
        </w:trPr>
        <w:tc>
          <w:tcPr>
            <w:tcW w:w="6345" w:type="dxa"/>
          </w:tcPr>
          <w:p w14:paraId="40324A88" w14:textId="209CCC32" w:rsidR="0073754E" w:rsidRPr="0073754E" w:rsidRDefault="0073754E" w:rsidP="00145C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</w:p>
        </w:tc>
        <w:tc>
          <w:tcPr>
            <w:tcW w:w="3225" w:type="dxa"/>
          </w:tcPr>
          <w:p w14:paraId="64622569" w14:textId="5BD41EAE" w:rsidR="0073754E" w:rsidRPr="0073754E" w:rsidRDefault="0073754E" w:rsidP="0073754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Рисунок</w:t>
            </w:r>
          </w:p>
        </w:tc>
      </w:tr>
      <w:tr w:rsidR="0073754E" w14:paraId="07A5CCBD" w14:textId="77777777" w:rsidTr="0073754E">
        <w:trPr>
          <w:trHeight w:val="4206"/>
        </w:trPr>
        <w:tc>
          <w:tcPr>
            <w:tcW w:w="6345" w:type="dxa"/>
          </w:tcPr>
          <w:p w14:paraId="546E7602" w14:textId="7777777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коэффициент конвективной теплоотдачи, </w:t>
            </w:r>
          </w:p>
          <w:p w14:paraId="2CB2035E" w14:textId="36880735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толщина пластины,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oMath>
          </w:p>
          <w:p w14:paraId="4438026B" w14:textId="3A5DE9D1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время,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</w:p>
          <w:p w14:paraId="33C19179" w14:textId="5DEC3BE9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пластины,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23F69731" w14:textId="4A89101E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𝑇𝑒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окружающей среды,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4612EA2C" w14:textId="28CE43E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𝑇𝑤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на границе пластины,</w:t>
            </w:r>
            <w:r w:rsidRPr="0073754E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5EAE7CBD" w14:textId="712AE373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𝑞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плотность теплового потока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Вт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</m:oMath>
          </w:p>
          <w:p w14:paraId="700FE331" w14:textId="66F447EF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𝑥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координата, м</w:t>
            </w:r>
          </w:p>
        </w:tc>
        <w:tc>
          <w:tcPr>
            <w:tcW w:w="3225" w:type="dxa"/>
          </w:tcPr>
          <w:p w14:paraId="2C8BBB86" w14:textId="3202991A" w:rsidR="0073754E" w:rsidRDefault="0073754E" w:rsidP="00EA7A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4254D" wp14:editId="3D5426AC">
                  <wp:extent cx="1859280" cy="2117330"/>
                  <wp:effectExtent l="0" t="0" r="7620" b="0"/>
                  <wp:docPr id="1994667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96" cy="2118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5A296" w14:textId="77777777" w:rsidR="00C96FB4" w:rsidRDefault="00C96FB4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BBFAEC" w14:textId="77777777" w:rsid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4FC66" w14:textId="057B215F" w:rsidR="00937AAA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Уравнение теплопроводности </w:t>
      </w:r>
      <w:r w:rsidR="00AA102D" w:rsidRPr="00C77F1F">
        <w:rPr>
          <w:rFonts w:ascii="Times New Roman" w:hAnsi="Times New Roman" w:cs="Times New Roman"/>
          <w:sz w:val="28"/>
          <w:szCs w:val="28"/>
        </w:rPr>
        <w:t xml:space="preserve">в размерных переменных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552FB0">
        <w:rPr>
          <w:rFonts w:ascii="Times New Roman" w:hAnsi="Times New Roman" w:cs="Times New Roman"/>
          <w:sz w:val="28"/>
          <w:szCs w:val="28"/>
        </w:rPr>
        <w:t>:</w:t>
      </w:r>
    </w:p>
    <w:p w14:paraId="51682A49" w14:textId="6D90CEF4" w:rsidR="00363B28" w:rsidRPr="00C9451D" w:rsidRDefault="00000000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DD6F795" w14:textId="0198EE7B" w:rsidR="00363B28" w:rsidRP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51D">
        <w:rPr>
          <w:rFonts w:ascii="Times New Roman" w:hAnsi="Times New Roman" w:cs="Times New Roman"/>
          <w:sz w:val="28"/>
          <w:szCs w:val="28"/>
        </w:rPr>
        <w:t>Начальные и граничные условия в размерных переменных</w:t>
      </w:r>
    </w:p>
    <w:p w14:paraId="10EAB791" w14:textId="505FCD8C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Однородный профиль температуры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790DD64" w14:textId="1EA96313" w:rsidR="00C9451D" w:rsidRPr="00C9451D" w:rsidRDefault="00000000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симметрии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4784699" w14:textId="47323E67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третьего рода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879BA3F" w14:textId="77777777" w:rsid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0DF496" w14:textId="77703354" w:rsidR="00073279" w:rsidRPr="00794102" w:rsidRDefault="00145CB4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Приведём его к безразмерному виду</w:t>
      </w:r>
      <w:r w:rsidR="006F2D5C">
        <w:rPr>
          <w:rFonts w:ascii="Times New Roman" w:hAnsi="Times New Roman" w:cs="Times New Roman"/>
          <w:sz w:val="28"/>
          <w:szCs w:val="28"/>
        </w:rPr>
        <w:t>, которое и будем в дальнейшем решать,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следующей замены переменных</w:t>
      </w:r>
      <w:r w:rsidRPr="00145CB4">
        <w:rPr>
          <w:rFonts w:ascii="Times New Roman" w:hAnsi="Times New Roman" w:cs="Times New Roman"/>
          <w:sz w:val="28"/>
          <w:szCs w:val="28"/>
        </w:rPr>
        <w:t>:</w:t>
      </w:r>
    </w:p>
    <w:p w14:paraId="1994B837" w14:textId="6301A5F2" w:rsidR="00794102" w:rsidRPr="003F2319" w:rsidRDefault="00794102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Безразмерная координата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2EAB074D" w14:textId="514816C5" w:rsidR="00794102" w:rsidRPr="003F2319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Безразменая избыточная температура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5D53429F" w14:textId="5190E6C5" w:rsidR="00794102" w:rsidRPr="00794102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Fo=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Безразмерное время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Критерий Фурье</m:t>
              </m:r>
            </m:e>
          </m:d>
        </m:oMath>
      </m:oMathPara>
    </w:p>
    <w:p w14:paraId="633E942A" w14:textId="395E3DB4" w:rsidR="00A14D80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Bi=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Б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езразмерный коэффициент теплоотдачи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Число Био</m:t>
              </m:r>
            </m:e>
          </m:d>
        </m:oMath>
      </m:oMathPara>
    </w:p>
    <w:p w14:paraId="025C3B51" w14:textId="77777777" w:rsidR="00A14D80" w:rsidRDefault="00A14D80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69E1E5" w14:textId="23E2EE91" w:rsidR="00A14D80" w:rsidRPr="00F67E69" w:rsidRDefault="00A14D8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Безразмерное уравнение теплопроводности имеет вид</w:t>
      </w:r>
      <w:r w:rsidRPr="00A14D80">
        <w:rPr>
          <w:rFonts w:ascii="Times New Roman" w:hAnsi="Times New Roman" w:cs="Times New Roman"/>
          <w:sz w:val="28"/>
          <w:szCs w:val="28"/>
        </w:rPr>
        <w:t>:</w:t>
      </w:r>
    </w:p>
    <w:p w14:paraId="36B556D1" w14:textId="65D05C5A" w:rsidR="00C90C1B" w:rsidRPr="00C90C1B" w:rsidRDefault="00000000" w:rsidP="00A14D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93CC3AE" w14:textId="77777777" w:rsidR="00794102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09836A" w14:textId="5BAB4E9F" w:rsidR="008255CD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и граничные условия</w:t>
      </w:r>
      <w:r w:rsidR="00C9451D">
        <w:rPr>
          <w:rFonts w:ascii="Times New Roman" w:hAnsi="Times New Roman" w:cs="Times New Roman"/>
          <w:sz w:val="28"/>
          <w:szCs w:val="28"/>
        </w:rPr>
        <w:t xml:space="preserve"> в безразмерных переменных</w:t>
      </w:r>
      <w:r w:rsidR="00A14D80" w:rsidRPr="00C9451D">
        <w:rPr>
          <w:rFonts w:ascii="Times New Roman" w:hAnsi="Times New Roman" w:cs="Times New Roman"/>
          <w:sz w:val="28"/>
          <w:szCs w:val="28"/>
        </w:rPr>
        <w:t>:</w:t>
      </w:r>
    </w:p>
    <w:p w14:paraId="0039D1EA" w14:textId="77777777" w:rsidR="00363B28" w:rsidRPr="00363B28" w:rsidRDefault="00363B28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315843" w14:textId="7F83F137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=1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Однородный профиль температуры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7E1B4B5" w14:textId="03C9D5E7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симметрии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F303450" w14:textId="711FA966" w:rsidR="00C90C1B" w:rsidRPr="003F2319" w:rsidRDefault="00000000" w:rsidP="00A14D80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θ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 третьего рода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E7F3A96" w14:textId="77777777" w:rsidR="00C96FB4" w:rsidRP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DC5A333" w14:textId="7A189646" w:rsidR="003B0831" w:rsidRPr="003B0831" w:rsidRDefault="008255CD" w:rsidP="003B0831">
      <w:pPr>
        <w:pStyle w:val="1"/>
        <w:rPr>
          <w:sz w:val="40"/>
          <w:szCs w:val="40"/>
        </w:rPr>
      </w:pPr>
      <w:bookmarkStart w:id="3" w:name="_Toc164886864"/>
      <w:r w:rsidRPr="00BD5372">
        <w:rPr>
          <w:sz w:val="40"/>
          <w:szCs w:val="40"/>
        </w:rPr>
        <w:lastRenderedPageBreak/>
        <w:t>3 Метод решения №</w:t>
      </w:r>
      <w:r w:rsidR="003639EB" w:rsidRPr="003639EB">
        <w:rPr>
          <w:sz w:val="40"/>
          <w:szCs w:val="40"/>
        </w:rPr>
        <w:t>2</w:t>
      </w:r>
      <w:r w:rsidRPr="00BD5372">
        <w:rPr>
          <w:sz w:val="40"/>
          <w:szCs w:val="40"/>
        </w:rPr>
        <w:t>.</w:t>
      </w:r>
      <w:r w:rsidR="003639EB" w:rsidRPr="003639EB">
        <w:rPr>
          <w:sz w:val="40"/>
          <w:szCs w:val="40"/>
        </w:rPr>
        <w:t xml:space="preserve"> </w:t>
      </w:r>
      <w:r w:rsidR="003639EB">
        <w:rPr>
          <w:sz w:val="40"/>
          <w:szCs w:val="40"/>
        </w:rPr>
        <w:t>Явны</w:t>
      </w:r>
      <w:r w:rsidR="004E26EB">
        <w:rPr>
          <w:sz w:val="40"/>
          <w:szCs w:val="40"/>
        </w:rPr>
        <w:t>й</w:t>
      </w:r>
      <w:r w:rsidR="003639EB">
        <w:rPr>
          <w:sz w:val="40"/>
          <w:szCs w:val="40"/>
        </w:rPr>
        <w:t xml:space="preserve"> метод конечных разностей</w:t>
      </w:r>
      <w:bookmarkEnd w:id="3"/>
    </w:p>
    <w:p w14:paraId="00433547" w14:textId="033AA9FB" w:rsidR="003B0831" w:rsidRPr="004E26EB" w:rsidRDefault="004E26EB" w:rsidP="003B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идеи метода заключаются в следующем</w:t>
      </w:r>
      <w:r w:rsidRPr="004E26EB">
        <w:rPr>
          <w:rFonts w:ascii="Times New Roman" w:hAnsi="Times New Roman" w:cs="Times New Roman"/>
          <w:sz w:val="28"/>
          <w:szCs w:val="28"/>
        </w:rPr>
        <w:t>:</w:t>
      </w:r>
    </w:p>
    <w:p w14:paraId="54B0C8F5" w14:textId="2472A1C9" w:rsidR="003B0831" w:rsidRPr="003B0831" w:rsidRDefault="003B0831" w:rsidP="003639EB">
      <w:pPr>
        <w:spacing w:after="1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831">
        <w:rPr>
          <w:rFonts w:ascii="Times New Roman" w:hAnsi="Times New Roman" w:cs="Times New Roman"/>
          <w:b/>
          <w:bCs/>
          <w:iCs/>
          <w:sz w:val="28"/>
          <w:szCs w:val="28"/>
        </w:rPr>
        <w:t>1. Дискретизация.</w:t>
      </w:r>
    </w:p>
    <w:p w14:paraId="588C6133" w14:textId="7A8B7FBF" w:rsidR="003639EB" w:rsidRDefault="003639EB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 w:rsidRPr="003639EB">
        <w:rPr>
          <w:rFonts w:ascii="Times New Roman" w:hAnsi="Times New Roman" w:cs="Times New Roman"/>
          <w:iCs/>
          <w:sz w:val="28"/>
          <w:szCs w:val="28"/>
        </w:rPr>
        <w:t>Область непрерывного изменения аргумента (координата X) разбивается на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конечное число интервалов (или ячеек), в пределах каждого интервала размещается точка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(узел)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3639EB">
        <w:rPr>
          <w:rFonts w:ascii="Times New Roman" w:hAnsi="Times New Roman" w:cs="Times New Roman"/>
          <w:iCs/>
          <w:sz w:val="28"/>
          <w:szCs w:val="28"/>
        </w:rPr>
        <w:t xml:space="preserve"> в которой задается значение искомой функции (температуры) для этого интервала.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Совокупность узлов с упорядоченной нумерацией называется конечно-разностной сеткой.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2AF8799" w14:textId="77777777" w:rsidR="003639EB" w:rsidRDefault="003639EB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3639EB">
        <w:rPr>
          <w:rFonts w:ascii="Times New Roman" w:hAnsi="Times New Roman" w:cs="Times New Roman"/>
          <w:iCs/>
          <w:sz w:val="28"/>
          <w:szCs w:val="28"/>
        </w:rPr>
        <w:t>ля безразмерных координат:</w:t>
      </w:r>
    </w:p>
    <w:p w14:paraId="7FA9B904" w14:textId="294C8F49" w:rsidR="003639EB" w:rsidRPr="003639EB" w:rsidRDefault="003639EB" w:rsidP="003639EB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1BEFE9DE" w14:textId="66B2ADE1" w:rsidR="003639EB" w:rsidRDefault="003639EB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Аналогичная </w:t>
      </w:r>
      <w:r w:rsidR="00345F89">
        <w:rPr>
          <w:rFonts w:ascii="Times New Roman" w:hAnsi="Times New Roman" w:cs="Times New Roman"/>
          <w:iCs/>
          <w:sz w:val="28"/>
          <w:szCs w:val="28"/>
        </w:rPr>
        <w:t>дискретизация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выполняется для оси времени. В результате искомая </w:t>
      </w:r>
      <w:r w:rsidR="00345F89">
        <w:rPr>
          <w:rFonts w:ascii="Times New Roman" w:hAnsi="Times New Roman" w:cs="Times New Roman"/>
          <w:iCs/>
          <w:sz w:val="28"/>
          <w:szCs w:val="28"/>
        </w:rPr>
        <w:t xml:space="preserve">непрерывная </w:t>
      </w:r>
      <w:r>
        <w:rPr>
          <w:rFonts w:ascii="Times New Roman" w:hAnsi="Times New Roman" w:cs="Times New Roman"/>
          <w:iCs/>
          <w:sz w:val="28"/>
          <w:szCs w:val="28"/>
        </w:rPr>
        <w:t>функция становится сеточной</w:t>
      </w:r>
      <w:r w:rsidR="00345F8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E4C44DC" w14:textId="5CE33F41" w:rsidR="00345F89" w:rsidRPr="006220F2" w:rsidRDefault="00345F89" w:rsidP="003639EB">
      <w:p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X,Fo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45FBD43A" w14:textId="0CBC6C1F" w:rsidR="006220F2" w:rsidRPr="006220F2" w:rsidRDefault="006220F2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6220F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номер узла по координате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номер узла по времени</w:t>
      </w:r>
    </w:p>
    <w:p w14:paraId="413B1EBB" w14:textId="77777777" w:rsidR="006220F2" w:rsidRDefault="006220F2" w:rsidP="006220F2">
      <w:pPr>
        <w:keepNext/>
        <w:spacing w:after="160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26F50B5" wp14:editId="7410DEB5">
            <wp:extent cx="3802380" cy="1819320"/>
            <wp:effectExtent l="0" t="0" r="7620" b="9525"/>
            <wp:docPr id="1304325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37" cy="18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BC5A" w14:textId="23FF8937" w:rsidR="00345F89" w:rsidRPr="006220F2" w:rsidRDefault="006220F2" w:rsidP="006220F2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816E82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Расположение и нумерация узлов конечно разностной сетки.</w:t>
      </w:r>
    </w:p>
    <w:p w14:paraId="2B20BA03" w14:textId="77777777" w:rsidR="006220F2" w:rsidRPr="00AC7129" w:rsidRDefault="006220F2" w:rsidP="006220F2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Будем использовать равномерную сетку. Её параметры следующие</w:t>
      </w:r>
      <w:r w:rsidRPr="00AC7129">
        <w:rPr>
          <w:rFonts w:ascii="Times New Roman" w:hAnsi="Times New Roman" w:cs="Times New Roman"/>
          <w:iCs/>
          <w:sz w:val="28"/>
          <w:szCs w:val="28"/>
        </w:rPr>
        <w:t>:</w:t>
      </w:r>
    </w:p>
    <w:p w14:paraId="614AED61" w14:textId="07203AB2" w:rsidR="006220F2" w:rsidRPr="006220F2" w:rsidRDefault="006220F2" w:rsidP="006220F2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BBC8A9F" w14:textId="330239D6" w:rsidR="006220F2" w:rsidRPr="006220F2" w:rsidRDefault="00000000" w:rsidP="006220F2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5B0B4BE2" w14:textId="06087909" w:rsidR="00D474B3" w:rsidRPr="00D474B3" w:rsidRDefault="006220F2" w:rsidP="00D474B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Fo</m:t>
          </m:r>
        </m:oMath>
      </m:oMathPara>
    </w:p>
    <w:p w14:paraId="08B07A6F" w14:textId="7555AFAA" w:rsidR="003B0831" w:rsidRDefault="003B0831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998FD34" w14:textId="4CE08EBF" w:rsidR="003B0831" w:rsidRPr="003B0831" w:rsidRDefault="003B0831" w:rsidP="003B0831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83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2. Аппроксимация</w:t>
      </w:r>
    </w:p>
    <w:p w14:paraId="2E170951" w14:textId="44CD2F3C" w:rsidR="003B0831" w:rsidRDefault="003B0831" w:rsidP="003B0831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Производные в безразмерном уравнении теплопроводности заменяются следующими конечно-разностными аналогами.</w:t>
      </w:r>
    </w:p>
    <w:p w14:paraId="65B46F2E" w14:textId="69653D22" w:rsidR="00D16BD6" w:rsidRPr="00781E66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DD5E999" w14:textId="63E076BC" w:rsidR="00781E66" w:rsidRPr="00946AA4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1CD67AB" w14:textId="10A51844" w:rsidR="00946AA4" w:rsidRDefault="00946AA4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в безразмерных переменных</w:t>
      </w:r>
      <w:r w:rsidR="00DD7807" w:rsidRPr="00DD7807">
        <w:rPr>
          <w:rFonts w:ascii="Times New Roman" w:hAnsi="Times New Roman" w:cs="Times New Roman"/>
          <w:sz w:val="28"/>
          <w:szCs w:val="28"/>
        </w:rPr>
        <w:t xml:space="preserve"> (4)</w:t>
      </w:r>
      <w:r>
        <w:rPr>
          <w:rFonts w:ascii="Times New Roman" w:hAnsi="Times New Roman" w:cs="Times New Roman"/>
          <w:sz w:val="28"/>
          <w:szCs w:val="28"/>
        </w:rPr>
        <w:t xml:space="preserve"> будет иметь теперь вид.</w:t>
      </w:r>
    </w:p>
    <w:p w14:paraId="1C0AC412" w14:textId="35D310B2" w:rsidR="00946AA4" w:rsidRPr="00946AA4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C367431" w14:textId="588A2C18" w:rsidR="00946AA4" w:rsidRPr="00511A14" w:rsidRDefault="00511A14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474B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него получаем выражение для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</m:oMath>
      <w:r w:rsidRPr="00511A14">
        <w:rPr>
          <w:rFonts w:ascii="Times New Roman" w:hAnsi="Times New Roman" w:cs="Times New Roman"/>
          <w:sz w:val="28"/>
          <w:szCs w:val="28"/>
        </w:rPr>
        <w:t>:</w:t>
      </w:r>
    </w:p>
    <w:p w14:paraId="093858F2" w14:textId="51B8E98B" w:rsidR="00DD7807" w:rsidRPr="00DD7807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Fo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5DF3D384" w14:textId="4B88DE03" w:rsidR="00781E66" w:rsidRDefault="00D474B3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Заметим, что </w:t>
      </w:r>
      <w:r w:rsidR="00511A14">
        <w:rPr>
          <w:rFonts w:ascii="Times New Roman" w:hAnsi="Times New Roman" w:cs="Times New Roman"/>
          <w:iCs/>
          <w:sz w:val="28"/>
          <w:szCs w:val="28"/>
        </w:rPr>
        <w:t xml:space="preserve">выражение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Fo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</m:e>
        </m:d>
      </m:oMath>
      <w:r w:rsidR="00511A14">
        <w:rPr>
          <w:rFonts w:ascii="Times New Roman" w:hAnsi="Times New Roman" w:cs="Times New Roman"/>
          <w:sz w:val="28"/>
          <w:szCs w:val="28"/>
        </w:rPr>
        <w:t xml:space="preserve"> не должно быть отрицательным, иначе </w:t>
      </w:r>
      <w:r w:rsidR="00511A14" w:rsidRPr="00511A14">
        <w:rPr>
          <w:rFonts w:ascii="Times New Roman" w:hAnsi="Times New Roman" w:cs="Times New Roman"/>
          <w:sz w:val="28"/>
          <w:szCs w:val="28"/>
        </w:rPr>
        <w:t>увеличение</w:t>
      </w:r>
      <w:r w:rsidR="00511A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="00511A14">
        <w:rPr>
          <w:rFonts w:ascii="Times New Roman" w:hAnsi="Times New Roman" w:cs="Times New Roman"/>
          <w:sz w:val="28"/>
          <w:szCs w:val="28"/>
        </w:rPr>
        <w:t xml:space="preserve"> </w:t>
      </w:r>
      <w:r w:rsidR="00511A14" w:rsidRPr="00511A14">
        <w:rPr>
          <w:rFonts w:ascii="Times New Roman" w:hAnsi="Times New Roman" w:cs="Times New Roman"/>
          <w:sz w:val="28"/>
          <w:szCs w:val="28"/>
        </w:rPr>
        <w:t>приведет к уменьшению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</m:oMath>
      <w:r w:rsidR="00511A14" w:rsidRPr="00511A14">
        <w:rPr>
          <w:rFonts w:ascii="Times New Roman" w:hAnsi="Times New Roman" w:cs="Times New Roman"/>
          <w:sz w:val="28"/>
          <w:szCs w:val="28"/>
        </w:rPr>
        <w:t>, что нефизично</w:t>
      </w:r>
      <w:r w:rsidR="00511A14">
        <w:rPr>
          <w:rFonts w:ascii="Times New Roman" w:hAnsi="Times New Roman" w:cs="Times New Roman"/>
          <w:sz w:val="28"/>
          <w:szCs w:val="28"/>
        </w:rPr>
        <w:t xml:space="preserve">. Из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511A14">
        <w:rPr>
          <w:rFonts w:ascii="Times New Roman" w:hAnsi="Times New Roman" w:cs="Times New Roman"/>
          <w:sz w:val="28"/>
          <w:szCs w:val="28"/>
        </w:rPr>
        <w:t xml:space="preserve"> следует следующее неравенство, являющееся условие</w:t>
      </w:r>
      <w:r w:rsidR="000A706B">
        <w:rPr>
          <w:rFonts w:ascii="Times New Roman" w:hAnsi="Times New Roman" w:cs="Times New Roman"/>
          <w:sz w:val="28"/>
          <w:szCs w:val="28"/>
        </w:rPr>
        <w:t>м</w:t>
      </w:r>
      <w:r w:rsidR="00511A14">
        <w:rPr>
          <w:rFonts w:ascii="Times New Roman" w:hAnsi="Times New Roman" w:cs="Times New Roman"/>
          <w:sz w:val="28"/>
          <w:szCs w:val="28"/>
        </w:rPr>
        <w:t xml:space="preserve"> устойчивости явной схемы</w:t>
      </w:r>
      <w:r w:rsidR="000A706B">
        <w:rPr>
          <w:rFonts w:ascii="Times New Roman" w:hAnsi="Times New Roman" w:cs="Times New Roman"/>
          <w:sz w:val="28"/>
          <w:szCs w:val="28"/>
        </w:rPr>
        <w:t>.</w:t>
      </w:r>
    </w:p>
    <w:p w14:paraId="67DBD98D" w14:textId="0DAD3D98" w:rsidR="000A706B" w:rsidRPr="000A706B" w:rsidRDefault="000A706B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Fo≤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691C3C3" w14:textId="58B96247" w:rsidR="005212A3" w:rsidRPr="00AC7129" w:rsidRDefault="000A706B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для </w:t>
      </w:r>
      <w:r w:rsidR="005212A3">
        <w:rPr>
          <w:rFonts w:ascii="Times New Roman" w:hAnsi="Times New Roman" w:cs="Times New Roman"/>
          <w:sz w:val="28"/>
          <w:szCs w:val="28"/>
        </w:rPr>
        <w:t xml:space="preserve">левой и правой границы получается из соответствующих </w:t>
      </w:r>
      <w:r w:rsidR="00D474B3">
        <w:rPr>
          <w:rFonts w:ascii="Times New Roman" w:hAnsi="Times New Roman" w:cs="Times New Roman"/>
          <w:sz w:val="28"/>
          <w:szCs w:val="28"/>
        </w:rPr>
        <w:t>ГУ (3) и (4)</w:t>
      </w:r>
    </w:p>
    <w:p w14:paraId="1DBF6C43" w14:textId="4FD322E2" w:rsidR="005212A3" w:rsidRPr="005212A3" w:rsidRDefault="00000000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⇒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23DCC911" w14:textId="3C22C03E" w:rsidR="00DD7807" w:rsidRPr="000B412E" w:rsidRDefault="00000000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=Bi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θ⇒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=Bi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1+Bi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38D51FF3" w14:textId="77777777" w:rsidR="000B412E" w:rsidRPr="000B412E" w:rsidRDefault="000B412E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B8D2FC" w14:textId="2F82F2C7" w:rsidR="005212A3" w:rsidRPr="000B412E" w:rsidRDefault="005212A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12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45AAF6" w14:textId="541C2FFC" w:rsidR="003B0831" w:rsidRPr="009623C3" w:rsidRDefault="005212A3" w:rsidP="003B083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23C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Решение алгебраических уравнений</w:t>
      </w:r>
    </w:p>
    <w:p w14:paraId="5F474B98" w14:textId="4A708200" w:rsidR="00DE0385" w:rsidRPr="00DE0385" w:rsidRDefault="00DE0385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0385">
        <w:rPr>
          <w:rFonts w:ascii="Times New Roman" w:hAnsi="Times New Roman" w:cs="Times New Roman"/>
          <w:sz w:val="28"/>
          <w:szCs w:val="28"/>
        </w:rPr>
        <w:t>В результате аппроксимации исходн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E0385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0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сведена к </w:t>
      </w:r>
      <w:r w:rsidRPr="00DE0385">
        <w:rPr>
          <w:rFonts w:ascii="Times New Roman" w:hAnsi="Times New Roman" w:cs="Times New Roman"/>
          <w:sz w:val="28"/>
          <w:szCs w:val="28"/>
        </w:rPr>
        <w:t>системе алгебраических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уравнений, записанных относительно значений температуры в узлах сетки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385">
        <w:rPr>
          <w:rFonts w:ascii="Times New Roman" w:hAnsi="Times New Roman" w:cs="Times New Roman"/>
          <w:sz w:val="28"/>
          <w:szCs w:val="28"/>
        </w:rPr>
        <w:t>Совокупность значений сеточной функции, соответствующих одному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индекса “n”, называется временным слоем.</w:t>
      </w:r>
    </w:p>
    <w:p w14:paraId="4D2BFFAD" w14:textId="77777777" w:rsidR="00DE0385" w:rsidRPr="00DE0385" w:rsidRDefault="00DE0385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0385">
        <w:rPr>
          <w:rFonts w:ascii="Times New Roman" w:hAnsi="Times New Roman" w:cs="Times New Roman"/>
          <w:sz w:val="28"/>
          <w:szCs w:val="28"/>
        </w:rPr>
        <w:t>Слой “n” называется текущим – он известен.</w:t>
      </w:r>
    </w:p>
    <w:p w14:paraId="2BFC7A8C" w14:textId="77777777" w:rsidR="00DE0385" w:rsidRPr="00DE0385" w:rsidRDefault="00DE0385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0385">
        <w:rPr>
          <w:rFonts w:ascii="Times New Roman" w:hAnsi="Times New Roman" w:cs="Times New Roman"/>
          <w:sz w:val="28"/>
          <w:szCs w:val="28"/>
        </w:rPr>
        <w:t>Слой “n+1” называется будущим – его необходимо посчитать.</w:t>
      </w:r>
    </w:p>
    <w:p w14:paraId="6AABEB9B" w14:textId="2455C45D" w:rsidR="005212A3" w:rsidRDefault="00DE0385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0385">
        <w:rPr>
          <w:rFonts w:ascii="Times New Roman" w:hAnsi="Times New Roman" w:cs="Times New Roman"/>
          <w:sz w:val="28"/>
          <w:szCs w:val="28"/>
        </w:rPr>
        <w:t>В построенном алгоритме значения температуры в узлах на «будущем» временном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слое вычисляются по формулам (</w:t>
      </w:r>
      <w:r w:rsidR="00DD7807" w:rsidRPr="00DD7807">
        <w:rPr>
          <w:rFonts w:ascii="Times New Roman" w:hAnsi="Times New Roman" w:cs="Times New Roman"/>
          <w:sz w:val="28"/>
          <w:szCs w:val="28"/>
        </w:rPr>
        <w:t>5</w:t>
      </w:r>
      <w:r w:rsidRPr="00DE0385">
        <w:rPr>
          <w:rFonts w:ascii="Times New Roman" w:hAnsi="Times New Roman" w:cs="Times New Roman"/>
          <w:sz w:val="28"/>
          <w:szCs w:val="28"/>
        </w:rPr>
        <w:t>), (</w:t>
      </w:r>
      <w:r w:rsidR="00DD7807" w:rsidRPr="00DD7807">
        <w:rPr>
          <w:rFonts w:ascii="Times New Roman" w:hAnsi="Times New Roman" w:cs="Times New Roman"/>
          <w:sz w:val="28"/>
          <w:szCs w:val="28"/>
        </w:rPr>
        <w:t>6</w:t>
      </w:r>
      <w:r w:rsidRPr="00DE0385">
        <w:rPr>
          <w:rFonts w:ascii="Times New Roman" w:hAnsi="Times New Roman" w:cs="Times New Roman"/>
          <w:sz w:val="28"/>
          <w:szCs w:val="28"/>
        </w:rPr>
        <w:t>), (</w:t>
      </w:r>
      <w:r w:rsidR="00DD7807" w:rsidRPr="00DD7807">
        <w:rPr>
          <w:rFonts w:ascii="Times New Roman" w:hAnsi="Times New Roman" w:cs="Times New Roman"/>
          <w:sz w:val="28"/>
          <w:szCs w:val="28"/>
        </w:rPr>
        <w:t>7</w:t>
      </w:r>
      <w:r w:rsidRPr="00DE0385">
        <w:rPr>
          <w:rFonts w:ascii="Times New Roman" w:hAnsi="Times New Roman" w:cs="Times New Roman"/>
          <w:sz w:val="28"/>
          <w:szCs w:val="28"/>
        </w:rPr>
        <w:t xml:space="preserve">) независимо и </w:t>
      </w:r>
      <w:r w:rsidRPr="009623C3">
        <w:rPr>
          <w:rFonts w:ascii="Times New Roman" w:hAnsi="Times New Roman" w:cs="Times New Roman"/>
          <w:b/>
          <w:bCs/>
          <w:sz w:val="28"/>
          <w:szCs w:val="28"/>
        </w:rPr>
        <w:t>явно</w:t>
      </w:r>
      <w:r w:rsidRPr="00DE0385">
        <w:rPr>
          <w:rFonts w:ascii="Times New Roman" w:hAnsi="Times New Roman" w:cs="Times New Roman"/>
          <w:sz w:val="28"/>
          <w:szCs w:val="28"/>
        </w:rPr>
        <w:t xml:space="preserve"> через температуры в узлах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на «текущем» временном слое. Поэтому данная разностная схема называется явной.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достоинством является простота реализации, а недостатком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ограничение на шаг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38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80DF86" w14:textId="4A164FE6" w:rsidR="00DE0385" w:rsidRPr="00AC7129" w:rsidRDefault="00DE0385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Pr="00DE0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кусочно-линейная аппроксимация.</w:t>
      </w:r>
    </w:p>
    <w:p w14:paraId="6D551C2F" w14:textId="77777777" w:rsidR="000F43EE" w:rsidRDefault="000F43EE" w:rsidP="000F43EE">
      <w:pPr>
        <w:pStyle w:val="a8"/>
        <w:numPr>
          <w:ilvl w:val="0"/>
          <w:numId w:val="11"/>
        </w:num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iCs/>
          <w:sz w:val="28"/>
          <w:szCs w:val="28"/>
        </w:rPr>
        <w:t xml:space="preserve"> &lt;1,25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Fomax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3,11</m:t>
        </m:r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0,88</m:t>
            </m:r>
          </m:sup>
        </m:sSup>
      </m:oMath>
    </w:p>
    <w:p w14:paraId="752726B7" w14:textId="77777777" w:rsidR="000F43EE" w:rsidRDefault="000F43EE" w:rsidP="000F43EE">
      <w:pPr>
        <w:pStyle w:val="a8"/>
        <w:numPr>
          <w:ilvl w:val="0"/>
          <w:numId w:val="11"/>
        </w:num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1,25 ≤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iCs/>
          <w:sz w:val="28"/>
          <w:szCs w:val="28"/>
        </w:rPr>
        <w:t xml:space="preserve"> ≤20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Fomax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=2,76</w:t>
      </w:r>
      <w:r>
        <w:rPr>
          <w:rFonts w:ascii="Cambria Math" w:hAnsi="Cambria Math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0,3</m:t>
            </m:r>
          </m:sup>
        </m:sSup>
      </m:oMath>
    </w:p>
    <w:p w14:paraId="7A052D31" w14:textId="505F7C42" w:rsidR="000F43EE" w:rsidRDefault="000F43EE" w:rsidP="000F43EE">
      <w:pPr>
        <w:pStyle w:val="a8"/>
        <w:numPr>
          <w:ilvl w:val="0"/>
          <w:numId w:val="11"/>
        </w:num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iCs/>
          <w:sz w:val="28"/>
          <w:szCs w:val="28"/>
        </w:rPr>
        <w:t xml:space="preserve">&gt;20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Fomax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=1,1</w:t>
      </w:r>
    </w:p>
    <w:p w14:paraId="12688FC0" w14:textId="5037F7E9" w:rsidR="000F43EE" w:rsidRPr="000F43EE" w:rsidRDefault="000F43EE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FD290AE" w14:textId="77777777" w:rsidR="000F43EE" w:rsidRDefault="000F43EE" w:rsidP="000F43EE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FB90714" wp14:editId="397CB1C8">
            <wp:extent cx="5273040" cy="8530097"/>
            <wp:effectExtent l="0" t="0" r="3810" b="4445"/>
            <wp:docPr id="1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97" cy="85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63B6" w14:textId="70A1608C" w:rsidR="000F43EE" w:rsidRPr="000F43EE" w:rsidRDefault="000F43EE" w:rsidP="000F43EE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 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 \* ARABIC </w:instrTex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16E8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C71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Блок схема вычислительного алгоритма</w:t>
      </w:r>
    </w:p>
    <w:p w14:paraId="50386FD7" w14:textId="116BCE35" w:rsidR="003B0831" w:rsidRPr="00DE0385" w:rsidRDefault="003B0831" w:rsidP="000F43EE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E0385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8B23576" w14:textId="31692B82" w:rsidR="00327319" w:rsidRPr="00BD5372" w:rsidRDefault="00327319" w:rsidP="00327319">
      <w:pPr>
        <w:pStyle w:val="1"/>
        <w:rPr>
          <w:sz w:val="40"/>
          <w:szCs w:val="40"/>
        </w:rPr>
      </w:pPr>
      <w:bookmarkStart w:id="4" w:name="_Toc164886865"/>
      <w:r w:rsidRPr="00BD5372">
        <w:rPr>
          <w:sz w:val="40"/>
          <w:szCs w:val="40"/>
        </w:rPr>
        <w:lastRenderedPageBreak/>
        <w:t>4 Тестовый расчёт</w:t>
      </w:r>
      <w:bookmarkEnd w:id="4"/>
    </w:p>
    <w:p w14:paraId="6F4D45D0" w14:textId="01F127F5" w:rsidR="006F676F" w:rsidRPr="006F676F" w:rsidRDefault="00DB3D16" w:rsidP="00327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расчёт проведём для</w:t>
      </w:r>
      <w:r w:rsidR="009E60D6" w:rsidRPr="009E60D6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t>третьего</w:t>
      </w:r>
      <w:r w:rsidR="009E60D6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Pr="00DB3D16">
        <w:rPr>
          <w:rFonts w:ascii="Times New Roman" w:hAnsi="Times New Roman" w:cs="Times New Roman"/>
          <w:sz w:val="28"/>
          <w:szCs w:val="28"/>
        </w:rPr>
        <w:t xml:space="preserve">; </w:t>
      </w:r>
      <w:r w:rsidR="009E60D6"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1545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3D16">
        <w:rPr>
          <w:rFonts w:ascii="Times New Roman" w:hAnsi="Times New Roman" w:cs="Times New Roman"/>
          <w:sz w:val="28"/>
          <w:szCs w:val="28"/>
        </w:rPr>
        <w:t>=</w:t>
      </w:r>
      <w:r w:rsidR="009E60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60D6" w:rsidRPr="009E60D6">
        <w:rPr>
          <w:rFonts w:ascii="Times New Roman" w:hAnsi="Times New Roman" w:cs="Times New Roman"/>
          <w:sz w:val="28"/>
          <w:szCs w:val="28"/>
        </w:rPr>
        <w:t>/</w:t>
      </w:r>
      <w:r w:rsidR="00154518" w:rsidRPr="00154518">
        <w:rPr>
          <w:rFonts w:ascii="Times New Roman" w:hAnsi="Times New Roman" w:cs="Times New Roman"/>
          <w:sz w:val="28"/>
          <w:szCs w:val="28"/>
        </w:rPr>
        <w:t xml:space="preserve">4, </w:t>
      </w:r>
      <w:r w:rsidR="00154518"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="00154518" w:rsidRPr="00154518">
        <w:rPr>
          <w:rFonts w:ascii="Times New Roman" w:hAnsi="Times New Roman" w:cs="Times New Roman"/>
          <w:sz w:val="28"/>
          <w:szCs w:val="28"/>
        </w:rPr>
        <w:t xml:space="preserve">=344,727; </w:t>
      </w:r>
      <w:r w:rsidR="00154518"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="009E60D6">
        <w:rPr>
          <w:rFonts w:ascii="Times New Roman" w:hAnsi="Times New Roman" w:cs="Times New Roman"/>
          <w:sz w:val="28"/>
          <w:szCs w:val="28"/>
        </w:rPr>
        <w:t>результат</w:t>
      </w:r>
      <w:r w:rsidR="00154518">
        <w:rPr>
          <w:rFonts w:ascii="Times New Roman" w:hAnsi="Times New Roman" w:cs="Times New Roman"/>
          <w:sz w:val="28"/>
          <w:szCs w:val="28"/>
        </w:rPr>
        <w:t xml:space="preserve"> сравним с результатом </w:t>
      </w:r>
      <w:r w:rsidR="009E60D6">
        <w:rPr>
          <w:rFonts w:ascii="Times New Roman" w:hAnsi="Times New Roman" w:cs="Times New Roman"/>
          <w:sz w:val="28"/>
          <w:szCs w:val="28"/>
        </w:rPr>
        <w:t>метод</w:t>
      </w:r>
      <w:r w:rsidR="00154518">
        <w:rPr>
          <w:rFonts w:ascii="Times New Roman" w:hAnsi="Times New Roman" w:cs="Times New Roman"/>
          <w:sz w:val="28"/>
          <w:szCs w:val="28"/>
        </w:rPr>
        <w:t>а</w:t>
      </w:r>
      <w:r w:rsidR="009E60D6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t>Ф</w:t>
      </w:r>
      <w:r w:rsidR="009E60D6">
        <w:rPr>
          <w:rFonts w:ascii="Times New Roman" w:hAnsi="Times New Roman" w:cs="Times New Roman"/>
          <w:sz w:val="28"/>
          <w:szCs w:val="28"/>
        </w:rPr>
        <w:t>урье.</w:t>
      </w:r>
      <w:r w:rsidR="00154518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br/>
        <w:t>Параметры сетки</w:t>
      </w:r>
      <w:r w:rsidR="00D70C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545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 = 0.01</m:t>
        </m:r>
      </m:oMath>
      <w:r w:rsidR="001545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Fo=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-5</m:t>
            </m:r>
          </m:sup>
        </m:sSup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E60D6" w14:paraId="69DB55A6" w14:textId="77777777" w:rsidTr="009E60D6">
        <w:trPr>
          <w:jc w:val="center"/>
        </w:trPr>
        <w:tc>
          <w:tcPr>
            <w:tcW w:w="3115" w:type="dxa"/>
          </w:tcPr>
          <w:p w14:paraId="3F116AE4" w14:textId="58142E7D" w:rsidR="009E60D6" w:rsidRPr="00154518" w:rsidRDefault="0048415D" w:rsidP="009E6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oMath>
            <w:r w:rsidR="009E60D6" w:rsidRPr="00154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E60D6" w:rsidRPr="00154518">
              <w:rPr>
                <w:rFonts w:ascii="Times New Roman" w:hAnsi="Times New Roman" w:cs="Times New Roman"/>
                <w:sz w:val="28"/>
                <w:szCs w:val="28"/>
              </w:rPr>
              <w:t>полученная методом Фурье</w:t>
            </w:r>
          </w:p>
        </w:tc>
        <w:tc>
          <w:tcPr>
            <w:tcW w:w="3115" w:type="dxa"/>
          </w:tcPr>
          <w:p w14:paraId="1A3E7A02" w14:textId="517F1C72" w:rsidR="009E60D6" w:rsidRPr="00154518" w:rsidRDefault="0048415D" w:rsidP="009E6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oMath>
            <w:r w:rsidR="009E60D6" w:rsidRPr="00154518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полученная </w:t>
            </w:r>
            <w:r w:rsidR="00154518" w:rsidRPr="0015451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E60D6" w:rsidRPr="00154518">
              <w:rPr>
                <w:rFonts w:ascii="Times New Roman" w:hAnsi="Times New Roman" w:cs="Times New Roman"/>
                <w:sz w:val="28"/>
                <w:szCs w:val="28"/>
              </w:rPr>
              <w:t>етодом конечных разностей</w:t>
            </w:r>
          </w:p>
        </w:tc>
      </w:tr>
      <w:tr w:rsidR="009E60D6" w14:paraId="3BDC0A20" w14:textId="77777777" w:rsidTr="009E60D6">
        <w:trPr>
          <w:jc w:val="center"/>
        </w:trPr>
        <w:tc>
          <w:tcPr>
            <w:tcW w:w="3115" w:type="dxa"/>
          </w:tcPr>
          <w:p w14:paraId="082B82AD" w14:textId="5714979D" w:rsidR="009E60D6" w:rsidRPr="00154518" w:rsidRDefault="00154518" w:rsidP="00154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518">
              <w:rPr>
                <w:rFonts w:ascii="Times New Roman" w:hAnsi="Times New Roman" w:cs="Times New Roman"/>
                <w:sz w:val="28"/>
                <w:szCs w:val="28"/>
              </w:rPr>
              <w:t>238,515</w:t>
            </w:r>
          </w:p>
        </w:tc>
        <w:tc>
          <w:tcPr>
            <w:tcW w:w="3115" w:type="dxa"/>
          </w:tcPr>
          <w:p w14:paraId="0840DFF2" w14:textId="4C093D86" w:rsidR="009E60D6" w:rsidRPr="00154518" w:rsidRDefault="00154518" w:rsidP="00154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518">
              <w:rPr>
                <w:rFonts w:ascii="Times New Roman" w:hAnsi="Times New Roman" w:cs="Times New Roman"/>
                <w:sz w:val="28"/>
                <w:szCs w:val="28"/>
              </w:rPr>
              <w:t>238,546</w:t>
            </w:r>
          </w:p>
        </w:tc>
      </w:tr>
    </w:tbl>
    <w:p w14:paraId="05D62CC1" w14:textId="1898836B" w:rsidR="009E60D6" w:rsidRPr="00154518" w:rsidRDefault="00154518" w:rsidP="00327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конечных разностей написан корректно. Отличия имеются лишь во втором знаке.</w:t>
      </w:r>
    </w:p>
    <w:p w14:paraId="20C9F79B" w14:textId="04312397" w:rsidR="00EC3149" w:rsidRPr="00C77F1F" w:rsidRDefault="00722AF4" w:rsidP="00EC3149">
      <w:pPr>
        <w:pStyle w:val="1"/>
        <w:rPr>
          <w:sz w:val="40"/>
          <w:szCs w:val="40"/>
        </w:rPr>
      </w:pPr>
      <w:bookmarkStart w:id="5" w:name="_Toc164886866"/>
      <w:r w:rsidRPr="00BD5372">
        <w:rPr>
          <w:sz w:val="40"/>
          <w:szCs w:val="40"/>
        </w:rPr>
        <w:t>5 Результаты решения задачи</w:t>
      </w:r>
      <w:bookmarkEnd w:id="5"/>
    </w:p>
    <w:p w14:paraId="2CE50A9D" w14:textId="18146622" w:rsidR="003A4849" w:rsidRPr="00F67E69" w:rsidRDefault="00722AF4" w:rsidP="0072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различных вариантов </w:t>
      </w:r>
      <w:r w:rsidR="00BD5372">
        <w:rPr>
          <w:rFonts w:ascii="Times New Roman" w:hAnsi="Times New Roman" w:cs="Times New Roman"/>
          <w:sz w:val="28"/>
          <w:szCs w:val="28"/>
        </w:rPr>
        <w:t>коэффициента теплоотдачи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</w:rPr>
        <w:t>помощью написанной программы</w:t>
      </w:r>
      <w:r w:rsidR="009623C3" w:rsidRPr="009623C3">
        <w:rPr>
          <w:rFonts w:ascii="Times New Roman" w:hAnsi="Times New Roman" w:cs="Times New Roman"/>
          <w:sz w:val="28"/>
          <w:szCs w:val="28"/>
        </w:rPr>
        <w:t xml:space="preserve"> </w:t>
      </w:r>
      <w:r w:rsidR="00F11811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D474B3">
        <w:rPr>
          <w:rFonts w:ascii="Times New Roman" w:hAnsi="Times New Roman" w:cs="Times New Roman"/>
          <w:sz w:val="28"/>
          <w:szCs w:val="28"/>
        </w:rPr>
        <w:t>1</w:t>
      </w:r>
      <w:r w:rsidR="00F118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 результаты</w:t>
      </w:r>
      <w:r w:rsidR="00BD5372">
        <w:rPr>
          <w:rFonts w:ascii="Times New Roman" w:hAnsi="Times New Roman" w:cs="Times New Roman"/>
          <w:sz w:val="28"/>
          <w:szCs w:val="28"/>
        </w:rPr>
        <w:t xml:space="preserve"> расчёта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FC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3F2319">
        <w:rPr>
          <w:rFonts w:ascii="Times New Roman" w:hAnsi="Times New Roman" w:cs="Times New Roman"/>
          <w:sz w:val="28"/>
          <w:szCs w:val="28"/>
        </w:rPr>
        <w:t>представим в виде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F2319">
        <w:rPr>
          <w:rFonts w:ascii="Times New Roman" w:hAnsi="Times New Roman" w:cs="Times New Roman"/>
          <w:sz w:val="28"/>
          <w:szCs w:val="28"/>
        </w:rPr>
        <w:t>ов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DB3D16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="00BD5372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DB3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D16">
        <w:rPr>
          <w:rFonts w:ascii="Times New Roman" w:hAnsi="Times New Roman" w:cs="Times New Roman"/>
          <w:sz w:val="28"/>
          <w:szCs w:val="28"/>
          <w:lang w:val="en-US"/>
        </w:rPr>
        <w:t>SciDavis</w:t>
      </w:r>
      <w:proofErr w:type="spellEnd"/>
    </w:p>
    <w:p w14:paraId="0B702648" w14:textId="32C3F814" w:rsidR="00722AF4" w:rsidRPr="00BD5372" w:rsidRDefault="003A4849" w:rsidP="003A4849">
      <w:pPr>
        <w:pStyle w:val="2"/>
        <w:rPr>
          <w:noProof/>
          <w:sz w:val="36"/>
          <w:szCs w:val="36"/>
        </w:rPr>
      </w:pPr>
      <w:bookmarkStart w:id="6" w:name="_Toc164886867"/>
      <w:r w:rsidRPr="00BD5372">
        <w:rPr>
          <w:noProof/>
          <w:sz w:val="36"/>
          <w:szCs w:val="36"/>
        </w:rPr>
        <w:t>5.1 Зависимости температуры от координаты</w:t>
      </w:r>
      <w:bookmarkEnd w:id="6"/>
    </w:p>
    <w:p w14:paraId="66E3BE25" w14:textId="0E78CB98" w:rsidR="003A4849" w:rsidRPr="00722A10" w:rsidRDefault="003A4849" w:rsidP="003A4849">
      <w:pPr>
        <w:rPr>
          <w:rFonts w:ascii="Times New Roman" w:hAnsi="Times New Roman" w:cs="Times New Roman"/>
          <w:sz w:val="28"/>
          <w:szCs w:val="28"/>
        </w:rPr>
      </w:pPr>
      <w:r w:rsidRPr="003A4849">
        <w:rPr>
          <w:rFonts w:ascii="Times New Roman" w:hAnsi="Times New Roman" w:cs="Times New Roman"/>
          <w:sz w:val="28"/>
          <w:szCs w:val="28"/>
        </w:rPr>
        <w:t>Для разных коэффициентов теплоотдачи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849">
        <w:rPr>
          <w:rFonts w:ascii="Times New Roman" w:hAnsi="Times New Roman" w:cs="Times New Roman"/>
          <w:sz w:val="28"/>
          <w:szCs w:val="28"/>
        </w:rPr>
        <w:t>(чисел Био) построим три зависимости температуры от координаты в</w:t>
      </w:r>
      <w:r w:rsidR="00B20AD4" w:rsidRPr="00B20AD4">
        <w:rPr>
          <w:rFonts w:ascii="Times New Roman" w:hAnsi="Times New Roman" w:cs="Times New Roman"/>
          <w:sz w:val="28"/>
          <w:szCs w:val="28"/>
        </w:rPr>
        <w:t xml:space="preserve"> </w:t>
      </w:r>
      <w:r w:rsidR="00B20AD4">
        <w:rPr>
          <w:rFonts w:ascii="Times New Roman" w:hAnsi="Times New Roman" w:cs="Times New Roman"/>
          <w:sz w:val="28"/>
          <w:szCs w:val="28"/>
        </w:rPr>
        <w:t>три различных</w:t>
      </w:r>
      <w:r w:rsidRPr="003A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B2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безразмерного времени</w:t>
      </w:r>
      <w:r w:rsidR="00B20AD4" w:rsidRPr="00B20AD4">
        <w:rPr>
          <w:rFonts w:ascii="Times New Roman" w:hAnsi="Times New Roman" w:cs="Times New Roman"/>
          <w:sz w:val="28"/>
          <w:szCs w:val="28"/>
        </w:rPr>
        <w:t>: 0.1*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0.5*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0.9*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E214D4" w:rsidRPr="00E214D4">
        <w:rPr>
          <w:rFonts w:ascii="Times New Roman" w:hAnsi="Times New Roman" w:cs="Times New Roman"/>
          <w:sz w:val="28"/>
          <w:szCs w:val="28"/>
        </w:rPr>
        <w:t>.</w:t>
      </w:r>
    </w:p>
    <w:p w14:paraId="577DE9A1" w14:textId="422B1849" w:rsidR="00E214D4" w:rsidRPr="00722A10" w:rsidRDefault="00E214D4" w:rsidP="003A4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сетки</w:t>
      </w:r>
      <w:r w:rsidRPr="00E214D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= 101,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=0.01;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Fo</m:t>
        </m:r>
        <m:r>
          <w:rPr>
            <w:rFonts w:ascii="Cambria Math" w:hAnsi="Cambria Math" w:cs="Times New Roman"/>
            <w:sz w:val="28"/>
            <w:szCs w:val="28"/>
          </w:rPr>
          <m:t>=0.1*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4353F48" w14:textId="51C5E3B3" w:rsidR="003A4849" w:rsidRDefault="000F43EE" w:rsidP="0085514B">
      <w:pPr>
        <w:keepNext/>
        <w:jc w:val="center"/>
      </w:pPr>
      <w:r>
        <w:rPr>
          <w:noProof/>
        </w:rPr>
        <w:drawing>
          <wp:inline distT="0" distB="0" distL="0" distR="0" wp14:anchorId="1A2AE10E" wp14:editId="5E648818">
            <wp:extent cx="5384800" cy="3547745"/>
            <wp:effectExtent l="0" t="0" r="6350" b="0"/>
            <wp:docPr id="11815318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64C" w14:textId="769175F0" w:rsid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E846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3</w:t>
      </w: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r w:rsid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="00BF6008" w:rsidRP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F2D5C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0,091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BF6008"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2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5,</w:t>
      </w:r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</w:p>
    <w:p w14:paraId="419A2B1B" w14:textId="3F0854F3" w:rsidR="003A4849" w:rsidRPr="003F2319" w:rsidRDefault="003F2319" w:rsidP="003F231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8D2977" w14:textId="2D49EBAA" w:rsidR="003A4849" w:rsidRDefault="000F43EE" w:rsidP="008551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EB02EE" wp14:editId="2A0C19E3">
            <wp:extent cx="5393055" cy="3623945"/>
            <wp:effectExtent l="0" t="0" r="0" b="0"/>
            <wp:docPr id="2059493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01B" w14:textId="0E51A823" w:rsidR="003A4849" w:rsidRPr="006A59F6" w:rsidRDefault="003A4849" w:rsidP="003A484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E846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4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Pr="00862885">
        <w:rPr>
          <w:rFonts w:ascii="Times New Roman" w:hAnsi="Times New Roman" w:cs="Times New Roman"/>
          <w:i w:val="0"/>
          <w:iCs w:val="0"/>
          <w:color w:val="FF0000"/>
          <w:sz w:val="22"/>
          <w:szCs w:val="22"/>
        </w:rPr>
        <w:t xml:space="preserve">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1,36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F2D5C" w:rsidRPr="006F2D5C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2,507</w:t>
      </w:r>
    </w:p>
    <w:p w14:paraId="2AC3BF7A" w14:textId="2F99D8A2" w:rsidR="003A4849" w:rsidRDefault="000F43EE" w:rsidP="0085514B">
      <w:pPr>
        <w:keepNext/>
        <w:jc w:val="center"/>
      </w:pPr>
      <w:r>
        <w:rPr>
          <w:noProof/>
        </w:rPr>
        <w:drawing>
          <wp:inline distT="0" distB="0" distL="0" distR="0" wp14:anchorId="32FC9B1C" wp14:editId="3F11F968">
            <wp:extent cx="5359400" cy="3962400"/>
            <wp:effectExtent l="0" t="0" r="0" b="0"/>
            <wp:docPr id="14919418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3A72" w14:textId="7CF9F551" w:rsidR="00A85724" w:rsidRP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E846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A59F6" w:rsidRPr="006A59F6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1,10</w:t>
      </w:r>
    </w:p>
    <w:p w14:paraId="0D7FE767" w14:textId="7EDD233F" w:rsidR="00A85724" w:rsidRDefault="00A85724">
      <w:pPr>
        <w:spacing w:after="160" w:line="259" w:lineRule="auto"/>
      </w:pPr>
      <w:r>
        <w:br w:type="page"/>
      </w:r>
    </w:p>
    <w:p w14:paraId="5849F2E1" w14:textId="5191817D" w:rsidR="003A4849" w:rsidRPr="00BD5372" w:rsidRDefault="003A4849" w:rsidP="003A4849">
      <w:pPr>
        <w:pStyle w:val="2"/>
        <w:rPr>
          <w:sz w:val="36"/>
          <w:szCs w:val="36"/>
        </w:rPr>
      </w:pPr>
      <w:bookmarkStart w:id="7" w:name="_Toc164886868"/>
      <w:r w:rsidRPr="00BD5372">
        <w:rPr>
          <w:sz w:val="36"/>
          <w:szCs w:val="36"/>
        </w:rPr>
        <w:lastRenderedPageBreak/>
        <w:t>5.2 Зависимост</w:t>
      </w:r>
      <w:r w:rsidR="003F2319">
        <w:rPr>
          <w:sz w:val="36"/>
          <w:szCs w:val="36"/>
        </w:rPr>
        <w:t>и</w:t>
      </w:r>
      <w:r w:rsidRPr="00BD5372">
        <w:rPr>
          <w:sz w:val="36"/>
          <w:szCs w:val="36"/>
        </w:rPr>
        <w:t xml:space="preserve"> температуры от времени</w:t>
      </w:r>
      <w:bookmarkEnd w:id="7"/>
    </w:p>
    <w:p w14:paraId="3A4CD868" w14:textId="5CE3AA84" w:rsidR="003A4849" w:rsidRDefault="003A4849" w:rsidP="003A4849">
      <w:pPr>
        <w:rPr>
          <w:rFonts w:ascii="Times New Roman" w:hAnsi="Times New Roman" w:cs="Times New Roman"/>
          <w:sz w:val="28"/>
          <w:szCs w:val="28"/>
        </w:rPr>
      </w:pPr>
      <w:r w:rsidRPr="0085514B">
        <w:rPr>
          <w:rFonts w:ascii="Times New Roman" w:hAnsi="Times New Roman" w:cs="Times New Roman"/>
          <w:sz w:val="28"/>
          <w:szCs w:val="28"/>
        </w:rPr>
        <w:t xml:space="preserve">Для двух крайних значений числа Био построим </w:t>
      </w:r>
      <w:r w:rsidR="0085514B" w:rsidRPr="0085514B">
        <w:rPr>
          <w:rFonts w:ascii="Times New Roman" w:hAnsi="Times New Roman" w:cs="Times New Roman"/>
          <w:sz w:val="28"/>
          <w:szCs w:val="28"/>
        </w:rPr>
        <w:t>зависимост</w:t>
      </w:r>
      <w:r w:rsidR="003F2319">
        <w:rPr>
          <w:rFonts w:ascii="Times New Roman" w:hAnsi="Times New Roman" w:cs="Times New Roman"/>
          <w:sz w:val="28"/>
          <w:szCs w:val="28"/>
        </w:rPr>
        <w:t>и</w:t>
      </w:r>
      <w:r w:rsidR="0085514B" w:rsidRPr="0085514B">
        <w:rPr>
          <w:rFonts w:ascii="Times New Roman" w:hAnsi="Times New Roman" w:cs="Times New Roman"/>
          <w:sz w:val="28"/>
          <w:szCs w:val="28"/>
        </w:rPr>
        <w:t xml:space="preserve"> температуры от времени в трёх сечениях пластины</w:t>
      </w:r>
      <w:r w:rsidR="00EC3149" w:rsidRPr="00EC3149">
        <w:rPr>
          <w:rFonts w:ascii="Times New Roman" w:hAnsi="Times New Roman" w:cs="Times New Roman"/>
          <w:sz w:val="28"/>
          <w:szCs w:val="28"/>
        </w:rPr>
        <w:t>:</w:t>
      </w:r>
      <w:r w:rsidR="0085514B" w:rsidRPr="0085514B">
        <w:rPr>
          <w:rFonts w:ascii="Times New Roman" w:hAnsi="Times New Roman" w:cs="Times New Roman"/>
          <w:sz w:val="28"/>
          <w:szCs w:val="28"/>
        </w:rPr>
        <w:t xml:space="preserve">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= 0,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= </w:t>
      </w:r>
      <w:r w:rsidR="0085514B" w:rsidRPr="008551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/4,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 = </w:t>
      </w:r>
      <w:r w:rsidR="0085514B" w:rsidRPr="008551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514B" w:rsidRPr="00011282">
        <w:rPr>
          <w:rFonts w:ascii="Times New Roman" w:hAnsi="Times New Roman" w:cs="Times New Roman"/>
          <w:sz w:val="28"/>
          <w:szCs w:val="28"/>
        </w:rPr>
        <w:t>/2</w:t>
      </w:r>
      <w:r w:rsidR="0085514B">
        <w:rPr>
          <w:rFonts w:ascii="Times New Roman" w:hAnsi="Times New Roman" w:cs="Times New Roman"/>
          <w:sz w:val="28"/>
          <w:szCs w:val="28"/>
        </w:rPr>
        <w:t>.</w:t>
      </w:r>
    </w:p>
    <w:p w14:paraId="14A95FFC" w14:textId="7B1ABFF0" w:rsidR="0085514B" w:rsidRDefault="000F43EE" w:rsidP="0085514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730F" wp14:editId="1F20B8BA">
            <wp:extent cx="5020521" cy="3787182"/>
            <wp:effectExtent l="0" t="0" r="8890" b="3810"/>
            <wp:docPr id="154876580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74" cy="37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9596" w14:textId="2555B252" w:rsidR="0085514B" w:rsidRPr="006A59F6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E846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0,091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56ED5D6C" w14:textId="090700FD" w:rsidR="0085514B" w:rsidRDefault="000F43EE" w:rsidP="0085514B">
      <w:pPr>
        <w:keepNext/>
        <w:jc w:val="center"/>
      </w:pPr>
      <w:r>
        <w:rPr>
          <w:noProof/>
        </w:rPr>
        <w:drawing>
          <wp:inline distT="0" distB="0" distL="0" distR="0" wp14:anchorId="0A4F05A8" wp14:editId="000E105D">
            <wp:extent cx="4851400" cy="3766271"/>
            <wp:effectExtent l="0" t="0" r="6350" b="5715"/>
            <wp:docPr id="5747791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46" cy="377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122" w14:textId="0F0663DD" w:rsidR="0085514B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E846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7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</w:p>
    <w:p w14:paraId="0807B8EF" w14:textId="3A3C5531" w:rsidR="001711C9" w:rsidRDefault="0085514B" w:rsidP="006F676F">
      <w:pPr>
        <w:pStyle w:val="2"/>
      </w:pPr>
      <w:r>
        <w:rPr>
          <w:sz w:val="22"/>
          <w:szCs w:val="22"/>
        </w:rPr>
        <w:br w:type="page"/>
      </w:r>
      <w:bookmarkStart w:id="8" w:name="_Toc164886869"/>
      <w:r w:rsidR="006F676F">
        <w:lastRenderedPageBreak/>
        <w:t>5.3 Решения на последовательности сгущающихся сеток</w:t>
      </w:r>
      <w:bookmarkEnd w:id="8"/>
    </w:p>
    <w:p w14:paraId="331E1BF0" w14:textId="1D649569" w:rsidR="00A7779B" w:rsidRPr="00D70CC3" w:rsidRDefault="00C93C1D" w:rsidP="00A77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</w:t>
      </w:r>
      <w:r w:rsidR="00D70CC3">
        <w:rPr>
          <w:rFonts w:ascii="Times New Roman" w:hAnsi="Times New Roman" w:cs="Times New Roman"/>
          <w:sz w:val="28"/>
          <w:szCs w:val="28"/>
        </w:rPr>
        <w:t xml:space="preserve"> как меняется решение</w:t>
      </w:r>
      <w:r w:rsidR="001F2838" w:rsidRPr="001F2838">
        <w:rPr>
          <w:rFonts w:ascii="Times New Roman" w:hAnsi="Times New Roman" w:cs="Times New Roman"/>
          <w:sz w:val="28"/>
          <w:szCs w:val="28"/>
        </w:rPr>
        <w:t xml:space="preserve"> </w:t>
      </w:r>
      <w:r w:rsidR="001F283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="001F2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2838">
        <w:rPr>
          <w:rFonts w:ascii="Times New Roman" w:hAnsi="Times New Roman" w:cs="Times New Roman"/>
          <w:sz w:val="28"/>
          <w:szCs w:val="28"/>
        </w:rPr>
        <w:t>варианта</w:t>
      </w:r>
      <w:r w:rsidR="00E309F8" w:rsidRPr="00E309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09F8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E309F8" w:rsidRPr="00E309F8">
        <w:rPr>
          <w:rFonts w:ascii="Times New Roman" w:hAnsi="Times New Roman" w:cs="Times New Roman"/>
          <w:sz w:val="28"/>
          <w:szCs w:val="28"/>
        </w:rPr>
        <w:t xml:space="preserve"> = 0,09</w:t>
      </w:r>
      <w:r w:rsidR="00E309F8" w:rsidRPr="00D10DF5">
        <w:rPr>
          <w:rFonts w:ascii="Times New Roman" w:hAnsi="Times New Roman" w:cs="Times New Roman"/>
          <w:sz w:val="28"/>
          <w:szCs w:val="28"/>
        </w:rPr>
        <w:t>1</w:t>
      </w:r>
      <w:r w:rsidR="00E309F8" w:rsidRPr="00E309F8">
        <w:rPr>
          <w:rFonts w:ascii="Times New Roman" w:hAnsi="Times New Roman" w:cs="Times New Roman"/>
        </w:rPr>
        <w:t>)</w:t>
      </w:r>
      <w:r w:rsidR="00D70CC3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D70C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0CC3" w:rsidRPr="00D70CC3">
        <w:rPr>
          <w:rFonts w:ascii="Times New Roman" w:hAnsi="Times New Roman" w:cs="Times New Roman"/>
          <w:sz w:val="28"/>
          <w:szCs w:val="28"/>
        </w:rPr>
        <w:t xml:space="preserve"> = </w:t>
      </w:r>
      <w:r w:rsidR="00D70C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0CC3" w:rsidRPr="00D70CC3">
        <w:rPr>
          <w:rFonts w:ascii="Times New Roman" w:hAnsi="Times New Roman" w:cs="Times New Roman"/>
          <w:sz w:val="28"/>
          <w:szCs w:val="28"/>
        </w:rPr>
        <w:t xml:space="preserve">/4, </w:t>
      </w:r>
      <w:proofErr w:type="spellStart"/>
      <w:r w:rsidR="00722A10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="00D70CC3" w:rsidRPr="00D70CC3">
        <w:rPr>
          <w:rFonts w:ascii="Times New Roman" w:hAnsi="Times New Roman" w:cs="Times New Roman"/>
          <w:sz w:val="28"/>
          <w:szCs w:val="28"/>
        </w:rPr>
        <w:t xml:space="preserve"> = </w:t>
      </w:r>
      <w:r w:rsidR="009F06FB" w:rsidRPr="009F06FB">
        <w:rPr>
          <w:rFonts w:ascii="Times New Roman" w:hAnsi="Times New Roman" w:cs="Times New Roman"/>
          <w:sz w:val="28"/>
          <w:szCs w:val="28"/>
        </w:rPr>
        <w:t>1</w:t>
      </w:r>
      <w:r w:rsidR="00722A10" w:rsidRPr="00722A10">
        <w:rPr>
          <w:rFonts w:ascii="Times New Roman" w:hAnsi="Times New Roman" w:cs="Times New Roman"/>
          <w:sz w:val="28"/>
          <w:szCs w:val="28"/>
        </w:rPr>
        <w:t>.</w:t>
      </w:r>
      <w:r w:rsidR="00722A10" w:rsidRPr="00384D2D">
        <w:rPr>
          <w:rFonts w:ascii="Times New Roman" w:hAnsi="Times New Roman" w:cs="Times New Roman"/>
          <w:sz w:val="28"/>
          <w:szCs w:val="28"/>
        </w:rPr>
        <w:t>0</w:t>
      </w:r>
      <w:r w:rsidR="009F06FB">
        <w:rPr>
          <w:rFonts w:ascii="Times New Roman" w:hAnsi="Times New Roman" w:cs="Times New Roman"/>
          <w:sz w:val="28"/>
          <w:szCs w:val="28"/>
        </w:rPr>
        <w:t xml:space="preserve"> </w:t>
      </w:r>
      <w:r w:rsidR="00D70CC3">
        <w:rPr>
          <w:rFonts w:ascii="Times New Roman" w:hAnsi="Times New Roman" w:cs="Times New Roman"/>
          <w:sz w:val="28"/>
          <w:szCs w:val="28"/>
        </w:rPr>
        <w:t>на последовательности сгущающихся сеток.</w:t>
      </w:r>
      <w:r w:rsidR="00C276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07761" w14:textId="4C3A9435" w:rsidR="00A7779B" w:rsidRPr="00D70CC3" w:rsidRDefault="00A7779B" w:rsidP="00A77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по времени следующи</w:t>
      </w:r>
      <w:r w:rsidR="00E854B4">
        <w:rPr>
          <w:rFonts w:ascii="Times New Roman" w:hAnsi="Times New Roman" w:cs="Times New Roman"/>
          <w:sz w:val="28"/>
          <w:szCs w:val="28"/>
        </w:rPr>
        <w:t>й</w:t>
      </w:r>
      <w:r w:rsidRPr="00A7779B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Fo=0.1*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6"/>
        <w:gridCol w:w="1446"/>
        <w:gridCol w:w="1490"/>
        <w:gridCol w:w="1490"/>
        <w:gridCol w:w="1500"/>
        <w:gridCol w:w="2022"/>
      </w:tblGrid>
      <w:tr w:rsidR="00CC0CA8" w14:paraId="19BCAFDB" w14:textId="77777777" w:rsidTr="007321CC">
        <w:tc>
          <w:tcPr>
            <w:tcW w:w="1396" w:type="dxa"/>
          </w:tcPr>
          <w:p w14:paraId="275FB9E6" w14:textId="4F5A3E00" w:rsidR="006F676F" w:rsidRPr="00A7779B" w:rsidRDefault="006F676F" w:rsidP="006F67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77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</w:tc>
        <w:tc>
          <w:tcPr>
            <w:tcW w:w="1446" w:type="dxa"/>
          </w:tcPr>
          <w:p w14:paraId="1E6B7A1C" w14:textId="50CB6CB8" w:rsidR="00A7779B" w:rsidRPr="001B145C" w:rsidRDefault="001B145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1490" w:type="dxa"/>
          </w:tcPr>
          <w:p w14:paraId="1C383793" w14:textId="2B74049C" w:rsidR="006F676F" w:rsidRPr="00A7779B" w:rsidRDefault="0048415D" w:rsidP="00A777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oMath>
            <w:r w:rsidR="00A7779B" w:rsidRPr="00A777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="00A7779B" w:rsidRPr="00A7779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Метод </w:t>
            </w:r>
            <w:r w:rsidR="00A7779B">
              <w:rPr>
                <w:rFonts w:ascii="Times New Roman" w:hAnsi="Times New Roman" w:cs="Times New Roman"/>
                <w:iCs/>
                <w:sz w:val="24"/>
                <w:szCs w:val="24"/>
              </w:rPr>
              <w:t>Ф</w:t>
            </w:r>
            <w:r w:rsidR="00A7779B" w:rsidRPr="00A7779B">
              <w:rPr>
                <w:rFonts w:ascii="Times New Roman" w:hAnsi="Times New Roman" w:cs="Times New Roman"/>
                <w:iCs/>
                <w:sz w:val="24"/>
                <w:szCs w:val="24"/>
              </w:rPr>
              <w:t>урье)</w:t>
            </w:r>
          </w:p>
        </w:tc>
        <w:tc>
          <w:tcPr>
            <w:tcW w:w="1490" w:type="dxa"/>
          </w:tcPr>
          <w:p w14:paraId="33B8CD1B" w14:textId="6F7868BF" w:rsidR="006F676F" w:rsidRDefault="0048415D" w:rsidP="00A77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oMath>
            <w:r w:rsidR="00A7779B" w:rsidRPr="00A7779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="00A7779B" w:rsidRPr="00A7779B"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  <w:r w:rsidR="00A7779B">
              <w:rPr>
                <w:rFonts w:ascii="Times New Roman" w:hAnsi="Times New Roman" w:cs="Times New Roman"/>
                <w:iCs/>
                <w:sz w:val="24"/>
                <w:szCs w:val="24"/>
              </w:rPr>
              <w:t>КР)</w:t>
            </w:r>
          </w:p>
        </w:tc>
        <w:tc>
          <w:tcPr>
            <w:tcW w:w="1500" w:type="dxa"/>
          </w:tcPr>
          <w:p w14:paraId="53A16251" w14:textId="27468F01" w:rsidR="006F676F" w:rsidRDefault="00A7779B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022" w:type="dxa"/>
          </w:tcPr>
          <w:p w14:paraId="7145B1A3" w14:textId="271D315B" w:rsidR="006F676F" w:rsidRDefault="00A7779B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ошибка</w:t>
            </w:r>
          </w:p>
        </w:tc>
      </w:tr>
      <w:tr w:rsidR="00CC0CA8" w14:paraId="14CB21BA" w14:textId="77777777" w:rsidTr="007321CC">
        <w:tc>
          <w:tcPr>
            <w:tcW w:w="1396" w:type="dxa"/>
          </w:tcPr>
          <w:p w14:paraId="76B31EED" w14:textId="1AF775CB" w:rsidR="007321CC" w:rsidRPr="00A7779B" w:rsidRDefault="007321CC" w:rsidP="00A777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7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46" w:type="dxa"/>
            <w:vMerge w:val="restart"/>
            <w:vAlign w:val="center"/>
          </w:tcPr>
          <w:p w14:paraId="50B6570B" w14:textId="3DDD7B34" w:rsidR="007321CC" w:rsidRPr="001B145C" w:rsidRDefault="006F25EA" w:rsidP="00732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CC0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90" w:type="dxa"/>
            <w:vMerge w:val="restart"/>
            <w:vAlign w:val="center"/>
          </w:tcPr>
          <w:p w14:paraId="7E361F07" w14:textId="6C77171D" w:rsidR="007321CC" w:rsidRPr="004109FC" w:rsidRDefault="00CC0CA8" w:rsidP="00732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0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216.24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90" w:type="dxa"/>
          </w:tcPr>
          <w:p w14:paraId="7D514E2B" w14:textId="0A71F3EF" w:rsidR="007321CC" w:rsidRPr="001B145C" w:rsidRDefault="00D32D18" w:rsidP="00D70C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217.99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0" w:type="dxa"/>
          </w:tcPr>
          <w:p w14:paraId="3330C6ED" w14:textId="361FF030" w:rsidR="007321CC" w:rsidRPr="007321CC" w:rsidRDefault="00D32D18" w:rsidP="006F67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1.748</w:t>
            </w:r>
          </w:p>
        </w:tc>
        <w:tc>
          <w:tcPr>
            <w:tcW w:w="2022" w:type="dxa"/>
          </w:tcPr>
          <w:p w14:paraId="714C3CF3" w14:textId="63E458A5" w:rsidR="007321CC" w:rsidRPr="00DA76AF" w:rsidRDefault="00D32D18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A76AF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A76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C0CA8" w14:paraId="64B1B932" w14:textId="77777777" w:rsidTr="007321CC">
        <w:tc>
          <w:tcPr>
            <w:tcW w:w="1396" w:type="dxa"/>
          </w:tcPr>
          <w:p w14:paraId="4FD9A254" w14:textId="003E09FD" w:rsidR="007321CC" w:rsidRPr="00A7779B" w:rsidRDefault="007321CC" w:rsidP="00A777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7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46" w:type="dxa"/>
            <w:vMerge/>
          </w:tcPr>
          <w:p w14:paraId="6B354E79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vMerge/>
          </w:tcPr>
          <w:p w14:paraId="77106F9D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</w:tcPr>
          <w:p w14:paraId="4C96DD62" w14:textId="6820C8D8" w:rsidR="007321CC" w:rsidRPr="00D32D18" w:rsidRDefault="00D32D18" w:rsidP="001F2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D18">
              <w:rPr>
                <w:rFonts w:ascii="Times New Roman" w:hAnsi="Times New Roman" w:cs="Times New Roman"/>
                <w:sz w:val="28"/>
                <w:szCs w:val="28"/>
              </w:rPr>
              <w:t>217.096</w:t>
            </w:r>
          </w:p>
        </w:tc>
        <w:tc>
          <w:tcPr>
            <w:tcW w:w="1500" w:type="dxa"/>
          </w:tcPr>
          <w:p w14:paraId="52B7E279" w14:textId="2C9FB55F" w:rsidR="007321CC" w:rsidRPr="00D32D18" w:rsidRDefault="00D32D18" w:rsidP="006F67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A76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2022" w:type="dxa"/>
          </w:tcPr>
          <w:p w14:paraId="73782F0B" w14:textId="0CF2849A" w:rsidR="007321CC" w:rsidRPr="00DA76AF" w:rsidRDefault="00DA76AF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D32D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32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C0CA8" w14:paraId="343FDBE5" w14:textId="77777777" w:rsidTr="007321CC">
        <w:tc>
          <w:tcPr>
            <w:tcW w:w="1396" w:type="dxa"/>
          </w:tcPr>
          <w:p w14:paraId="111AAB47" w14:textId="3590F158" w:rsidR="007321CC" w:rsidRPr="00A7779B" w:rsidRDefault="007321CC" w:rsidP="00A777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7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446" w:type="dxa"/>
            <w:vMerge/>
          </w:tcPr>
          <w:p w14:paraId="47297CCA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vMerge/>
          </w:tcPr>
          <w:p w14:paraId="1DA51B7D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</w:tcPr>
          <w:p w14:paraId="621C5689" w14:textId="6807D608" w:rsidR="007321CC" w:rsidRPr="00D32D18" w:rsidRDefault="00D32D18" w:rsidP="001F2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D18">
              <w:rPr>
                <w:rFonts w:ascii="Times New Roman" w:hAnsi="Times New Roman" w:cs="Times New Roman"/>
                <w:sz w:val="28"/>
                <w:szCs w:val="28"/>
              </w:rPr>
              <w:t>216.665</w:t>
            </w:r>
          </w:p>
        </w:tc>
        <w:tc>
          <w:tcPr>
            <w:tcW w:w="1500" w:type="dxa"/>
          </w:tcPr>
          <w:p w14:paraId="7430B496" w14:textId="1E99C178" w:rsidR="007321CC" w:rsidRPr="007321CC" w:rsidRDefault="00D32D18" w:rsidP="006F67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0.419</w:t>
            </w:r>
          </w:p>
        </w:tc>
        <w:tc>
          <w:tcPr>
            <w:tcW w:w="2022" w:type="dxa"/>
          </w:tcPr>
          <w:p w14:paraId="0B8CD123" w14:textId="26205102" w:rsidR="007321CC" w:rsidRPr="00DA76AF" w:rsidRDefault="00DA76AF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D32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C0CA8" w14:paraId="52252C92" w14:textId="77777777" w:rsidTr="007321CC">
        <w:tc>
          <w:tcPr>
            <w:tcW w:w="1396" w:type="dxa"/>
          </w:tcPr>
          <w:p w14:paraId="10E3B22B" w14:textId="2FB46041" w:rsidR="007321CC" w:rsidRPr="00A7779B" w:rsidRDefault="007321CC" w:rsidP="00A777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7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1446" w:type="dxa"/>
            <w:vMerge/>
          </w:tcPr>
          <w:p w14:paraId="0A36C429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vMerge/>
          </w:tcPr>
          <w:p w14:paraId="721016A2" w14:textId="77777777" w:rsidR="007321CC" w:rsidRDefault="007321CC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</w:tcPr>
          <w:p w14:paraId="6E413877" w14:textId="192D19B7" w:rsidR="007321CC" w:rsidRPr="00384D2D" w:rsidRDefault="00384D2D" w:rsidP="001F2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D2D">
              <w:rPr>
                <w:rFonts w:ascii="Times New Roman" w:hAnsi="Times New Roman" w:cs="Times New Roman"/>
                <w:sz w:val="28"/>
                <w:szCs w:val="28"/>
              </w:rPr>
              <w:t>216.454</w:t>
            </w:r>
          </w:p>
        </w:tc>
        <w:tc>
          <w:tcPr>
            <w:tcW w:w="1500" w:type="dxa"/>
          </w:tcPr>
          <w:p w14:paraId="5720118F" w14:textId="6705921D" w:rsidR="007321CC" w:rsidRPr="00D32D18" w:rsidRDefault="00DA76AF" w:rsidP="006F67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32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.208</w:t>
            </w:r>
          </w:p>
        </w:tc>
        <w:tc>
          <w:tcPr>
            <w:tcW w:w="2022" w:type="dxa"/>
          </w:tcPr>
          <w:p w14:paraId="044E7D2F" w14:textId="4366BA77" w:rsidR="007321CC" w:rsidRPr="00DA76AF" w:rsidRDefault="00DA76AF" w:rsidP="006F6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D32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7FA1D5EC" w14:textId="11418B20" w:rsidR="009623C3" w:rsidRDefault="009623C3" w:rsidP="009623C3">
      <w:pPr>
        <w:pStyle w:val="2"/>
      </w:pPr>
      <w:bookmarkStart w:id="9" w:name="_Toc164886870"/>
      <w:r w:rsidRPr="009623C3">
        <w:t xml:space="preserve">5.4 </w:t>
      </w:r>
      <w:r>
        <w:t>Решения при нарушении услови</w:t>
      </w:r>
      <w:r w:rsidR="004E26EB">
        <w:t>я</w:t>
      </w:r>
      <w:r>
        <w:t xml:space="preserve"> устойчивости</w:t>
      </w:r>
      <w:bookmarkEnd w:id="9"/>
    </w:p>
    <w:p w14:paraId="0D99243D" w14:textId="5833E7F8" w:rsidR="009623C3" w:rsidRPr="00EE6144" w:rsidRDefault="009623C3" w:rsidP="009623C3">
      <w:pPr>
        <w:rPr>
          <w:rFonts w:ascii="Times New Roman" w:hAnsi="Times New Roman" w:cs="Times New Roman"/>
          <w:sz w:val="28"/>
          <w:szCs w:val="28"/>
        </w:rPr>
      </w:pPr>
      <w:r w:rsidRPr="009623C3">
        <w:rPr>
          <w:rFonts w:ascii="Times New Roman" w:hAnsi="Times New Roman" w:cs="Times New Roman"/>
          <w:sz w:val="28"/>
          <w:szCs w:val="28"/>
        </w:rPr>
        <w:t>Зададим шаг по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3C3">
        <w:rPr>
          <w:rFonts w:ascii="Times New Roman" w:hAnsi="Times New Roman" w:cs="Times New Roman"/>
          <w:sz w:val="28"/>
          <w:szCs w:val="28"/>
        </w:rPr>
        <w:t>на 8% больше допустимого</w:t>
      </w:r>
      <w:r>
        <w:rPr>
          <w:rFonts w:ascii="Times New Roman" w:hAnsi="Times New Roman" w:cs="Times New Roman"/>
          <w:sz w:val="28"/>
          <w:szCs w:val="28"/>
        </w:rPr>
        <w:t xml:space="preserve">, нарушив условие устойчивости. </w:t>
      </w:r>
      <w:r w:rsidR="00004C92">
        <w:rPr>
          <w:rFonts w:ascii="Times New Roman" w:hAnsi="Times New Roman" w:cs="Times New Roman"/>
          <w:sz w:val="28"/>
          <w:szCs w:val="28"/>
        </w:rPr>
        <w:t xml:space="preserve">Следующее решение получается для </w:t>
      </w:r>
      <w:r w:rsidR="00EE6144">
        <w:rPr>
          <w:rFonts w:ascii="Times New Roman" w:hAnsi="Times New Roman" w:cs="Times New Roman"/>
          <w:sz w:val="28"/>
          <w:szCs w:val="28"/>
        </w:rPr>
        <w:t>третьего</w:t>
      </w:r>
      <w:r w:rsidR="00004C92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EE6144" w:rsidRPr="00EE6144">
        <w:rPr>
          <w:rFonts w:ascii="Times New Roman" w:hAnsi="Times New Roman" w:cs="Times New Roman"/>
          <w:sz w:val="28"/>
          <w:szCs w:val="28"/>
        </w:rPr>
        <w:t xml:space="preserve"> </w:t>
      </w:r>
      <w:r w:rsidR="00EE6144">
        <w:rPr>
          <w:rFonts w:ascii="Times New Roman" w:hAnsi="Times New Roman" w:cs="Times New Roman"/>
          <w:sz w:val="28"/>
          <w:szCs w:val="28"/>
        </w:rPr>
        <w:t>(</w:t>
      </w:r>
      <w:r w:rsidR="00EE6144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EE6144" w:rsidRPr="00EE6144">
        <w:rPr>
          <w:rFonts w:ascii="Times New Roman" w:hAnsi="Times New Roman" w:cs="Times New Roman"/>
          <w:sz w:val="28"/>
          <w:szCs w:val="28"/>
        </w:rPr>
        <w:t xml:space="preserve"> = 90,9)</w:t>
      </w:r>
      <w:r w:rsidR="00004C92">
        <w:rPr>
          <w:rFonts w:ascii="Times New Roman" w:hAnsi="Times New Roman" w:cs="Times New Roman"/>
          <w:sz w:val="28"/>
          <w:szCs w:val="28"/>
        </w:rPr>
        <w:t xml:space="preserve"> при </w:t>
      </w:r>
      <w:r w:rsidR="00E925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4C92" w:rsidRPr="00EE6144">
        <w:rPr>
          <w:rFonts w:ascii="Times New Roman" w:hAnsi="Times New Roman" w:cs="Times New Roman"/>
          <w:sz w:val="28"/>
          <w:szCs w:val="28"/>
        </w:rPr>
        <w:t xml:space="preserve"> = </w:t>
      </w:r>
      <w:r w:rsidR="00004C9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4C92" w:rsidRPr="00EE6144">
        <w:rPr>
          <w:rFonts w:ascii="Times New Roman" w:hAnsi="Times New Roman" w:cs="Times New Roman"/>
          <w:sz w:val="28"/>
          <w:szCs w:val="28"/>
        </w:rPr>
        <w:t>/</w:t>
      </w:r>
      <w:r w:rsidR="00EE6144" w:rsidRPr="00EE614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6528" w:type="dxa"/>
        <w:jc w:val="center"/>
        <w:tblLook w:val="04A0" w:firstRow="1" w:lastRow="0" w:firstColumn="1" w:lastColumn="0" w:noHBand="0" w:noVBand="1"/>
      </w:tblPr>
      <w:tblGrid>
        <w:gridCol w:w="1054"/>
        <w:gridCol w:w="960"/>
        <w:gridCol w:w="960"/>
        <w:gridCol w:w="1054"/>
        <w:gridCol w:w="2500"/>
      </w:tblGrid>
      <w:tr w:rsidR="00EE6144" w:rsidRPr="00427EA0" w14:paraId="17368F57" w14:textId="77777777" w:rsidTr="00EE6144">
        <w:trPr>
          <w:trHeight w:val="288"/>
          <w:jc w:val="center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2AEB2" w14:textId="77777777" w:rsidR="00EE6144" w:rsidRPr="00EE6144" w:rsidRDefault="00EE6144" w:rsidP="002515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9240B5" w14:textId="77777777" w:rsidR="00EE6144" w:rsidRPr="00427EA0" w:rsidRDefault="00EE6144" w:rsidP="00427E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4CD36" w14:textId="018DA226" w:rsidR="00EE6144" w:rsidRPr="00427EA0" w:rsidRDefault="00EE6144" w:rsidP="00427E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175B1" w14:textId="77777777" w:rsidR="00EE6144" w:rsidRPr="00427EA0" w:rsidRDefault="00EE6144" w:rsidP="00427E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D08C6" w14:textId="77777777" w:rsidR="00EE6144" w:rsidRPr="00427EA0" w:rsidRDefault="00EE6144" w:rsidP="00427E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1E203AC3" w14:textId="77777777" w:rsidR="00816E82" w:rsidRDefault="00816E82" w:rsidP="00816E82">
      <w:pPr>
        <w:keepNext/>
        <w:spacing w:after="160" w:line="259" w:lineRule="auto"/>
      </w:pPr>
      <w:r>
        <w:rPr>
          <w:noProof/>
          <w:lang w:val="en-US"/>
        </w:rPr>
        <w:drawing>
          <wp:inline distT="0" distB="0" distL="0" distR="0" wp14:anchorId="4B24FA53" wp14:editId="5DB44CAF">
            <wp:extent cx="5189220" cy="3581400"/>
            <wp:effectExtent l="0" t="0" r="0" b="0"/>
            <wp:docPr id="11237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7C24" w14:textId="3215413E" w:rsidR="00816E82" w:rsidRPr="00816E82" w:rsidRDefault="00816E82" w:rsidP="00816E82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16E8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8</w:t>
      </w:r>
      <w:r w:rsidRPr="00816E8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Расходимость решения при нарушении условия устойчивости</w:t>
      </w:r>
    </w:p>
    <w:p w14:paraId="2C9BCAB0" w14:textId="7003F727" w:rsidR="001711C9" w:rsidRPr="001711C9" w:rsidRDefault="001711C9" w:rsidP="001711C9">
      <w:pPr>
        <w:spacing w:after="160" w:line="259" w:lineRule="auto"/>
      </w:pPr>
      <w:r>
        <w:br w:type="page"/>
      </w:r>
    </w:p>
    <w:p w14:paraId="4B87A028" w14:textId="11AA5812" w:rsidR="0085514B" w:rsidRPr="00BD5372" w:rsidRDefault="006F676F" w:rsidP="0085514B">
      <w:pPr>
        <w:pStyle w:val="1"/>
        <w:rPr>
          <w:sz w:val="40"/>
          <w:szCs w:val="40"/>
        </w:rPr>
      </w:pPr>
      <w:bookmarkStart w:id="10" w:name="_Toc164886871"/>
      <w:r>
        <w:rPr>
          <w:sz w:val="40"/>
          <w:szCs w:val="40"/>
        </w:rPr>
        <w:lastRenderedPageBreak/>
        <w:t>6</w:t>
      </w:r>
      <w:r w:rsidR="0085514B" w:rsidRPr="00BD5372">
        <w:rPr>
          <w:sz w:val="40"/>
          <w:szCs w:val="40"/>
        </w:rPr>
        <w:t xml:space="preserve"> Выводы</w:t>
      </w:r>
      <w:bookmarkEnd w:id="10"/>
    </w:p>
    <w:p w14:paraId="521D9DE7" w14:textId="2E741803" w:rsidR="00193388" w:rsidRPr="00193388" w:rsidRDefault="006F2AC7" w:rsidP="0019338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измельчении сетки в два раза ошибка решения уменьшается примерно в два раза, что говорит о первом асимптотическом порядке точности метода</w:t>
      </w:r>
      <w:r w:rsidR="00193388" w:rsidRPr="001933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rr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(h)</m:t>
        </m:r>
      </m:oMath>
    </w:p>
    <w:p w14:paraId="37D89C28" w14:textId="186FAC2C" w:rsidR="006F2AC7" w:rsidRPr="006F2AC7" w:rsidRDefault="00193388" w:rsidP="006F2AC7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 3 значащие цифры достигается для 81 узла по координате</w:t>
      </w:r>
      <w:r w:rsidR="0001787E">
        <w:rPr>
          <w:rFonts w:ascii="Times New Roman" w:hAnsi="Times New Roman" w:cs="Times New Roman"/>
          <w:sz w:val="28"/>
          <w:szCs w:val="28"/>
        </w:rPr>
        <w:t>.</w:t>
      </w:r>
      <w:r w:rsidR="00F44B61">
        <w:rPr>
          <w:rFonts w:ascii="Times New Roman" w:hAnsi="Times New Roman" w:cs="Times New Roman"/>
          <w:sz w:val="28"/>
          <w:szCs w:val="28"/>
        </w:rPr>
        <w:t xml:space="preserve"> Относительная погрешность составляет менее 1%.</w:t>
      </w:r>
    </w:p>
    <w:p w14:paraId="444CC93E" w14:textId="2917019F" w:rsidR="009861CD" w:rsidRPr="00076FC3" w:rsidRDefault="00225AE3" w:rsidP="003F231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нарушении условий </w:t>
      </w:r>
      <w:r w:rsidR="00E854B4">
        <w:rPr>
          <w:rFonts w:ascii="Times New Roman" w:hAnsi="Times New Roman" w:cs="Times New Roman"/>
          <w:sz w:val="28"/>
          <w:szCs w:val="28"/>
        </w:rPr>
        <w:t>сходимости</w:t>
      </w:r>
      <w:r>
        <w:rPr>
          <w:rFonts w:ascii="Times New Roman" w:hAnsi="Times New Roman" w:cs="Times New Roman"/>
          <w:sz w:val="28"/>
          <w:szCs w:val="28"/>
        </w:rPr>
        <w:t xml:space="preserve"> решения получаются </w:t>
      </w:r>
      <w:r w:rsidR="00E854B4">
        <w:rPr>
          <w:rFonts w:ascii="Times New Roman" w:hAnsi="Times New Roman" w:cs="Times New Roman"/>
          <w:sz w:val="28"/>
          <w:szCs w:val="28"/>
        </w:rPr>
        <w:t>неправильными и неограниченно</w:t>
      </w:r>
      <w:r w:rsidR="00D10DF5" w:rsidRPr="00D10DF5">
        <w:rPr>
          <w:rFonts w:ascii="Times New Roman" w:hAnsi="Times New Roman" w:cs="Times New Roman"/>
          <w:sz w:val="28"/>
          <w:szCs w:val="28"/>
        </w:rPr>
        <w:t>,</w:t>
      </w:r>
      <w:r w:rsidR="00E854B4">
        <w:rPr>
          <w:rFonts w:ascii="Times New Roman" w:hAnsi="Times New Roman" w:cs="Times New Roman"/>
          <w:sz w:val="28"/>
          <w:szCs w:val="28"/>
        </w:rPr>
        <w:t xml:space="preserve"> </w:t>
      </w:r>
      <w:r w:rsidR="00C2760C" w:rsidRPr="00C2760C">
        <w:rPr>
          <w:rFonts w:ascii="Times New Roman" w:hAnsi="Times New Roman" w:cs="Times New Roman"/>
          <w:color w:val="7030A0"/>
          <w:sz w:val="28"/>
          <w:szCs w:val="28"/>
        </w:rPr>
        <w:t xml:space="preserve">немонотонно </w:t>
      </w:r>
      <w:r w:rsidR="00E854B4">
        <w:rPr>
          <w:rFonts w:ascii="Times New Roman" w:hAnsi="Times New Roman" w:cs="Times New Roman"/>
          <w:sz w:val="28"/>
          <w:szCs w:val="28"/>
        </w:rPr>
        <w:t>растут по модулю.</w:t>
      </w:r>
    </w:p>
    <w:p w14:paraId="00B98E18" w14:textId="42921566" w:rsidR="00C2760C" w:rsidRPr="00BA6589" w:rsidRDefault="00076FC3" w:rsidP="00C77F1F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метода конечных разностей проще метода Фурье. Количество строк в процедуре решения составляет</w:t>
      </w:r>
      <w:r w:rsidR="00225AE3">
        <w:rPr>
          <w:rFonts w:ascii="Times New Roman" w:hAnsi="Times New Roman" w:cs="Times New Roman"/>
          <w:sz w:val="28"/>
          <w:szCs w:val="28"/>
        </w:rPr>
        <w:t xml:space="preserve"> 11</w:t>
      </w:r>
      <w:r w:rsidR="00D474B3">
        <w:rPr>
          <w:rFonts w:ascii="Times New Roman" w:hAnsi="Times New Roman" w:cs="Times New Roman"/>
          <w:sz w:val="28"/>
          <w:szCs w:val="28"/>
        </w:rPr>
        <w:t>,</w:t>
      </w:r>
      <w:r w:rsidR="00225AE3">
        <w:rPr>
          <w:rFonts w:ascii="Times New Roman" w:hAnsi="Times New Roman" w:cs="Times New Roman"/>
          <w:sz w:val="28"/>
          <w:szCs w:val="28"/>
        </w:rPr>
        <w:t xml:space="preserve"> </w:t>
      </w:r>
      <w:r w:rsidR="00101053">
        <w:rPr>
          <w:rFonts w:ascii="Times New Roman" w:hAnsi="Times New Roman" w:cs="Times New Roman"/>
          <w:sz w:val="28"/>
          <w:szCs w:val="28"/>
        </w:rPr>
        <w:t>против</w:t>
      </w:r>
      <w:r w:rsidR="00225AE3">
        <w:rPr>
          <w:rFonts w:ascii="Times New Roman" w:hAnsi="Times New Roman" w:cs="Times New Roman"/>
          <w:sz w:val="28"/>
          <w:szCs w:val="28"/>
        </w:rPr>
        <w:t xml:space="preserve"> 35 у метода Фурье.</w:t>
      </w:r>
      <w:r w:rsidR="00193388" w:rsidRPr="00193388">
        <w:rPr>
          <w:rFonts w:ascii="Times New Roman" w:hAnsi="Times New Roman" w:cs="Times New Roman"/>
          <w:sz w:val="28"/>
          <w:szCs w:val="28"/>
        </w:rPr>
        <w:t xml:space="preserve"> </w:t>
      </w:r>
      <w:r w:rsidR="00193388">
        <w:rPr>
          <w:rFonts w:ascii="Times New Roman" w:hAnsi="Times New Roman" w:cs="Times New Roman"/>
          <w:sz w:val="28"/>
          <w:szCs w:val="28"/>
        </w:rPr>
        <w:t>Стоит также отметить, что метод Фурье может оказаться принципиально не реализуемым, в отличии от метода конечных разностей.</w:t>
      </w:r>
    </w:p>
    <w:p w14:paraId="7CF532CB" w14:textId="5B73B37C" w:rsidR="00C77F1F" w:rsidRPr="00F67E69" w:rsidRDefault="00C77F1F" w:rsidP="00C77F1F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2466D">
        <w:rPr>
          <w:rFonts w:ascii="Times New Roman" w:eastAsiaTheme="minorHAnsi" w:hAnsi="Times New Roman" w:cs="Times New Roman"/>
          <w:sz w:val="28"/>
          <w:szCs w:val="28"/>
          <w:lang w:eastAsia="en-US"/>
        </w:rPr>
        <w:t>Ссылк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на литературу</w:t>
      </w:r>
      <w:r w:rsidRPr="00F67E69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1010CFE3" w14:textId="77777777" w:rsidR="00816E82" w:rsidRPr="00816E82" w:rsidRDefault="00000000" w:rsidP="00BD2FE1">
      <w:pPr>
        <w:pStyle w:val="a8"/>
        <w:numPr>
          <w:ilvl w:val="0"/>
          <w:numId w:val="5"/>
        </w:numPr>
        <w:rPr>
          <w:rStyle w:val="aa"/>
          <w:rFonts w:ascii="Times New Roman" w:eastAsiaTheme="minorHAnsi" w:hAnsi="Times New Roman" w:cs="Times New Roman"/>
          <w:color w:val="auto"/>
          <w:sz w:val="28"/>
          <w:szCs w:val="28"/>
          <w:u w:val="none"/>
          <w:lang w:eastAsia="en-US"/>
        </w:rPr>
      </w:pPr>
      <w:hyperlink r:id="rId15" w:history="1"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Sets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cache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supercache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svojstva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materialov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metally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splavy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teploemkost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stali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index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html</w:t>
        </w:r>
      </w:hyperlink>
    </w:p>
    <w:p w14:paraId="6F3EFE71" w14:textId="156CF572" w:rsidR="009F036A" w:rsidRPr="00BD2FE1" w:rsidRDefault="009F036A" w:rsidP="00BD2FE1">
      <w:pPr>
        <w:pStyle w:val="a8"/>
        <w:numPr>
          <w:ilvl w:val="0"/>
          <w:numId w:val="5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2FE1">
        <w:rPr>
          <w:rFonts w:ascii="Times New Roman" w:hAnsi="Times New Roman" w:cs="Times New Roman"/>
          <w:sz w:val="28"/>
          <w:szCs w:val="28"/>
        </w:rPr>
        <w:br w:type="page"/>
      </w:r>
    </w:p>
    <w:p w14:paraId="0CA3D434" w14:textId="259B4626" w:rsidR="00C77F1F" w:rsidRPr="00BD2FE1" w:rsidRDefault="00E965D0" w:rsidP="00BD2FE1">
      <w:pPr>
        <w:pStyle w:val="1"/>
        <w:rPr>
          <w:sz w:val="40"/>
          <w:szCs w:val="40"/>
        </w:rPr>
      </w:pPr>
      <w:bookmarkStart w:id="11" w:name="_Toc164886872"/>
      <w:r w:rsidRPr="00BD5372">
        <w:rPr>
          <w:sz w:val="40"/>
          <w:szCs w:val="40"/>
        </w:rPr>
        <w:lastRenderedPageBreak/>
        <w:t>Приложени</w:t>
      </w:r>
      <w:r w:rsidR="00C77F1F">
        <w:rPr>
          <w:sz w:val="40"/>
          <w:szCs w:val="40"/>
        </w:rPr>
        <w:t>я</w:t>
      </w:r>
      <w:bookmarkEnd w:id="11"/>
    </w:p>
    <w:p w14:paraId="7E2A8D24" w14:textId="10A9B3D4" w:rsidR="00C77F1F" w:rsidRPr="00BD2FE1" w:rsidRDefault="00C77F1F" w:rsidP="00C77F1F">
      <w:pPr>
        <w:jc w:val="right"/>
        <w:rPr>
          <w:rFonts w:ascii="Times New Roman" w:hAnsi="Times New Roman" w:cs="Times New Roman"/>
          <w:sz w:val="36"/>
          <w:szCs w:val="36"/>
        </w:rPr>
      </w:pPr>
      <w:r w:rsidRPr="00F11811">
        <w:rPr>
          <w:rFonts w:ascii="Times New Roman" w:hAnsi="Times New Roman" w:cs="Times New Roman"/>
          <w:sz w:val="36"/>
          <w:szCs w:val="36"/>
        </w:rPr>
        <w:t>Приложение</w:t>
      </w:r>
      <w:r w:rsidRPr="00D70CC3">
        <w:rPr>
          <w:rFonts w:ascii="Times New Roman" w:hAnsi="Times New Roman" w:cs="Times New Roman"/>
          <w:sz w:val="36"/>
          <w:szCs w:val="36"/>
        </w:rPr>
        <w:t xml:space="preserve"> </w:t>
      </w:r>
      <w:r w:rsidR="00BD2FE1">
        <w:rPr>
          <w:rFonts w:ascii="Times New Roman" w:hAnsi="Times New Roman" w:cs="Times New Roman"/>
          <w:sz w:val="36"/>
          <w:szCs w:val="36"/>
        </w:rPr>
        <w:t>1</w:t>
      </w:r>
    </w:p>
    <w:p w14:paraId="1F611AE6" w14:textId="77777777" w:rsidR="00C77F1F" w:rsidRPr="00D70CC3" w:rsidRDefault="009F036A" w:rsidP="00C77F1F">
      <w:pPr>
        <w:rPr>
          <w:rFonts w:ascii="Times New Roman" w:hAnsi="Times New Roman" w:cs="Times New Roman"/>
          <w:sz w:val="36"/>
          <w:szCs w:val="36"/>
        </w:rPr>
      </w:pPr>
      <w:r w:rsidRPr="00BD7491">
        <w:rPr>
          <w:rFonts w:ascii="Times New Roman" w:hAnsi="Times New Roman" w:cs="Times New Roman"/>
          <w:sz w:val="36"/>
          <w:szCs w:val="36"/>
        </w:rPr>
        <w:t>Код</w:t>
      </w:r>
      <w:r w:rsidRPr="00D70CC3">
        <w:rPr>
          <w:rFonts w:ascii="Times New Roman" w:hAnsi="Times New Roman" w:cs="Times New Roman"/>
          <w:sz w:val="36"/>
          <w:szCs w:val="36"/>
        </w:rPr>
        <w:t xml:space="preserve"> </w:t>
      </w:r>
      <w:r w:rsidRPr="00BD7491">
        <w:rPr>
          <w:rFonts w:ascii="Times New Roman" w:hAnsi="Times New Roman" w:cs="Times New Roman"/>
          <w:sz w:val="36"/>
          <w:szCs w:val="36"/>
        </w:rPr>
        <w:t>программы</w:t>
      </w:r>
    </w:p>
    <w:p w14:paraId="1B60B1C2" w14:textId="3AAE11A5" w:rsidR="009F036A" w:rsidRPr="00E846FE" w:rsidRDefault="00C77F1F" w:rsidP="00C77F1F">
      <w:pPr>
        <w:rPr>
          <w:rFonts w:ascii="Times New Roman" w:hAnsi="Times New Roman" w:cs="Times New Roman"/>
          <w:sz w:val="32"/>
          <w:szCs w:val="32"/>
        </w:rPr>
      </w:pPr>
      <w:r w:rsidRPr="00D70CC3">
        <w:rPr>
          <w:rFonts w:ascii="Times New Roman" w:hAnsi="Times New Roman" w:cs="Times New Roman"/>
          <w:sz w:val="32"/>
          <w:szCs w:val="32"/>
        </w:rPr>
        <w:t xml:space="preserve">1 </w:t>
      </w:r>
      <w:r w:rsidR="002707DA" w:rsidRPr="00F11811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9F036A" w:rsidRPr="00D70CC3">
        <w:rPr>
          <w:rFonts w:ascii="Times New Roman" w:hAnsi="Times New Roman" w:cs="Times New Roman"/>
          <w:sz w:val="32"/>
          <w:szCs w:val="32"/>
        </w:rPr>
        <w:t xml:space="preserve"> </w:t>
      </w:r>
      <w:r w:rsidR="00F44B61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058CF07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program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</w:t>
      </w:r>
    </w:p>
    <w:p w14:paraId="0AF22E0D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methods</w:t>
      </w:r>
      <w:proofErr w:type="gramEnd"/>
    </w:p>
    <w:p w14:paraId="07DD55E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51351114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m(2), k,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</w:t>
      </w:r>
    </w:p>
    <w:p w14:paraId="7BDD0BDD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l, d,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eps, p, c</w:t>
      </w:r>
    </w:p>
    <w:p w14:paraId="6A1D0582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a(3), Bi(3),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(3,3),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</w:p>
    <w:p w14:paraId="76693F8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time1, time2, treads</w:t>
      </w:r>
    </w:p>
    <w:p w14:paraId="3EB77FE1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:),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allocatable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data1, data2, data3</w:t>
      </w:r>
    </w:p>
    <w:p w14:paraId="20B1A033" w14:textId="77777777" w:rsid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CPU_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time1)</w:t>
      </w:r>
    </w:p>
    <w:p w14:paraId="595B869D" w14:textId="77777777" w:rsid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!Создаём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объект символизирующий решение в какой-либо точке</w:t>
      </w:r>
    </w:p>
    <w:p w14:paraId="274816D2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 = 55d0</w:t>
      </w:r>
    </w:p>
    <w:p w14:paraId="13A02B57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0.5d0</w:t>
      </w:r>
    </w:p>
    <w:p w14:paraId="02AB732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20d0</w:t>
      </w:r>
    </w:p>
    <w:p w14:paraId="066DBB79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300d0</w:t>
      </w:r>
    </w:p>
    <w:p w14:paraId="3ABDC0B0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20000d0</w:t>
      </w:r>
    </w:p>
    <w:p w14:paraId="1C960575" w14:textId="77777777" w:rsidR="00F44B61" w:rsidRPr="00664673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= 200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+ 273.15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</w:p>
    <w:p w14:paraId="64953AE0" w14:textId="60501B55" w:rsidR="00F44B61" w:rsidRPr="00EE6144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EE614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400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EE614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 + 273.15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="001C47BC" w:rsidRPr="00EE614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</w:p>
    <w:p w14:paraId="307CAB09" w14:textId="7F115AC7" w:rsidR="001C47BC" w:rsidRDefault="001C47BC" w:rsidP="001C47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!Число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разбиений Im-1</w:t>
      </w:r>
    </w:p>
    <w:p w14:paraId="2A6074ED" w14:textId="5B9222AC" w:rsidR="001C47BC" w:rsidRPr="00664673" w:rsidRDefault="001C47BC" w:rsidP="001C47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251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EE61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</w:t>
      </w:r>
      <w:r w:rsidRPr="00EE61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0/</w:t>
      </w:r>
      <w:proofErr w:type="gramStart"/>
      <w:r w:rsidRPr="00EE614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E61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8)</w:t>
      </w:r>
    </w:p>
    <w:p w14:paraId="5FE943AA" w14:textId="152C213B" w:rsidR="00F44B61" w:rsidRPr="001C47BC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</w:t>
      </w:r>
      <w:proofErr w:type="gramStart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2)*</w:t>
      </w:r>
      <w:proofErr w:type="gramEnd"/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</w:t>
      </w:r>
      <w:r w:rsid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1d0</w:t>
      </w:r>
    </w:p>
    <w:p w14:paraId="12D5B610" w14:textId="77777777" w:rsidR="00F44B61" w:rsidRPr="00664673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47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7900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</w:p>
    <w:p w14:paraId="0BC6BD47" w14:textId="234CA15B" w:rsidR="00F44B61" w:rsidRPr="00664673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500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="001C47BC"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</w:p>
    <w:p w14:paraId="6258079C" w14:textId="77777777" w:rsid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!Вычисление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чисел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Bio</w:t>
      </w:r>
      <w:proofErr w:type="spellEnd"/>
    </w:p>
    <w:p w14:paraId="488F3D56" w14:textId="091E4EA2" w:rsidR="00F44B61" w:rsidRPr="00664673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46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(1), 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1)</w:t>
      </w:r>
    </w:p>
    <w:p w14:paraId="7EFABC30" w14:textId="7F9A71AB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67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(a(2), d, l, 1)</w:t>
      </w:r>
    </w:p>
    <w:p w14:paraId="046DAE20" w14:textId="41D93F2B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(a(3), d, l, 1)</w:t>
      </w:r>
    </w:p>
    <w:p w14:paraId="7EBDB09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(Bi(1))</w:t>
      </w:r>
    </w:p>
    <w:p w14:paraId="4E2CFFE0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(Bi(2)) </w:t>
      </w:r>
    </w:p>
    <w:p w14:paraId="2F611F00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(Bi(3)) </w:t>
      </w:r>
    </w:p>
    <w:p w14:paraId="3BEF08A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0.1d0*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5C2CF891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0.5d0*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4448A818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0.9d0*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32657D42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(0d0, d, 1)/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7A830CF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(d/4d0, d, 1)/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48809FC4" w14:textId="4CB8FDB8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(d/2d0, d, 1)/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097E0F9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46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10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(f18.9, 3(a,f18.9))</w:t>
      </w:r>
    </w:p>
    <w:p w14:paraId="442941E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20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(f18.9,3(a,f18.9))</w:t>
      </w:r>
    </w:p>
    <w:p w14:paraId="7DD285F8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file =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"T1(x).csv"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6A84BE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file =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"T2(x).csv"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73140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file =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"T3(x).csv"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D575A5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file=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"Ta1(tau).csv"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0EE787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file=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"Ta3(tau).csv"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D4DC71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1,*)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Fo11)"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Fo12)"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Fo13)"</w:t>
      </w:r>
    </w:p>
    <w:p w14:paraId="0519AFF3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2,*)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Fo21)"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Fo22)"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Fo23)"</w:t>
      </w:r>
    </w:p>
    <w:p w14:paraId="457FA909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3,*)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Fo31)"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Fo32)"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Fo33)"</w:t>
      </w:r>
    </w:p>
    <w:p w14:paraId="4D849B1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4,*)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"Ta1(X1)"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"Ta1(X2)"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"Ta1(X3)"</w:t>
      </w:r>
    </w:p>
    <w:p w14:paraId="733F36A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5,*)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"Ta3(X1)"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"Ta3(X2)"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"Ta3(X3)"</w:t>
      </w:r>
    </w:p>
    <w:p w14:paraId="5B21327C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(N+1),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(N+1), data1(N+1), data2(N+1), data3(N+1))</w:t>
      </w:r>
    </w:p>
    <w:p w14:paraId="239A9C5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D6C482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</w:p>
    <w:p w14:paraId="3E1A3513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+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72F970" w14:textId="77777777" w:rsid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FDM_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(1), N)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Расчитали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будущий на основе текущего</w:t>
      </w:r>
    </w:p>
    <w:p w14:paraId="6BD807DD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(1,:),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59B2A2BE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4, 20)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%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351A3DCC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4AC18EB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E8D6AAE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124291B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10)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1EDDFBA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450C9A33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47085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</w:p>
    <w:p w14:paraId="66DD578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+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750075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Bi(2), N)</w:t>
      </w:r>
    </w:p>
    <w:p w14:paraId="279F7DD8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(2,:),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2CAB8C2E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4C2D89D7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0A0DE1BD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5199C0F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10)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128C8B24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34C29B87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28D54D68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</w:p>
    <w:p w14:paraId="1A074D93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+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7BC1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Bi(3), N)</w:t>
      </w:r>
    </w:p>
    <w:p w14:paraId="6638C22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(3,:),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2A7E6582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5, 20)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%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% Theta, T0,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 </w:t>
      </w:r>
    </w:p>
    <w:p w14:paraId="4E08FD4C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49EA3AF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39E57804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3339FA3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10)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F44B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5240AB67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15FC7AB1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11FB9DD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7CE2E3C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2749E6C6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deallocate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data1, data2, data3)</w:t>
      </w:r>
    </w:p>
    <w:p w14:paraId="5926EF81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CPU_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TIME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time2)</w:t>
      </w:r>
    </w:p>
    <w:p w14:paraId="45BEFCD5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*,*)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(time1 - time2)</w:t>
      </w:r>
    </w:p>
    <w:p w14:paraId="4AF65078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pause</w:t>
      </w:r>
    </w:p>
    <w:p w14:paraId="79AFF6FE" w14:textId="6679E44F" w:rsidR="009F036A" w:rsidRPr="00C77F1F" w:rsidRDefault="00F44B61" w:rsidP="00F44B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program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</w:t>
      </w:r>
      <w:r w:rsid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  <w:r w:rsidR="009F036A" w:rsidRPr="00F11811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lastRenderedPageBreak/>
        <w:t>2 Module Methods</w:t>
      </w:r>
    </w:p>
    <w:p w14:paraId="7956F63F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methods</w:t>
      </w:r>
    </w:p>
    <w:p w14:paraId="1831CE0B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49BA38EA" w14:textId="77777777" w:rsidR="00F44B61" w:rsidRPr="00F44B61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B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point</w:t>
      </w:r>
    </w:p>
    <w:p w14:paraId="0826365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B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X,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Theta</w:t>
      </w:r>
    </w:p>
    <w:p w14:paraId="3CFF461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proofErr w:type="gramEnd"/>
    </w:p>
    <w:p w14:paraId="28312A8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contains</w:t>
      </w:r>
    </w:p>
    <w:p w14:paraId="0138BFF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Theta,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</w:p>
    <w:p w14:paraId="7929B23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</w:p>
    <w:p w14:paraId="4FA78E8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Fo, Theta</w:t>
      </w:r>
    </w:p>
    <w:p w14:paraId="6A13914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0BB85E02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3AFB1BB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*(i-1d0)</w:t>
      </w:r>
    </w:p>
    <w:p w14:paraId="4E62FCA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0d0</w:t>
      </w:r>
    </w:p>
    <w:p w14:paraId="46840702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 = 1d0</w:t>
      </w:r>
    </w:p>
    <w:p w14:paraId="520DBE3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447A37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7B57EC3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70EEDD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d1, d2, d3,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12C78A42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d1, d2, d3</w:t>
      </w:r>
    </w:p>
    <w:p w14:paraId="0C0FB32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(:)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</w:p>
    <w:p w14:paraId="5158F3A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</w:t>
      </w:r>
    </w:p>
    <w:p w14:paraId="5C890E2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10F029D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&lt;=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881B76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d1 %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5365E14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067F579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d1(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5E50726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d1(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4F40DF5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06C5AA6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&lt;=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82642E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d2 %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1EE14E7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448C0E10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d2(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4C0445B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d2(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5AF274E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227AFD4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&lt;=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353A4A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d3 %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1AE13B72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4DB2398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d3(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495634A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d3(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0B2EDC7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1FCD578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23A32DF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4626E30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CE040E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dX,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Bi, N) </w:t>
      </w:r>
    </w:p>
    <w:p w14:paraId="2226FB6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p_f</w:t>
      </w:r>
    </w:p>
    <w:p w14:paraId="4C880A5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dX, Bi</w:t>
      </w:r>
    </w:p>
    <w:p w14:paraId="1A02917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6F93497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</w:p>
    <w:p w14:paraId="0077104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X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X</w:t>
      </w:r>
    </w:p>
    <w:p w14:paraId="72B88C4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2, N</w:t>
      </w:r>
    </w:p>
    <w:p w14:paraId="2CEA256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 = 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))*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(i+1) % Theta +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(i-1) % Theta) + 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Theta)*(1d0 - 2d0*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**2))</w:t>
      </w:r>
    </w:p>
    <w:p w14:paraId="2DA9F33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6BE3E55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Theta =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 % Theta</w:t>
      </w:r>
    </w:p>
    <w:p w14:paraId="20E2E19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(N+1) % Theta = 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 % Theta)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1d0 +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*Bi) </w:t>
      </w:r>
    </w:p>
    <w:p w14:paraId="3AF5891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78982CE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0FEE6E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EC9E5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Bi</w:t>
      </w:r>
    </w:p>
    <w:p w14:paraId="0983E79F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</w:p>
    <w:p w14:paraId="2459868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 &lt; 1.25d0)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198B5CC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3.11d0*((Bi)**(-0.88d0))</w:t>
      </w:r>
    </w:p>
    <w:p w14:paraId="1273602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 &gt; 20d0)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F3C05B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1.10d0</w:t>
      </w:r>
    </w:p>
    <w:p w14:paraId="6CB51A7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AC6574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2.76d0*((Bi)**(-0.31d0))</w:t>
      </w:r>
    </w:p>
    <w:p w14:paraId="260EE9E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252F214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1C1D422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980322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d, m)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(X1)</w:t>
      </w:r>
    </w:p>
    <w:p w14:paraId="360FF2E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x, d</w:t>
      </w:r>
    </w:p>
    <w:p w14:paraId="1CE67CB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514BF29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X1</w:t>
      </w:r>
    </w:p>
    <w:p w14:paraId="69A670D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31437D6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2d0*x/d</w:t>
      </w:r>
    </w:p>
    <w:p w14:paraId="052E08E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1903E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d*x/2d0</w:t>
      </w:r>
    </w:p>
    <w:p w14:paraId="24B86BCC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520C3CA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3A7F16A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894CB8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(Theta)</w:t>
      </w:r>
    </w:p>
    <w:p w14:paraId="3F51B39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:: T, T0,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</w:p>
    <w:p w14:paraId="3C64949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79A5E0D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Theta</w:t>
      </w:r>
    </w:p>
    <w:p w14:paraId="6BAF6C7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43E14C2D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(T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T0 -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343BA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E25A2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T*(T0 -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- 273.15d0</w:t>
      </w:r>
    </w:p>
    <w:p w14:paraId="19AA53A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65714D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45C65AC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595A816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tau, l, d, c, p, m)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(Fo1)</w:t>
      </w:r>
    </w:p>
    <w:p w14:paraId="395E306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tau, l, d, c, p</w:t>
      </w:r>
    </w:p>
    <w:p w14:paraId="6D72D1A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68E1DA6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Fo1</w:t>
      </w:r>
    </w:p>
    <w:p w14:paraId="3B842FBB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5927E702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tau*l*4d0/(c*p*(d**2))</w:t>
      </w:r>
    </w:p>
    <w:p w14:paraId="6AD61BE7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2F96780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c*p*(d**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2)*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tau/(4d0*l)</w:t>
      </w:r>
    </w:p>
    <w:p w14:paraId="250479A3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7BB176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1F7E1600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31EC555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a,d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,l,m</w:t>
      </w:r>
      <w:proofErr w:type="spell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(Bi)</w:t>
      </w:r>
    </w:p>
    <w:p w14:paraId="0E8524B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a, d, l</w:t>
      </w:r>
    </w:p>
    <w:p w14:paraId="24DE94B1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09FB08B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Bi</w:t>
      </w:r>
    </w:p>
    <w:p w14:paraId="7E8A3A14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17E31D29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a*d/(2d0*l)</w:t>
      </w:r>
    </w:p>
    <w:p w14:paraId="7EE2662A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E7642E8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2d0*l*</w:t>
      </w:r>
      <w:proofErr w:type="spellStart"/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a/d</w:t>
      </w:r>
      <w:proofErr w:type="spellEnd"/>
    </w:p>
    <w:p w14:paraId="29F19C9E" w14:textId="77777777" w:rsidR="00F44B61" w:rsidRPr="004E26EB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4E2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512272D" w14:textId="77777777" w:rsidR="00F44B61" w:rsidRPr="00C2760C" w:rsidRDefault="00F44B61" w:rsidP="00F44B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6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C276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556C817C" w14:textId="1475B1A8" w:rsidR="00AA102D" w:rsidRDefault="00F44B61" w:rsidP="00F44B6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467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66467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proofErr w:type="gramEnd"/>
    </w:p>
    <w:p w14:paraId="0CB54822" w14:textId="77777777" w:rsidR="00AA102D" w:rsidRPr="00AA102D" w:rsidRDefault="00AA102D" w:rsidP="00B415DF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sectPr w:rsidR="00AA102D" w:rsidRPr="00AA102D" w:rsidSect="006109A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73A6"/>
    <w:multiLevelType w:val="hybridMultilevel"/>
    <w:tmpl w:val="50DA3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A40"/>
    <w:multiLevelType w:val="hybridMultilevel"/>
    <w:tmpl w:val="38EC3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66CA"/>
    <w:multiLevelType w:val="hybridMultilevel"/>
    <w:tmpl w:val="A3521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3FC6"/>
    <w:multiLevelType w:val="hybridMultilevel"/>
    <w:tmpl w:val="CACC8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7354"/>
    <w:multiLevelType w:val="hybridMultilevel"/>
    <w:tmpl w:val="4540F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75B56"/>
    <w:multiLevelType w:val="hybridMultilevel"/>
    <w:tmpl w:val="864E028E"/>
    <w:lvl w:ilvl="0" w:tplc="33A6E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A4D4F"/>
    <w:multiLevelType w:val="hybridMultilevel"/>
    <w:tmpl w:val="FC3C3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A3EC1"/>
    <w:multiLevelType w:val="hybridMultilevel"/>
    <w:tmpl w:val="5726E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C17D9"/>
    <w:multiLevelType w:val="hybridMultilevel"/>
    <w:tmpl w:val="26004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0B7"/>
    <w:multiLevelType w:val="hybridMultilevel"/>
    <w:tmpl w:val="EE3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1933">
    <w:abstractNumId w:val="1"/>
  </w:num>
  <w:num w:numId="2" w16cid:durableId="1354645115">
    <w:abstractNumId w:val="5"/>
  </w:num>
  <w:num w:numId="3" w16cid:durableId="1632323909">
    <w:abstractNumId w:val="3"/>
  </w:num>
  <w:num w:numId="4" w16cid:durableId="215825365">
    <w:abstractNumId w:val="6"/>
  </w:num>
  <w:num w:numId="5" w16cid:durableId="752241193">
    <w:abstractNumId w:val="2"/>
  </w:num>
  <w:num w:numId="6" w16cid:durableId="174148845">
    <w:abstractNumId w:val="7"/>
  </w:num>
  <w:num w:numId="7" w16cid:durableId="935332853">
    <w:abstractNumId w:val="9"/>
  </w:num>
  <w:num w:numId="8" w16cid:durableId="947810924">
    <w:abstractNumId w:val="8"/>
  </w:num>
  <w:num w:numId="9" w16cid:durableId="1135369817">
    <w:abstractNumId w:val="4"/>
  </w:num>
  <w:num w:numId="10" w16cid:durableId="1735352387">
    <w:abstractNumId w:val="0"/>
  </w:num>
  <w:num w:numId="11" w16cid:durableId="2144537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10"/>
    <w:rsid w:val="00004C92"/>
    <w:rsid w:val="00011282"/>
    <w:rsid w:val="00012434"/>
    <w:rsid w:val="0001787E"/>
    <w:rsid w:val="00022D21"/>
    <w:rsid w:val="00052983"/>
    <w:rsid w:val="000558C4"/>
    <w:rsid w:val="00073279"/>
    <w:rsid w:val="00076FC3"/>
    <w:rsid w:val="00083104"/>
    <w:rsid w:val="000A706B"/>
    <w:rsid w:val="000B412E"/>
    <w:rsid w:val="000D1088"/>
    <w:rsid w:val="000F2A47"/>
    <w:rsid w:val="000F43EE"/>
    <w:rsid w:val="000F60C7"/>
    <w:rsid w:val="00101053"/>
    <w:rsid w:val="00110225"/>
    <w:rsid w:val="00145CB4"/>
    <w:rsid w:val="00154518"/>
    <w:rsid w:val="00156A03"/>
    <w:rsid w:val="001711C9"/>
    <w:rsid w:val="00193388"/>
    <w:rsid w:val="001B145C"/>
    <w:rsid w:val="001B4D0F"/>
    <w:rsid w:val="001C47BC"/>
    <w:rsid w:val="001F2838"/>
    <w:rsid w:val="002140A1"/>
    <w:rsid w:val="0021502C"/>
    <w:rsid w:val="00225AE3"/>
    <w:rsid w:val="00227A10"/>
    <w:rsid w:val="0024796E"/>
    <w:rsid w:val="002515D0"/>
    <w:rsid w:val="002563B1"/>
    <w:rsid w:val="00265590"/>
    <w:rsid w:val="002707DA"/>
    <w:rsid w:val="00270965"/>
    <w:rsid w:val="00276F54"/>
    <w:rsid w:val="002817F2"/>
    <w:rsid w:val="00282290"/>
    <w:rsid w:val="002924F3"/>
    <w:rsid w:val="002D4E71"/>
    <w:rsid w:val="0032466D"/>
    <w:rsid w:val="00327319"/>
    <w:rsid w:val="00345F89"/>
    <w:rsid w:val="003639EB"/>
    <w:rsid w:val="00363B28"/>
    <w:rsid w:val="003743C2"/>
    <w:rsid w:val="00384D2D"/>
    <w:rsid w:val="00391AEF"/>
    <w:rsid w:val="003A4849"/>
    <w:rsid w:val="003B0831"/>
    <w:rsid w:val="003F06BA"/>
    <w:rsid w:val="003F2319"/>
    <w:rsid w:val="00407942"/>
    <w:rsid w:val="004109FC"/>
    <w:rsid w:val="0041666F"/>
    <w:rsid w:val="00427EA0"/>
    <w:rsid w:val="004706F1"/>
    <w:rsid w:val="0048415D"/>
    <w:rsid w:val="004D3437"/>
    <w:rsid w:val="004D7537"/>
    <w:rsid w:val="004E26EB"/>
    <w:rsid w:val="00511A14"/>
    <w:rsid w:val="005154C6"/>
    <w:rsid w:val="00520A7B"/>
    <w:rsid w:val="005212A3"/>
    <w:rsid w:val="00527154"/>
    <w:rsid w:val="00552FB0"/>
    <w:rsid w:val="00561CEC"/>
    <w:rsid w:val="005643C4"/>
    <w:rsid w:val="00573B7C"/>
    <w:rsid w:val="005A6132"/>
    <w:rsid w:val="005B3727"/>
    <w:rsid w:val="005D6486"/>
    <w:rsid w:val="005E637A"/>
    <w:rsid w:val="006109AE"/>
    <w:rsid w:val="006220F2"/>
    <w:rsid w:val="00664673"/>
    <w:rsid w:val="00677E8E"/>
    <w:rsid w:val="006A59F6"/>
    <w:rsid w:val="006F25EA"/>
    <w:rsid w:val="006F2AC7"/>
    <w:rsid w:val="006F2D5C"/>
    <w:rsid w:val="006F676F"/>
    <w:rsid w:val="00722A10"/>
    <w:rsid w:val="00722AF4"/>
    <w:rsid w:val="007321CC"/>
    <w:rsid w:val="0073754E"/>
    <w:rsid w:val="0074372F"/>
    <w:rsid w:val="0076773B"/>
    <w:rsid w:val="00781E66"/>
    <w:rsid w:val="00794102"/>
    <w:rsid w:val="00816E82"/>
    <w:rsid w:val="008255CD"/>
    <w:rsid w:val="0085514B"/>
    <w:rsid w:val="008572DA"/>
    <w:rsid w:val="00862885"/>
    <w:rsid w:val="008A4856"/>
    <w:rsid w:val="008C45B2"/>
    <w:rsid w:val="008D4C76"/>
    <w:rsid w:val="00917B05"/>
    <w:rsid w:val="00924753"/>
    <w:rsid w:val="00937AAA"/>
    <w:rsid w:val="00946AA4"/>
    <w:rsid w:val="009623C3"/>
    <w:rsid w:val="00972931"/>
    <w:rsid w:val="009861CD"/>
    <w:rsid w:val="009A7078"/>
    <w:rsid w:val="009D5A6B"/>
    <w:rsid w:val="009E60D6"/>
    <w:rsid w:val="009F036A"/>
    <w:rsid w:val="009F06FB"/>
    <w:rsid w:val="009F3EDA"/>
    <w:rsid w:val="00A14D80"/>
    <w:rsid w:val="00A76C2A"/>
    <w:rsid w:val="00A77305"/>
    <w:rsid w:val="00A7779B"/>
    <w:rsid w:val="00A85724"/>
    <w:rsid w:val="00AA102D"/>
    <w:rsid w:val="00AA4BE0"/>
    <w:rsid w:val="00AC7129"/>
    <w:rsid w:val="00AF7305"/>
    <w:rsid w:val="00B01631"/>
    <w:rsid w:val="00B20AD4"/>
    <w:rsid w:val="00B233AE"/>
    <w:rsid w:val="00B32114"/>
    <w:rsid w:val="00B415DF"/>
    <w:rsid w:val="00B72F53"/>
    <w:rsid w:val="00B87D9C"/>
    <w:rsid w:val="00B93F3F"/>
    <w:rsid w:val="00BA6589"/>
    <w:rsid w:val="00BD2FE1"/>
    <w:rsid w:val="00BD5372"/>
    <w:rsid w:val="00BD7437"/>
    <w:rsid w:val="00BD7491"/>
    <w:rsid w:val="00BF6008"/>
    <w:rsid w:val="00C20534"/>
    <w:rsid w:val="00C227D4"/>
    <w:rsid w:val="00C2760C"/>
    <w:rsid w:val="00C4156B"/>
    <w:rsid w:val="00C57C7C"/>
    <w:rsid w:val="00C77F1F"/>
    <w:rsid w:val="00C839EA"/>
    <w:rsid w:val="00C90C1B"/>
    <w:rsid w:val="00C93C1D"/>
    <w:rsid w:val="00C9451D"/>
    <w:rsid w:val="00C96FB4"/>
    <w:rsid w:val="00CB61D0"/>
    <w:rsid w:val="00CC0CA8"/>
    <w:rsid w:val="00D10DF5"/>
    <w:rsid w:val="00D16BD6"/>
    <w:rsid w:val="00D23517"/>
    <w:rsid w:val="00D32D18"/>
    <w:rsid w:val="00D474B3"/>
    <w:rsid w:val="00D70365"/>
    <w:rsid w:val="00D70CC3"/>
    <w:rsid w:val="00D8535B"/>
    <w:rsid w:val="00DA76AF"/>
    <w:rsid w:val="00DB3D16"/>
    <w:rsid w:val="00DD7807"/>
    <w:rsid w:val="00DE0385"/>
    <w:rsid w:val="00E100BD"/>
    <w:rsid w:val="00E214D4"/>
    <w:rsid w:val="00E309F8"/>
    <w:rsid w:val="00E73A15"/>
    <w:rsid w:val="00E846FE"/>
    <w:rsid w:val="00E854B4"/>
    <w:rsid w:val="00E925A0"/>
    <w:rsid w:val="00E965D0"/>
    <w:rsid w:val="00EA7A5C"/>
    <w:rsid w:val="00EC3149"/>
    <w:rsid w:val="00EE400C"/>
    <w:rsid w:val="00EE51E5"/>
    <w:rsid w:val="00EE6144"/>
    <w:rsid w:val="00F11811"/>
    <w:rsid w:val="00F17F16"/>
    <w:rsid w:val="00F3382E"/>
    <w:rsid w:val="00F44B61"/>
    <w:rsid w:val="00F67E69"/>
    <w:rsid w:val="00F73741"/>
    <w:rsid w:val="00F851A6"/>
    <w:rsid w:val="00F92818"/>
    <w:rsid w:val="00FB3BAC"/>
    <w:rsid w:val="00F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9673"/>
  <w15:docId w15:val="{6702675F-5ECB-4010-A3E9-FCEEEB0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C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AA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A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36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A1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Subtle Emphasis"/>
    <w:basedOn w:val="a0"/>
    <w:uiPriority w:val="19"/>
    <w:qFormat/>
    <w:rsid w:val="00227A10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37AAA"/>
    <w:rPr>
      <w:rFonts w:ascii="Times New Roman" w:eastAsiaTheme="majorEastAsia" w:hAnsi="Times New Roman" w:cstheme="majorBidi"/>
      <w:b/>
      <w:sz w:val="4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7AAA"/>
    <w:rPr>
      <w:rFonts w:ascii="Times New Roman" w:eastAsiaTheme="majorEastAsia" w:hAnsi="Times New Roman" w:cstheme="majorBidi"/>
      <w:sz w:val="40"/>
      <w:szCs w:val="26"/>
      <w:lang w:eastAsia="ru-RU"/>
    </w:rPr>
  </w:style>
  <w:style w:type="character" w:styleId="a5">
    <w:name w:val="Placeholder Text"/>
    <w:basedOn w:val="a0"/>
    <w:uiPriority w:val="99"/>
    <w:semiHidden/>
    <w:rsid w:val="00937AAA"/>
    <w:rPr>
      <w:color w:val="666666"/>
    </w:rPr>
  </w:style>
  <w:style w:type="table" w:styleId="a6">
    <w:name w:val="Table Grid"/>
    <w:basedOn w:val="a1"/>
    <w:uiPriority w:val="39"/>
    <w:rsid w:val="0073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F036A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A484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F2A4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5298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529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298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5298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7305"/>
    <w:pPr>
      <w:spacing w:after="100"/>
      <w:ind w:left="440"/>
    </w:pPr>
  </w:style>
  <w:style w:type="paragraph" w:customStyle="1" w:styleId="LO-normal">
    <w:name w:val="LO-normal"/>
    <w:qFormat/>
    <w:rsid w:val="006F676F"/>
    <w:pPr>
      <w:suppressAutoHyphens/>
      <w:overflowPunct w:val="0"/>
    </w:pPr>
    <w:rPr>
      <w:rFonts w:ascii="Calibri" w:eastAsia="Calibri" w:hAnsi="Calibri" w:cs="Calibri"/>
      <w:lang w:eastAsia="zh-CN" w:bidi="hi-IN"/>
    </w:rPr>
  </w:style>
  <w:style w:type="paragraph" w:customStyle="1" w:styleId="ab">
    <w:name w:val="Табліца;змесціва"/>
    <w:basedOn w:val="a"/>
    <w:qFormat/>
    <w:rsid w:val="006F676F"/>
    <w:pPr>
      <w:widowControl w:val="0"/>
      <w:suppressLineNumbers/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be-BY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thermalinfo.ru/Sets/cache/supercache/thermalinfo.ru/svojstva-materialov/metally-i-splavy/teploemkost-stali/index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82A2-5489-4AEF-92B1-90CD59A7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Медведев Кирилл Максимович</cp:lastModifiedBy>
  <cp:revision>21</cp:revision>
  <dcterms:created xsi:type="dcterms:W3CDTF">2024-04-24T22:05:00Z</dcterms:created>
  <dcterms:modified xsi:type="dcterms:W3CDTF">2024-05-04T17:03:00Z</dcterms:modified>
</cp:coreProperties>
</file>