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F57" w:rsidRPr="00104F57" w:rsidRDefault="00104F57" w:rsidP="00104F57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sz w:val="24"/>
          <w:lang w:eastAsia="ru-RU"/>
        </w:rPr>
      </w:pPr>
      <w:r w:rsidRPr="00104F57">
        <w:rPr>
          <w:rFonts w:eastAsia="Times New Roman"/>
          <w:kern w:val="1"/>
          <w:sz w:val="24"/>
          <w:lang w:eastAsia="ru-RU"/>
        </w:rPr>
        <w:t>ФЕДЕРАЛЬНОЕ АГЕНТСТВО</w:t>
      </w:r>
    </w:p>
    <w:p w:rsidR="00104F57" w:rsidRPr="00104F57" w:rsidRDefault="00104F57" w:rsidP="00104F57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sz w:val="24"/>
          <w:lang w:eastAsia="ru-RU"/>
        </w:rPr>
      </w:pPr>
      <w:r w:rsidRPr="00104F57">
        <w:rPr>
          <w:rFonts w:eastAsia="Times New Roman"/>
          <w:kern w:val="1"/>
          <w:sz w:val="24"/>
          <w:lang w:eastAsia="ru-RU"/>
        </w:rPr>
        <w:t>ЖЕЛЕЗНОДОРОЖНОГО ТРАНСПОРТА</w:t>
      </w:r>
    </w:p>
    <w:p w:rsidR="00104F57" w:rsidRPr="00104F57" w:rsidRDefault="00104F57" w:rsidP="00104F57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</w:p>
    <w:p w:rsidR="00104F57" w:rsidRPr="00104F57" w:rsidRDefault="00104F57" w:rsidP="00104F57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caps/>
          <w:kern w:val="1"/>
          <w:sz w:val="20"/>
          <w:lang w:eastAsia="ru-RU"/>
        </w:rPr>
      </w:pPr>
      <w:r w:rsidRPr="00104F57">
        <w:rPr>
          <w:rFonts w:eastAsia="Times New Roman"/>
          <w:caps/>
          <w:kern w:val="1"/>
          <w:sz w:val="20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04F57" w:rsidRPr="00104F57" w:rsidRDefault="00104F57" w:rsidP="00104F57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</w:p>
    <w:p w:rsidR="00104F57" w:rsidRPr="00104F57" w:rsidRDefault="00104F57" w:rsidP="00104F57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b/>
          <w:caps/>
          <w:kern w:val="1"/>
          <w:sz w:val="24"/>
          <w:lang w:eastAsia="ru-RU"/>
        </w:rPr>
      </w:pPr>
      <w:r w:rsidRPr="00104F57">
        <w:rPr>
          <w:rFonts w:eastAsia="Times New Roman"/>
          <w:b/>
          <w:caps/>
          <w:kern w:val="1"/>
          <w:sz w:val="24"/>
          <w:lang w:eastAsia="ru-RU"/>
        </w:rPr>
        <w:t xml:space="preserve">«Московский государственный </w:t>
      </w:r>
    </w:p>
    <w:p w:rsidR="00104F57" w:rsidRPr="00104F57" w:rsidRDefault="00104F57" w:rsidP="00104F57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b/>
          <w:caps/>
          <w:kern w:val="1"/>
          <w:sz w:val="24"/>
          <w:lang w:eastAsia="ru-RU"/>
        </w:rPr>
      </w:pPr>
      <w:r w:rsidRPr="00104F57">
        <w:rPr>
          <w:rFonts w:eastAsia="Times New Roman"/>
          <w:b/>
          <w:caps/>
          <w:kern w:val="1"/>
          <w:sz w:val="24"/>
          <w:lang w:eastAsia="ru-RU"/>
        </w:rPr>
        <w:t>университет путей сообщения» (МГУПС (МИИТ)</w:t>
      </w:r>
    </w:p>
    <w:p w:rsidR="00104F57" w:rsidRPr="00104F57" w:rsidRDefault="00104F57" w:rsidP="00104F57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</w:p>
    <w:p w:rsidR="00104F57" w:rsidRPr="00104F57" w:rsidRDefault="00104F57" w:rsidP="00104F57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  <w:r w:rsidRPr="00104F57">
        <w:rPr>
          <w:rFonts w:eastAsia="Times New Roman"/>
          <w:kern w:val="1"/>
          <w:lang w:eastAsia="ru-RU"/>
        </w:rPr>
        <w:t>ПРОТОКОЛ</w:t>
      </w:r>
    </w:p>
    <w:p w:rsidR="00104F57" w:rsidRPr="00104F57" w:rsidRDefault="00104F57" w:rsidP="00104F57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  <w:r w:rsidRPr="00104F57">
        <w:rPr>
          <w:rFonts w:eastAsia="Times New Roman"/>
          <w:kern w:val="1"/>
          <w:lang w:eastAsia="ru-RU"/>
        </w:rPr>
        <w:t>от «1</w:t>
      </w:r>
      <w:r>
        <w:rPr>
          <w:rFonts w:eastAsia="Times New Roman"/>
          <w:kern w:val="1"/>
          <w:lang w:eastAsia="ru-RU"/>
        </w:rPr>
        <w:t>0</w:t>
      </w:r>
      <w:r w:rsidRPr="00104F57">
        <w:rPr>
          <w:rFonts w:eastAsia="Times New Roman"/>
          <w:kern w:val="1"/>
          <w:lang w:eastAsia="ru-RU"/>
        </w:rPr>
        <w:t xml:space="preserve">» </w:t>
      </w:r>
      <w:r>
        <w:rPr>
          <w:rFonts w:eastAsia="Times New Roman"/>
          <w:kern w:val="1"/>
          <w:lang w:eastAsia="ru-RU"/>
        </w:rPr>
        <w:t>ноября</w:t>
      </w:r>
      <w:r w:rsidRPr="00104F57">
        <w:rPr>
          <w:rFonts w:eastAsia="Times New Roman"/>
          <w:kern w:val="1"/>
          <w:lang w:eastAsia="ru-RU"/>
        </w:rPr>
        <w:t xml:space="preserve"> 2014 года № </w:t>
      </w:r>
      <w:r>
        <w:rPr>
          <w:rFonts w:eastAsia="Times New Roman"/>
          <w:kern w:val="1"/>
          <w:lang w:eastAsia="ru-RU"/>
        </w:rPr>
        <w:t>6</w:t>
      </w:r>
    </w:p>
    <w:p w:rsidR="00104F57" w:rsidRPr="00104F57" w:rsidRDefault="00104F57" w:rsidP="00104F57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  <w:r w:rsidRPr="00104F57">
        <w:rPr>
          <w:rFonts w:eastAsia="Times New Roman"/>
          <w:kern w:val="1"/>
          <w:lang w:eastAsia="ru-RU"/>
        </w:rPr>
        <w:t>Москва</w:t>
      </w:r>
    </w:p>
    <w:p w:rsidR="00104F57" w:rsidRPr="00104F57" w:rsidRDefault="00104F57" w:rsidP="00104F57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</w:p>
    <w:p w:rsidR="00104F57" w:rsidRPr="00104F57" w:rsidRDefault="00104F57" w:rsidP="00104F57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  <w:r w:rsidRPr="00104F57">
        <w:rPr>
          <w:rFonts w:eastAsia="Times New Roman"/>
          <w:kern w:val="1"/>
          <w:lang w:eastAsia="ru-RU"/>
        </w:rPr>
        <w:t xml:space="preserve">Кафедра «Управление и </w:t>
      </w:r>
    </w:p>
    <w:p w:rsidR="00104F57" w:rsidRPr="00104F57" w:rsidRDefault="00104F57" w:rsidP="00104F57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  <w:r w:rsidRPr="00104F57">
        <w:rPr>
          <w:rFonts w:eastAsia="Times New Roman"/>
          <w:kern w:val="1"/>
          <w:lang w:eastAsia="ru-RU"/>
        </w:rPr>
        <w:t>защита информации»</w:t>
      </w:r>
    </w:p>
    <w:p w:rsidR="00F56C31" w:rsidRDefault="00F56C31"/>
    <w:p w:rsidR="00E1606D" w:rsidRDefault="00F56C31" w:rsidP="00E1606D">
      <w:pPr>
        <w:spacing w:line="240" w:lineRule="auto"/>
        <w:rPr>
          <w:b/>
        </w:rPr>
      </w:pPr>
      <w:r w:rsidRPr="00E1606D">
        <w:rPr>
          <w:b/>
        </w:rPr>
        <w:t>Присутствовали:</w:t>
      </w:r>
    </w:p>
    <w:p w:rsidR="00F67BEC" w:rsidRPr="00E1606D" w:rsidRDefault="00E1606D" w:rsidP="00E1606D">
      <w:pPr>
        <w:spacing w:line="240" w:lineRule="auto"/>
        <w:rPr>
          <w:b/>
        </w:rPr>
      </w:pPr>
      <w:r>
        <w:t>1.Председатель заседания кафедры: д.т.н., проф. Сидоренко В.Г.</w:t>
      </w:r>
      <w:r w:rsidR="00F56C31" w:rsidRPr="00E1606D">
        <w:rPr>
          <w:b/>
        </w:rPr>
        <w:t xml:space="preserve"> </w:t>
      </w:r>
    </w:p>
    <w:p w:rsidR="00F67BEC" w:rsidRDefault="00E1606D" w:rsidP="00E1606D">
      <w:pPr>
        <w:spacing w:line="240" w:lineRule="auto"/>
      </w:pPr>
      <w:r>
        <w:t>2</w:t>
      </w:r>
      <w:r w:rsidR="00F67BEC">
        <w:t>. д.т.н., проф. Алексеев В.М.,</w:t>
      </w:r>
    </w:p>
    <w:p w:rsidR="00026452" w:rsidRDefault="00E1606D" w:rsidP="00E1606D">
      <w:pPr>
        <w:spacing w:line="240" w:lineRule="auto"/>
      </w:pPr>
      <w:r>
        <w:t>3</w:t>
      </w:r>
      <w:r w:rsidR="00026452">
        <w:t>. д.т.н., проф. Ермолин Ю.А.,</w:t>
      </w:r>
    </w:p>
    <w:p w:rsidR="00F67BEC" w:rsidRDefault="00E1606D" w:rsidP="00E1606D">
      <w:pPr>
        <w:spacing w:line="240" w:lineRule="auto"/>
      </w:pPr>
      <w:r>
        <w:t>4</w:t>
      </w:r>
      <w:r w:rsidR="00026452">
        <w:t xml:space="preserve">. д.т.н., проф. </w:t>
      </w:r>
      <w:proofErr w:type="spellStart"/>
      <w:r w:rsidR="00026452">
        <w:t>Клепцов</w:t>
      </w:r>
      <w:proofErr w:type="spellEnd"/>
      <w:r w:rsidR="00026452">
        <w:t xml:space="preserve"> М.Я.,</w:t>
      </w:r>
    </w:p>
    <w:p w:rsidR="00EE4551" w:rsidRDefault="009F57A3" w:rsidP="00E1606D">
      <w:pPr>
        <w:spacing w:line="240" w:lineRule="auto"/>
      </w:pPr>
      <w:r>
        <w:t>5</w:t>
      </w:r>
      <w:r w:rsidR="00EE4551">
        <w:t>. к.т.н., доц. Балакина Е.П.,</w:t>
      </w:r>
    </w:p>
    <w:p w:rsidR="00F67BEC" w:rsidRDefault="009F57A3" w:rsidP="00E1606D">
      <w:pPr>
        <w:spacing w:line="240" w:lineRule="auto"/>
      </w:pPr>
      <w:r>
        <w:t>6</w:t>
      </w:r>
      <w:r w:rsidR="00F67BEC">
        <w:t>. к.т.н., доц. Васильева М.А.,</w:t>
      </w:r>
    </w:p>
    <w:p w:rsidR="00B9144F" w:rsidRDefault="009F57A3" w:rsidP="00E1606D">
      <w:pPr>
        <w:spacing w:line="240" w:lineRule="auto"/>
      </w:pPr>
      <w:r>
        <w:t>7</w:t>
      </w:r>
      <w:r w:rsidR="00B9144F">
        <w:t>. к.т.н., доц. Иконников С.Е.,</w:t>
      </w:r>
    </w:p>
    <w:p w:rsidR="00F67BEC" w:rsidRDefault="009F57A3" w:rsidP="00E1606D">
      <w:pPr>
        <w:spacing w:line="240" w:lineRule="auto"/>
      </w:pPr>
      <w:r>
        <w:t>8</w:t>
      </w:r>
      <w:r w:rsidR="00F67BEC">
        <w:t>. к.т.н., доц. Караулов А.Н.,</w:t>
      </w:r>
    </w:p>
    <w:p w:rsidR="002C5F5A" w:rsidRDefault="009F57A3" w:rsidP="00E1606D">
      <w:pPr>
        <w:spacing w:line="240" w:lineRule="auto"/>
      </w:pPr>
      <w:r>
        <w:t>9</w:t>
      </w:r>
      <w:r w:rsidR="002C5F5A">
        <w:t>. к.т.н., доц. Максимов В.М.,</w:t>
      </w:r>
    </w:p>
    <w:p w:rsidR="009F57A3" w:rsidRDefault="009F57A3" w:rsidP="00E1606D">
      <w:pPr>
        <w:spacing w:line="240" w:lineRule="auto"/>
      </w:pPr>
      <w:r>
        <w:t xml:space="preserve">10. к.т.н., доц. </w:t>
      </w:r>
      <w:proofErr w:type="spellStart"/>
      <w:r>
        <w:t>Мелёшин</w:t>
      </w:r>
      <w:proofErr w:type="spellEnd"/>
      <w:r>
        <w:t xml:space="preserve"> И.С.,</w:t>
      </w:r>
    </w:p>
    <w:p w:rsidR="00F67BEC" w:rsidRDefault="009F57A3" w:rsidP="00E1606D">
      <w:pPr>
        <w:spacing w:line="240" w:lineRule="auto"/>
      </w:pPr>
      <w:r>
        <w:t>11</w:t>
      </w:r>
      <w:r w:rsidR="00F67BEC">
        <w:t>. к.т.н., доц. Монахов О.И.</w:t>
      </w:r>
      <w:r w:rsidR="002C5F5A">
        <w:t>,</w:t>
      </w:r>
    </w:p>
    <w:p w:rsidR="00F67BEC" w:rsidRDefault="009F57A3" w:rsidP="00E1606D">
      <w:pPr>
        <w:spacing w:line="240" w:lineRule="auto"/>
      </w:pPr>
      <w:r>
        <w:t>12</w:t>
      </w:r>
      <w:r w:rsidR="00F67BEC">
        <w:t>. к.т.н., доц. Сафронов А.И.,</w:t>
      </w:r>
    </w:p>
    <w:p w:rsidR="00F67BEC" w:rsidRDefault="009F57A3" w:rsidP="00E1606D">
      <w:pPr>
        <w:spacing w:line="240" w:lineRule="auto"/>
      </w:pPr>
      <w:r>
        <w:t>13</w:t>
      </w:r>
      <w:r w:rsidR="00F67BEC">
        <w:t>. к.т.н., доц. Федянин В.П.,</w:t>
      </w:r>
    </w:p>
    <w:p w:rsidR="00B9144F" w:rsidRDefault="009F57A3" w:rsidP="00E1606D">
      <w:pPr>
        <w:spacing w:line="240" w:lineRule="auto"/>
      </w:pPr>
      <w:r>
        <w:t>14</w:t>
      </w:r>
      <w:r w:rsidR="00B9144F">
        <w:t>. ст.преп. Ваганов А.В.,</w:t>
      </w:r>
    </w:p>
    <w:p w:rsidR="00F67BEC" w:rsidRDefault="009F57A3" w:rsidP="00E1606D">
      <w:pPr>
        <w:spacing w:line="240" w:lineRule="auto"/>
      </w:pPr>
      <w:r>
        <w:t>15</w:t>
      </w:r>
      <w:r w:rsidR="00F67BEC">
        <w:t>. ст.преп. Катина М.В.,</w:t>
      </w:r>
    </w:p>
    <w:p w:rsidR="00026452" w:rsidRDefault="009F57A3" w:rsidP="00E1606D">
      <w:pPr>
        <w:spacing w:line="240" w:lineRule="auto"/>
      </w:pPr>
      <w:r>
        <w:t>16</w:t>
      </w:r>
      <w:r w:rsidR="00026452">
        <w:t xml:space="preserve">. ст.преп. </w:t>
      </w:r>
      <w:proofErr w:type="spellStart"/>
      <w:r w:rsidR="00026452">
        <w:t>Сеславин</w:t>
      </w:r>
      <w:proofErr w:type="spellEnd"/>
      <w:r w:rsidR="00026452">
        <w:t xml:space="preserve"> А.И.,</w:t>
      </w:r>
    </w:p>
    <w:p w:rsidR="002C5F5A" w:rsidRDefault="009F57A3" w:rsidP="00E1606D">
      <w:pPr>
        <w:spacing w:line="240" w:lineRule="auto"/>
      </w:pPr>
      <w:r>
        <w:t>17</w:t>
      </w:r>
      <w:r w:rsidR="00973E0C">
        <w:t xml:space="preserve">. </w:t>
      </w:r>
      <w:proofErr w:type="spellStart"/>
      <w:r w:rsidR="002C5F5A">
        <w:t>асп</w:t>
      </w:r>
      <w:proofErr w:type="spellEnd"/>
      <w:r w:rsidR="002C5F5A">
        <w:t>. Алексеева В.В.,</w:t>
      </w:r>
    </w:p>
    <w:p w:rsidR="00F67BEC" w:rsidRDefault="009F57A3" w:rsidP="00E1606D">
      <w:pPr>
        <w:spacing w:line="240" w:lineRule="auto"/>
      </w:pPr>
      <w:r>
        <w:t>18</w:t>
      </w:r>
      <w:r w:rsidR="00F67BEC">
        <w:t xml:space="preserve">. </w:t>
      </w:r>
      <w:proofErr w:type="spellStart"/>
      <w:r w:rsidR="00F67BEC">
        <w:t>асп</w:t>
      </w:r>
      <w:proofErr w:type="spellEnd"/>
      <w:r w:rsidR="00F67BEC">
        <w:t>. Воинов А.Н.,</w:t>
      </w:r>
    </w:p>
    <w:p w:rsidR="002C5F5A" w:rsidRDefault="009F57A3" w:rsidP="00E1606D">
      <w:pPr>
        <w:spacing w:line="240" w:lineRule="auto"/>
      </w:pPr>
      <w:r>
        <w:t>19</w:t>
      </w:r>
      <w:r w:rsidR="00F67BEC">
        <w:t xml:space="preserve">. </w:t>
      </w:r>
      <w:r w:rsidR="00F56C31">
        <w:t>асс. Филипченко К.М.,</w:t>
      </w:r>
    </w:p>
    <w:p w:rsidR="00026452" w:rsidRDefault="009F57A3" w:rsidP="00E1606D">
      <w:pPr>
        <w:spacing w:line="240" w:lineRule="auto"/>
      </w:pPr>
      <w:r>
        <w:t>20</w:t>
      </w:r>
      <w:r w:rsidR="00026452">
        <w:t xml:space="preserve">. асс. </w:t>
      </w:r>
      <w:proofErr w:type="spellStart"/>
      <w:r w:rsidR="00026452">
        <w:t>Стряпкин</w:t>
      </w:r>
      <w:proofErr w:type="spellEnd"/>
      <w:r w:rsidR="00026452">
        <w:t xml:space="preserve"> Л.И.,</w:t>
      </w:r>
    </w:p>
    <w:p w:rsidR="00F56C31" w:rsidRDefault="009F57A3" w:rsidP="00E1606D">
      <w:pPr>
        <w:spacing w:line="240" w:lineRule="auto"/>
      </w:pPr>
      <w:r>
        <w:t>21</w:t>
      </w:r>
      <w:r w:rsidR="00973E0C">
        <w:t>.</w:t>
      </w:r>
      <w:r w:rsidR="00BF2248">
        <w:t xml:space="preserve"> </w:t>
      </w:r>
      <w:proofErr w:type="spellStart"/>
      <w:r w:rsidR="00973E0C">
        <w:t>асп</w:t>
      </w:r>
      <w:proofErr w:type="spellEnd"/>
      <w:r w:rsidR="00973E0C">
        <w:t xml:space="preserve">. </w:t>
      </w:r>
      <w:proofErr w:type="spellStart"/>
      <w:r w:rsidR="00973E0C">
        <w:t>Щавелев</w:t>
      </w:r>
      <w:proofErr w:type="spellEnd"/>
      <w:r w:rsidR="00973E0C">
        <w:t xml:space="preserve"> О.В.,</w:t>
      </w:r>
    </w:p>
    <w:p w:rsidR="00553FF2" w:rsidRDefault="00553FF2" w:rsidP="00E1606D">
      <w:pPr>
        <w:spacing w:line="240" w:lineRule="auto"/>
        <w:rPr>
          <w:b/>
        </w:rPr>
      </w:pPr>
    </w:p>
    <w:p w:rsidR="00E1606D" w:rsidRDefault="00E1606D">
      <w:pPr>
        <w:rPr>
          <w:b/>
        </w:rPr>
      </w:pPr>
      <w:r>
        <w:rPr>
          <w:b/>
        </w:rPr>
        <w:br w:type="page"/>
      </w:r>
    </w:p>
    <w:p w:rsidR="00F56C31" w:rsidRPr="00C63C0E" w:rsidRDefault="007164D1" w:rsidP="00E1606D">
      <w:pPr>
        <w:spacing w:line="240" w:lineRule="auto"/>
        <w:rPr>
          <w:b/>
        </w:rPr>
      </w:pPr>
      <w:r w:rsidRPr="00C63C0E">
        <w:rPr>
          <w:b/>
        </w:rPr>
        <w:lastRenderedPageBreak/>
        <w:t>Слушали:</w:t>
      </w:r>
    </w:p>
    <w:p w:rsidR="00E1606D" w:rsidRDefault="00E1606D" w:rsidP="00E1606D">
      <w:pPr>
        <w:spacing w:line="240" w:lineRule="auto"/>
      </w:pPr>
    </w:p>
    <w:p w:rsidR="00770163" w:rsidRDefault="00A418D4" w:rsidP="00E1606D">
      <w:pPr>
        <w:spacing w:line="240" w:lineRule="auto"/>
        <w:jc w:val="both"/>
      </w:pPr>
      <w:r>
        <w:t>1</w:t>
      </w:r>
      <w:r w:rsidR="00B9144F">
        <w:t xml:space="preserve">. </w:t>
      </w:r>
      <w:r w:rsidR="00553FF2">
        <w:t>Обсуждение текущей успеваемости</w:t>
      </w:r>
      <w:r w:rsidR="00E1606D">
        <w:t xml:space="preserve"> всеми преподавателями кафедры</w:t>
      </w:r>
      <w:r w:rsidR="00BA2AA0">
        <w:t>.</w:t>
      </w:r>
      <w:r w:rsidR="00553FF2">
        <w:t xml:space="preserve"> </w:t>
      </w:r>
      <w:r>
        <w:t>Особенностей не отмечено</w:t>
      </w:r>
      <w:r w:rsidR="00770163">
        <w:t>.</w:t>
      </w:r>
    </w:p>
    <w:p w:rsidR="00BA2AA0" w:rsidRDefault="00B847D2" w:rsidP="00E1606D">
      <w:pPr>
        <w:spacing w:line="240" w:lineRule="auto"/>
        <w:jc w:val="both"/>
      </w:pPr>
      <w:r>
        <w:t>2</w:t>
      </w:r>
      <w:r w:rsidR="00BA2AA0">
        <w:t xml:space="preserve">. </w:t>
      </w:r>
      <w:r w:rsidR="00E1606D">
        <w:t>Сообщение</w:t>
      </w:r>
      <w:r w:rsidR="00BA2AA0">
        <w:t xml:space="preserve"> д.т.н., проф. </w:t>
      </w:r>
      <w:r>
        <w:t>Алексеева В.М. и</w:t>
      </w:r>
      <w:r w:rsidR="00E1606D">
        <w:t xml:space="preserve"> к.т.н., доц.</w:t>
      </w:r>
      <w:r>
        <w:t xml:space="preserve"> Балакиной Е.П.</w:t>
      </w:r>
      <w:r w:rsidR="00BA2AA0">
        <w:t xml:space="preserve"> о </w:t>
      </w:r>
      <w:r>
        <w:t xml:space="preserve">выполнении НИР за 2013-2014 гг. </w:t>
      </w:r>
      <w:r w:rsidR="00E1606D">
        <w:t xml:space="preserve">д.т.н., проф. </w:t>
      </w:r>
      <w:r>
        <w:t>Алексеев В.М. отметил, что отчёт, включающий 2 темы сдан. Балакина Е.П. отметила, что отчёт, включающий 1 тему и 11 разделов сдан.</w:t>
      </w:r>
    </w:p>
    <w:p w:rsidR="00B847D2" w:rsidRDefault="00B847D2" w:rsidP="00E1606D">
      <w:pPr>
        <w:spacing w:line="240" w:lineRule="auto"/>
        <w:jc w:val="both"/>
      </w:pPr>
      <w:r>
        <w:t>Задан вопрос о количестве публикаций на кафедре. Получен ответ об отсутствии подобной информации в отчёте. Отчёт о публикациях подготавливается отдельно и по срокам его сдача возможна позже.</w:t>
      </w:r>
    </w:p>
    <w:p w:rsidR="00B847D2" w:rsidRDefault="00B847D2" w:rsidP="00E1606D">
      <w:pPr>
        <w:spacing w:line="240" w:lineRule="auto"/>
        <w:jc w:val="both"/>
      </w:pPr>
      <w:r>
        <w:t xml:space="preserve">3. Доклад по кандидатской диссертации ассистента Филипченко К.М. за </w:t>
      </w:r>
      <w:r>
        <w:rPr>
          <w:lang w:val="en-US"/>
        </w:rPr>
        <w:t>II</w:t>
      </w:r>
      <w:r w:rsidRPr="00B847D2">
        <w:t xml:space="preserve"> </w:t>
      </w:r>
      <w:r>
        <w:t>год обучения.</w:t>
      </w:r>
    </w:p>
    <w:p w:rsidR="005D01A8" w:rsidRPr="00B847D2" w:rsidRDefault="005D01A8" w:rsidP="00E1606D">
      <w:pPr>
        <w:spacing w:line="240" w:lineRule="auto"/>
        <w:jc w:val="both"/>
      </w:pPr>
      <w:r>
        <w:t>Вопросы задали:</w:t>
      </w:r>
      <w:r w:rsidR="00E1606D">
        <w:t xml:space="preserve"> к.т.н., доц.</w:t>
      </w:r>
      <w:r>
        <w:t xml:space="preserve"> Федянин В.П.,</w:t>
      </w:r>
      <w:r w:rsidR="00E1606D">
        <w:t xml:space="preserve"> д.т.н., проф.</w:t>
      </w:r>
      <w:r>
        <w:t xml:space="preserve"> Алексеев В.М.,</w:t>
      </w:r>
      <w:r w:rsidR="00E1606D">
        <w:t xml:space="preserve"> д.т.н., проф.</w:t>
      </w:r>
      <w:r>
        <w:t xml:space="preserve"> Ермолин Ю.А.,</w:t>
      </w:r>
      <w:r w:rsidR="00E1606D">
        <w:t xml:space="preserve"> к.т.н., доц.</w:t>
      </w:r>
      <w:r>
        <w:t xml:space="preserve"> </w:t>
      </w:r>
      <w:proofErr w:type="spellStart"/>
      <w:r>
        <w:t>Мелёшин</w:t>
      </w:r>
      <w:proofErr w:type="spellEnd"/>
      <w:r>
        <w:t xml:space="preserve"> И.С.</w:t>
      </w:r>
    </w:p>
    <w:p w:rsidR="005D01A8" w:rsidRDefault="005D01A8" w:rsidP="00E1606D">
      <w:pPr>
        <w:spacing w:line="240" w:lineRule="auto"/>
        <w:jc w:val="both"/>
      </w:pPr>
      <w:r>
        <w:t>По итогам</w:t>
      </w:r>
      <w:r w:rsidR="00E1606D">
        <w:t xml:space="preserve"> доклада</w:t>
      </w:r>
      <w:r>
        <w:t xml:space="preserve"> выступили:</w:t>
      </w:r>
      <w:r w:rsidR="00E1606D">
        <w:t xml:space="preserve"> к.т.н., доц.</w:t>
      </w:r>
      <w:r>
        <w:t xml:space="preserve"> Балакина Е.П. с предложением переделать доклад и презентацию. Заданы вопросы: 1. Как можно распараллелить рекурсивную процедуру</w:t>
      </w:r>
      <w:r w:rsidR="006B23B9">
        <w:t>?</w:t>
      </w:r>
      <w:r>
        <w:t xml:space="preserve"> 2.</w:t>
      </w:r>
      <w:r w:rsidR="00CA46B7">
        <w:t xml:space="preserve"> Можно ли представить цели и задачи диссертации в более явном виде?</w:t>
      </w:r>
      <w:r w:rsidR="00E1606D">
        <w:t xml:space="preserve"> Научный руководитель: д.т.н., проф. Сидоренко В.Г.</w:t>
      </w:r>
    </w:p>
    <w:p w:rsidR="00104F57" w:rsidRDefault="00104F57" w:rsidP="00E1606D">
      <w:pPr>
        <w:spacing w:line="240" w:lineRule="auto"/>
      </w:pPr>
      <w:bookmarkStart w:id="0" w:name="_GoBack"/>
      <w:bookmarkEnd w:id="0"/>
    </w:p>
    <w:p w:rsidR="00E1606D" w:rsidRDefault="00E1606D" w:rsidP="00E1606D">
      <w:pPr>
        <w:spacing w:line="240" w:lineRule="auto"/>
      </w:pPr>
    </w:p>
    <w:p w:rsidR="00104F57" w:rsidRDefault="00104F57" w:rsidP="00E1606D">
      <w:pPr>
        <w:tabs>
          <w:tab w:val="right" w:pos="9355"/>
        </w:tabs>
        <w:spacing w:line="240" w:lineRule="auto"/>
        <w:jc w:val="both"/>
      </w:pPr>
      <w:r w:rsidRPr="008857F0">
        <w:t xml:space="preserve">Заведующий кафедрой </w:t>
      </w:r>
      <w:proofErr w:type="spellStart"/>
      <w:r w:rsidRPr="008857F0">
        <w:t>УиЗИ</w:t>
      </w:r>
      <w:proofErr w:type="spellEnd"/>
      <w:r w:rsidRPr="008857F0">
        <w:t>, д.т.н., проф.</w:t>
      </w:r>
      <w:r>
        <w:tab/>
      </w:r>
      <w:r w:rsidRPr="008857F0">
        <w:t>Л.А. Баранов</w:t>
      </w:r>
    </w:p>
    <w:p w:rsidR="00104F57" w:rsidRDefault="00104F57" w:rsidP="00E1606D">
      <w:pPr>
        <w:tabs>
          <w:tab w:val="right" w:pos="9355"/>
        </w:tabs>
        <w:spacing w:line="240" w:lineRule="auto"/>
        <w:jc w:val="both"/>
      </w:pPr>
    </w:p>
    <w:p w:rsidR="00E1606D" w:rsidRPr="00C34089" w:rsidRDefault="00E1606D" w:rsidP="00E1606D">
      <w:pPr>
        <w:tabs>
          <w:tab w:val="right" w:pos="9355"/>
        </w:tabs>
        <w:spacing w:line="240" w:lineRule="auto"/>
        <w:jc w:val="both"/>
      </w:pPr>
    </w:p>
    <w:p w:rsidR="00104F57" w:rsidRPr="00C34089" w:rsidRDefault="00104F57" w:rsidP="00E1606D">
      <w:pPr>
        <w:tabs>
          <w:tab w:val="right" w:pos="9355"/>
        </w:tabs>
        <w:spacing w:line="240" w:lineRule="auto"/>
        <w:jc w:val="both"/>
      </w:pPr>
      <w:r w:rsidRPr="00C34089">
        <w:t xml:space="preserve">Учёный секретарь кафедры </w:t>
      </w:r>
      <w:proofErr w:type="spellStart"/>
      <w:r w:rsidRPr="00C34089">
        <w:t>УиЗИ</w:t>
      </w:r>
      <w:proofErr w:type="spellEnd"/>
      <w:r>
        <w:t>,</w:t>
      </w:r>
      <w:r w:rsidRPr="00C34089">
        <w:t xml:space="preserve"> к.т.н.,</w:t>
      </w:r>
      <w:r>
        <w:t xml:space="preserve"> доц.</w:t>
      </w:r>
      <w:r>
        <w:tab/>
        <w:t>А.И. Сафронов</w:t>
      </w:r>
    </w:p>
    <w:p w:rsidR="00104F57" w:rsidRDefault="00104F57" w:rsidP="00E1606D">
      <w:pPr>
        <w:spacing w:line="240" w:lineRule="auto"/>
      </w:pPr>
    </w:p>
    <w:sectPr w:rsidR="00104F57" w:rsidSect="002D1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6C31"/>
    <w:rsid w:val="00026452"/>
    <w:rsid w:val="0003367F"/>
    <w:rsid w:val="000B1A4D"/>
    <w:rsid w:val="00104F57"/>
    <w:rsid w:val="001B0FE4"/>
    <w:rsid w:val="002C5F5A"/>
    <w:rsid w:val="002D1BD3"/>
    <w:rsid w:val="003075BD"/>
    <w:rsid w:val="00341C75"/>
    <w:rsid w:val="003A11CB"/>
    <w:rsid w:val="00553FF2"/>
    <w:rsid w:val="005D01A8"/>
    <w:rsid w:val="00673503"/>
    <w:rsid w:val="006B23B9"/>
    <w:rsid w:val="006F5494"/>
    <w:rsid w:val="007164D1"/>
    <w:rsid w:val="00770163"/>
    <w:rsid w:val="008478C3"/>
    <w:rsid w:val="00973E0C"/>
    <w:rsid w:val="009C2711"/>
    <w:rsid w:val="009F57A3"/>
    <w:rsid w:val="00A418D4"/>
    <w:rsid w:val="00B847D2"/>
    <w:rsid w:val="00B9144F"/>
    <w:rsid w:val="00B94F05"/>
    <w:rsid w:val="00BA2AA0"/>
    <w:rsid w:val="00BA2F09"/>
    <w:rsid w:val="00BF2248"/>
    <w:rsid w:val="00C200EE"/>
    <w:rsid w:val="00C63C0E"/>
    <w:rsid w:val="00CA46B7"/>
    <w:rsid w:val="00D0005F"/>
    <w:rsid w:val="00D57BE6"/>
    <w:rsid w:val="00DA6087"/>
    <w:rsid w:val="00DE4A6F"/>
    <w:rsid w:val="00E1606D"/>
    <w:rsid w:val="00EE4551"/>
    <w:rsid w:val="00F56C31"/>
    <w:rsid w:val="00F67BEC"/>
    <w:rsid w:val="00FC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7C02"/>
  <w15:docId w15:val="{DD70041F-0A1C-4D00-AF8B-77E7FEE8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Антон Сафронов</cp:lastModifiedBy>
  <cp:revision>18</cp:revision>
  <dcterms:created xsi:type="dcterms:W3CDTF">2015-04-16T09:45:00Z</dcterms:created>
  <dcterms:modified xsi:type="dcterms:W3CDTF">2024-02-24T19:27:00Z</dcterms:modified>
</cp:coreProperties>
</file>