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proofErr w:type="gramStart"/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  <w:proofErr w:type="gramEnd"/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>
        <w:rPr>
          <w:rFonts w:eastAsia="Times New Roman"/>
          <w:lang w:eastAsia="ru-RU"/>
        </w:rPr>
        <w:t>16</w:t>
      </w:r>
      <w:r w:rsidRPr="004C5D51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>февраля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>
        <w:rPr>
          <w:rFonts w:eastAsia="Times New Roman"/>
          <w:lang w:eastAsia="ru-RU"/>
        </w:rPr>
        <w:t>2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4F5B18" w:rsidRPr="004C5D51" w:rsidRDefault="004F5B18" w:rsidP="004F5B18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4F5B18" w:rsidRDefault="00F56C31">
      <w:pPr>
        <w:rPr>
          <w:b/>
        </w:rPr>
      </w:pPr>
      <w:r w:rsidRPr="004F5B18">
        <w:rPr>
          <w:b/>
        </w:rPr>
        <w:t xml:space="preserve">Присутствовали: </w:t>
      </w:r>
    </w:p>
    <w:p w:rsidR="00F56C31" w:rsidRDefault="00F67BEC" w:rsidP="004F5B18">
      <w:pPr>
        <w:spacing w:line="276" w:lineRule="auto"/>
      </w:pPr>
      <w:r>
        <w:t>1. Зав. каф</w:t>
      </w:r>
      <w:proofErr w:type="gramStart"/>
      <w:r>
        <w:t xml:space="preserve">., </w:t>
      </w:r>
      <w:proofErr w:type="gramEnd"/>
      <w:r w:rsidR="00F56C31">
        <w:t>д.т.н., проф. Баранов Л.А.,</w:t>
      </w:r>
    </w:p>
    <w:p w:rsidR="00F67BEC" w:rsidRDefault="00F67BEC" w:rsidP="004F5B18">
      <w:pPr>
        <w:spacing w:line="276" w:lineRule="auto"/>
      </w:pPr>
      <w:r>
        <w:t>2. д.т.н., проф. Алексеев В.М.,</w:t>
      </w:r>
    </w:p>
    <w:p w:rsidR="0058200C" w:rsidRDefault="0058200C" w:rsidP="004F5B18">
      <w:pPr>
        <w:spacing w:line="276" w:lineRule="auto"/>
      </w:pPr>
      <w:r>
        <w:t>3. д.т.н., проф. Ерофеев Е.В.,</w:t>
      </w:r>
    </w:p>
    <w:p w:rsidR="0058200C" w:rsidRDefault="0058200C" w:rsidP="004F5B18">
      <w:pPr>
        <w:spacing w:line="276" w:lineRule="auto"/>
      </w:pPr>
      <w:r>
        <w:t>4. д.т.н., проф. Ермолин Ю.А.,</w:t>
      </w:r>
    </w:p>
    <w:p w:rsidR="00F67BEC" w:rsidRDefault="00CD6513" w:rsidP="004F5B18">
      <w:pPr>
        <w:spacing w:line="276" w:lineRule="auto"/>
      </w:pPr>
      <w:r>
        <w:t>5</w:t>
      </w:r>
      <w:r w:rsidR="00F67BEC">
        <w:t>. д.т.н., проф. Сидоренко В.Г.,</w:t>
      </w:r>
    </w:p>
    <w:p w:rsidR="00EE4551" w:rsidRDefault="00CD6513" w:rsidP="004F5B18">
      <w:pPr>
        <w:spacing w:line="276" w:lineRule="auto"/>
      </w:pPr>
      <w:r>
        <w:t>6</w:t>
      </w:r>
      <w:r w:rsidR="00EE4551">
        <w:t>. к.т.н., доц. Балакина Е.П.,</w:t>
      </w:r>
    </w:p>
    <w:p w:rsidR="00F67BEC" w:rsidRDefault="00CD6513" w:rsidP="004F5B18">
      <w:pPr>
        <w:spacing w:line="276" w:lineRule="auto"/>
      </w:pPr>
      <w:r>
        <w:t>7</w:t>
      </w:r>
      <w:r w:rsidR="00F67BEC">
        <w:t>. к.т.н., доц. Васильева М.А.,</w:t>
      </w:r>
    </w:p>
    <w:p w:rsidR="00F67BEC" w:rsidRDefault="00CD6513" w:rsidP="004F5B18">
      <w:pPr>
        <w:spacing w:line="276" w:lineRule="auto"/>
      </w:pPr>
      <w:r>
        <w:t>8</w:t>
      </w:r>
      <w:r w:rsidR="00F67BEC">
        <w:t xml:space="preserve">. к.ф.-м.н., доц. </w:t>
      </w:r>
      <w:proofErr w:type="spellStart"/>
      <w:r w:rsidR="00F67BEC">
        <w:t>Зольникова</w:t>
      </w:r>
      <w:proofErr w:type="spellEnd"/>
      <w:r w:rsidR="00F67BEC">
        <w:t xml:space="preserve"> Н.Н.,</w:t>
      </w:r>
    </w:p>
    <w:p w:rsidR="00B9144F" w:rsidRDefault="00CD6513" w:rsidP="004F5B18">
      <w:pPr>
        <w:spacing w:line="276" w:lineRule="auto"/>
      </w:pPr>
      <w:r>
        <w:t>9</w:t>
      </w:r>
      <w:r w:rsidR="00B9144F">
        <w:t>. к.т.н., доц. Иконников С.Е.,</w:t>
      </w:r>
    </w:p>
    <w:p w:rsidR="00F67BEC" w:rsidRDefault="00CD6513" w:rsidP="004F5B18">
      <w:pPr>
        <w:spacing w:line="276" w:lineRule="auto"/>
      </w:pPr>
      <w:r>
        <w:t>10</w:t>
      </w:r>
      <w:r w:rsidR="00F67BEC">
        <w:t>. к.т.н., доц. Караулов А.Н.,</w:t>
      </w:r>
    </w:p>
    <w:p w:rsidR="00F67BEC" w:rsidRDefault="00CD6513" w:rsidP="004F5B18">
      <w:pPr>
        <w:spacing w:line="276" w:lineRule="auto"/>
      </w:pPr>
      <w:r>
        <w:t>11</w:t>
      </w:r>
      <w:r w:rsidR="00F67BEC">
        <w:t>. к.т.н., доц. Максимов В.М.,</w:t>
      </w:r>
    </w:p>
    <w:p w:rsidR="00F67BEC" w:rsidRDefault="00CD6513" w:rsidP="004F5B18">
      <w:pPr>
        <w:spacing w:line="276" w:lineRule="auto"/>
      </w:pPr>
      <w:r>
        <w:t>12</w:t>
      </w:r>
      <w:r w:rsidR="00F67BEC">
        <w:t>. к.т.н., доц. Монахов О.И.</w:t>
      </w:r>
      <w:r w:rsidR="0058200C">
        <w:t>,</w:t>
      </w:r>
    </w:p>
    <w:p w:rsidR="00F67BEC" w:rsidRDefault="00CD6513" w:rsidP="004F5B18">
      <w:pPr>
        <w:spacing w:line="276" w:lineRule="auto"/>
      </w:pPr>
      <w:r>
        <w:t>13</w:t>
      </w:r>
      <w:r w:rsidR="00F67BEC">
        <w:t>. к.т.н., доц. Сафронов А.И.,</w:t>
      </w:r>
    </w:p>
    <w:p w:rsidR="00B9144F" w:rsidRDefault="00CD6513" w:rsidP="004F5B18">
      <w:pPr>
        <w:spacing w:line="276" w:lineRule="auto"/>
      </w:pPr>
      <w:r>
        <w:t>14</w:t>
      </w:r>
      <w:r w:rsidR="00B9144F">
        <w:t>. ст</w:t>
      </w:r>
      <w:proofErr w:type="gramStart"/>
      <w:r w:rsidR="00B9144F">
        <w:t>.п</w:t>
      </w:r>
      <w:proofErr w:type="gramEnd"/>
      <w:r w:rsidR="00B9144F">
        <w:t>реп. Ваганов А.В.,</w:t>
      </w:r>
    </w:p>
    <w:p w:rsidR="00F67BEC" w:rsidRDefault="00CD6513" w:rsidP="004F5B18">
      <w:pPr>
        <w:spacing w:line="276" w:lineRule="auto"/>
      </w:pPr>
      <w:r>
        <w:t>15</w:t>
      </w:r>
      <w:r w:rsidR="00F67BEC">
        <w:t>. ст</w:t>
      </w:r>
      <w:proofErr w:type="gramStart"/>
      <w:r w:rsidR="00F67BEC">
        <w:t>.п</w:t>
      </w:r>
      <w:proofErr w:type="gramEnd"/>
      <w:r w:rsidR="00F67BEC">
        <w:t>реп. Катина М.В.,</w:t>
      </w:r>
    </w:p>
    <w:p w:rsidR="00FB4A63" w:rsidRDefault="00CD6513" w:rsidP="004F5B18">
      <w:pPr>
        <w:spacing w:line="276" w:lineRule="auto"/>
      </w:pPr>
      <w:r>
        <w:t>16</w:t>
      </w:r>
      <w:r w:rsidR="00FB4A63">
        <w:t>. ст</w:t>
      </w:r>
      <w:proofErr w:type="gramStart"/>
      <w:r w:rsidR="00FB4A63">
        <w:t>.п</w:t>
      </w:r>
      <w:proofErr w:type="gramEnd"/>
      <w:r w:rsidR="00FB4A63">
        <w:t xml:space="preserve">реп. </w:t>
      </w:r>
      <w:proofErr w:type="spellStart"/>
      <w:r w:rsidR="00FB4A63">
        <w:t>Сеславин</w:t>
      </w:r>
      <w:proofErr w:type="spellEnd"/>
      <w:r w:rsidR="00FB4A63">
        <w:t xml:space="preserve"> А.И.,</w:t>
      </w:r>
    </w:p>
    <w:p w:rsidR="00F67BEC" w:rsidRDefault="00CD6513" w:rsidP="004F5B18">
      <w:pPr>
        <w:spacing w:line="276" w:lineRule="auto"/>
      </w:pPr>
      <w:r>
        <w:t>17</w:t>
      </w:r>
      <w:r w:rsidR="00F67BEC">
        <w:t xml:space="preserve">. </w:t>
      </w:r>
      <w:proofErr w:type="spellStart"/>
      <w:r w:rsidR="00F67BEC">
        <w:t>асп</w:t>
      </w:r>
      <w:proofErr w:type="spellEnd"/>
      <w:r w:rsidR="00F67BEC">
        <w:t>. Воинов А.Н.,</w:t>
      </w:r>
    </w:p>
    <w:p w:rsidR="00FB4A63" w:rsidRDefault="00CD6513" w:rsidP="004F5B18">
      <w:pPr>
        <w:spacing w:line="276" w:lineRule="auto"/>
      </w:pPr>
      <w:r>
        <w:t>18</w:t>
      </w:r>
      <w:r w:rsidR="00FB4A63">
        <w:t xml:space="preserve">. </w:t>
      </w:r>
      <w:proofErr w:type="spellStart"/>
      <w:r w:rsidR="00FB4A63">
        <w:t>асп</w:t>
      </w:r>
      <w:proofErr w:type="spellEnd"/>
      <w:r w:rsidR="00FB4A63">
        <w:t>. Алексеева В.В.,</w:t>
      </w:r>
    </w:p>
    <w:p w:rsidR="00F56C31" w:rsidRDefault="00CD6513" w:rsidP="004F5B18">
      <w:pPr>
        <w:spacing w:line="276" w:lineRule="auto"/>
      </w:pPr>
      <w:r>
        <w:t>19</w:t>
      </w:r>
      <w:r w:rsidR="00F67BEC">
        <w:t xml:space="preserve">. </w:t>
      </w:r>
      <w:r w:rsidR="00F56C31">
        <w:t>асс. Филипченко К.М.,</w:t>
      </w:r>
    </w:p>
    <w:p w:rsidR="00F56C31" w:rsidRDefault="00CD6513" w:rsidP="004F5B18">
      <w:pPr>
        <w:spacing w:line="276" w:lineRule="auto"/>
      </w:pPr>
      <w:r>
        <w:t>20</w:t>
      </w:r>
      <w:r w:rsidR="00F67BEC">
        <w:t>. асс. Щеглов М.И.</w:t>
      </w:r>
    </w:p>
    <w:p w:rsidR="00F56C31" w:rsidRDefault="00F56C31"/>
    <w:p w:rsidR="004F5B18" w:rsidRDefault="004F5B18">
      <w:pPr>
        <w:rPr>
          <w:b/>
        </w:rPr>
      </w:pPr>
      <w:r>
        <w:rPr>
          <w:b/>
        </w:rPr>
        <w:br w:type="page"/>
      </w:r>
    </w:p>
    <w:p w:rsidR="00F56C31" w:rsidRPr="00C63C0E" w:rsidRDefault="007164D1">
      <w:pPr>
        <w:rPr>
          <w:b/>
        </w:rPr>
      </w:pPr>
      <w:r w:rsidRPr="00C63C0E">
        <w:rPr>
          <w:b/>
        </w:rPr>
        <w:lastRenderedPageBreak/>
        <w:t>Слушали:</w:t>
      </w:r>
    </w:p>
    <w:p w:rsidR="00D0005F" w:rsidRDefault="007164D1" w:rsidP="004F5B18">
      <w:pPr>
        <w:spacing w:line="276" w:lineRule="auto"/>
        <w:jc w:val="both"/>
      </w:pPr>
      <w:r>
        <w:t xml:space="preserve">1. Доклад </w:t>
      </w:r>
      <w:r w:rsidR="00D0005F">
        <w:t>д</w:t>
      </w:r>
      <w:r>
        <w:t xml:space="preserve">.т.н., </w:t>
      </w:r>
      <w:r w:rsidR="00D0005F">
        <w:t>проф</w:t>
      </w:r>
      <w:r>
        <w:t xml:space="preserve">. </w:t>
      </w:r>
      <w:r w:rsidR="00D0005F">
        <w:t>Баранова</w:t>
      </w:r>
      <w:r>
        <w:t xml:space="preserve"> </w:t>
      </w:r>
      <w:r w:rsidR="00D0005F">
        <w:t>Л</w:t>
      </w:r>
      <w:r>
        <w:t>.</w:t>
      </w:r>
      <w:r w:rsidR="00D0005F">
        <w:t>А</w:t>
      </w:r>
      <w:r>
        <w:t xml:space="preserve">. о </w:t>
      </w:r>
      <w:r w:rsidR="008B7279">
        <w:t>рейтинговых анкетах</w:t>
      </w:r>
      <w:r w:rsidR="00B9144F">
        <w:t>.</w:t>
      </w:r>
      <w:r w:rsidR="00D0005F">
        <w:t xml:space="preserve"> </w:t>
      </w:r>
    </w:p>
    <w:p w:rsidR="00D0005F" w:rsidRDefault="008478C3" w:rsidP="004F5B18">
      <w:pPr>
        <w:spacing w:line="276" w:lineRule="auto"/>
        <w:jc w:val="both"/>
      </w:pPr>
      <w:r>
        <w:t xml:space="preserve">2. Доклад д.т.н., проф. Баранова Л.А. о </w:t>
      </w:r>
      <w:r w:rsidR="008B7279">
        <w:t>справках ежегодного медицинского осмотра. Отмечено, что при отказе от добровольного медицинского страхования необходимо составить заявление. Таким образом, в аудитори</w:t>
      </w:r>
      <w:r w:rsidR="00DE1D86">
        <w:t>и 10202 оформляется заявка на ДМС, в аудитории 10201 принимаются заявления на отказ от ДМС. Срок подачи заявлений – до 20 февраля 2015.</w:t>
      </w:r>
    </w:p>
    <w:p w:rsidR="00B9144F" w:rsidRDefault="00B9144F" w:rsidP="004F5B18">
      <w:pPr>
        <w:spacing w:line="276" w:lineRule="auto"/>
        <w:jc w:val="both"/>
      </w:pPr>
      <w:r>
        <w:t>3. Доклад д.т.н., проф. Баранова Л.А. о</w:t>
      </w:r>
      <w:r w:rsidR="00DE1D86">
        <w:t>б организации летней образовательной деятельности (защита дипломных проектов, проведение практики, сроки отпусков преподавателей).</w:t>
      </w:r>
    </w:p>
    <w:p w:rsidR="00FC7ACB" w:rsidRDefault="00FC7ACB" w:rsidP="004F5B18">
      <w:pPr>
        <w:spacing w:line="276" w:lineRule="auto"/>
        <w:jc w:val="both"/>
      </w:pPr>
      <w:r>
        <w:t xml:space="preserve">4. Доклад д.т.н., проф. Баранова Л.А. о </w:t>
      </w:r>
      <w:r w:rsidR="00DE1D86">
        <w:t>необходимости проведения внепланового заседания кафедры во вторник, 24 февраля 2015 года в 13:00 в связи с необходимостью переизбрания заведующего кафедрой</w:t>
      </w:r>
      <w:r>
        <w:t xml:space="preserve">. </w:t>
      </w:r>
    </w:p>
    <w:p w:rsidR="00C63C0E" w:rsidRDefault="000B1A4D" w:rsidP="004F5B18">
      <w:pPr>
        <w:spacing w:line="276" w:lineRule="auto"/>
        <w:jc w:val="both"/>
      </w:pPr>
      <w:r>
        <w:t>5</w:t>
      </w:r>
      <w:r w:rsidR="00C63C0E">
        <w:t xml:space="preserve">. Доклад д.т.н., проф. </w:t>
      </w:r>
      <w:r w:rsidR="001E6C03">
        <w:t>Баранова Л.А.</w:t>
      </w:r>
      <w:r w:rsidR="00FC7ACB">
        <w:t xml:space="preserve"> о </w:t>
      </w:r>
      <w:r w:rsidR="00DE1D86">
        <w:t>рапортах на чтение лекций</w:t>
      </w:r>
      <w:r w:rsidR="001E01D2">
        <w:t xml:space="preserve"> во </w:t>
      </w:r>
      <w:r w:rsidR="001E01D2">
        <w:rPr>
          <w:lang w:val="en-US"/>
        </w:rPr>
        <w:t>II</w:t>
      </w:r>
      <w:r w:rsidR="001E01D2" w:rsidRPr="001E01D2">
        <w:t xml:space="preserve"> </w:t>
      </w:r>
      <w:r w:rsidR="001E01D2">
        <w:t>семестре ассистентами кафедры</w:t>
      </w:r>
      <w:r w:rsidR="001E6C03">
        <w:t>.</w:t>
      </w:r>
    </w:p>
    <w:p w:rsidR="00C63C0E" w:rsidRDefault="003A11CB" w:rsidP="004F5B18">
      <w:pPr>
        <w:spacing w:line="276" w:lineRule="auto"/>
        <w:jc w:val="both"/>
      </w:pPr>
      <w:r>
        <w:t>6</w:t>
      </w:r>
      <w:r w:rsidR="00C63C0E">
        <w:t xml:space="preserve">. </w:t>
      </w:r>
      <w:r w:rsidR="00E85AF9">
        <w:t>Доклад д.т.н., проф. Баранова Л.А.</w:t>
      </w:r>
      <w:r w:rsidR="00C63C0E">
        <w:t xml:space="preserve"> о</w:t>
      </w:r>
      <w:r w:rsidR="001E01D2">
        <w:t xml:space="preserve"> проведении</w:t>
      </w:r>
      <w:r w:rsidR="003D6C58">
        <w:t xml:space="preserve"> в ДК МИИТ дня открытых дверей в воскресенье, 22 февраля 2015, в 10:00</w:t>
      </w:r>
      <w:r w:rsidR="00202F2C">
        <w:t>.</w:t>
      </w:r>
    </w:p>
    <w:p w:rsidR="009A64B8" w:rsidRDefault="009A64B8" w:rsidP="004F5B18">
      <w:pPr>
        <w:spacing w:line="276" w:lineRule="auto"/>
        <w:jc w:val="both"/>
      </w:pPr>
      <w:r>
        <w:t xml:space="preserve">7. Доклад д.т.н., проф. </w:t>
      </w:r>
      <w:r w:rsidR="003D6C58">
        <w:t>Сидоренко В.Г.</w:t>
      </w:r>
      <w:r>
        <w:t xml:space="preserve"> о </w:t>
      </w:r>
      <w:r w:rsidR="003D6C58">
        <w:t>составлении расписания для проверки рабочих программ и учебно-методических комплексов дисциплин</w:t>
      </w:r>
      <w:r w:rsidR="005D0B57">
        <w:t>.</w:t>
      </w:r>
    </w:p>
    <w:p w:rsidR="005D0B57" w:rsidRDefault="005D0B57" w:rsidP="004F5B18">
      <w:pPr>
        <w:spacing w:line="276" w:lineRule="auto"/>
        <w:jc w:val="both"/>
      </w:pPr>
      <w:r>
        <w:t xml:space="preserve">8. Доклад </w:t>
      </w:r>
      <w:r w:rsidR="003D6C58">
        <w:t>к</w:t>
      </w:r>
      <w:r>
        <w:t xml:space="preserve">.т.н., </w:t>
      </w:r>
      <w:r w:rsidR="003D6C58">
        <w:t>доц</w:t>
      </w:r>
      <w:r>
        <w:t xml:space="preserve">. </w:t>
      </w:r>
      <w:proofErr w:type="spellStart"/>
      <w:r w:rsidR="003D6C58">
        <w:t>Монахова</w:t>
      </w:r>
      <w:proofErr w:type="spellEnd"/>
      <w:r w:rsidR="003D6C58">
        <w:t xml:space="preserve"> О.И.</w:t>
      </w:r>
      <w:r>
        <w:t xml:space="preserve"> о </w:t>
      </w:r>
      <w:r w:rsidR="003D6C58">
        <w:t>распределении студентов-выпускников на преддипломную практику</w:t>
      </w:r>
      <w:r>
        <w:t>.</w:t>
      </w:r>
      <w:r w:rsidR="005F37D3">
        <w:t xml:space="preserve"> Обозначены следующие студенты Лещёв Н. и </w:t>
      </w:r>
      <w:proofErr w:type="spellStart"/>
      <w:r w:rsidR="005F37D3">
        <w:t>Жанкобилов</w:t>
      </w:r>
      <w:proofErr w:type="spellEnd"/>
      <w:r w:rsidR="005F37D3">
        <w:t xml:space="preserve"> Ш., работающие не по специальности.</w:t>
      </w:r>
    </w:p>
    <w:p w:rsidR="005D0B57" w:rsidRDefault="005D0B57" w:rsidP="004F5B18">
      <w:pPr>
        <w:spacing w:line="276" w:lineRule="auto"/>
        <w:jc w:val="both"/>
      </w:pPr>
      <w:r>
        <w:t>9. Доклад</w:t>
      </w:r>
      <w:r w:rsidR="003D6C58">
        <w:t xml:space="preserve"> д.т.н., проф. Алексеева В.М. и</w:t>
      </w:r>
      <w:r>
        <w:t xml:space="preserve"> </w:t>
      </w:r>
      <w:r w:rsidR="003D6C58">
        <w:t>к</w:t>
      </w:r>
      <w:r>
        <w:t xml:space="preserve">.т.н., </w:t>
      </w:r>
      <w:r w:rsidR="003D6C58">
        <w:t>доц</w:t>
      </w:r>
      <w:r>
        <w:t xml:space="preserve">. </w:t>
      </w:r>
      <w:r w:rsidR="003D6C58">
        <w:t>Балакиной Е.П.</w:t>
      </w:r>
      <w:r w:rsidR="00C8059E">
        <w:t xml:space="preserve"> о</w:t>
      </w:r>
      <w:r w:rsidR="003D6C58">
        <w:t xml:space="preserve"> госбюджетном распределении средств кафедры и публикации научных статей преподавателями кафедры</w:t>
      </w:r>
      <w:r w:rsidR="00C8059E">
        <w:t>.</w:t>
      </w:r>
    </w:p>
    <w:p w:rsidR="005F37D3" w:rsidRDefault="005F37D3" w:rsidP="004F5B18">
      <w:pPr>
        <w:spacing w:line="276" w:lineRule="auto"/>
        <w:jc w:val="both"/>
      </w:pPr>
      <w:r>
        <w:t xml:space="preserve">Алексеев В.М. – 4 публикации (3 статьи и 1 патент), участие в соавторстве со </w:t>
      </w:r>
      <w:proofErr w:type="spellStart"/>
      <w:r>
        <w:t>Стряпкиным</w:t>
      </w:r>
      <w:proofErr w:type="spellEnd"/>
      <w:r>
        <w:t xml:space="preserve"> Л.И. в конференции Безопасность Движения Поездов 2014 года.</w:t>
      </w:r>
    </w:p>
    <w:p w:rsidR="00AC7BAA" w:rsidRPr="00AC7BAA" w:rsidRDefault="00AC7BAA" w:rsidP="004F5B18">
      <w:pPr>
        <w:spacing w:line="276" w:lineRule="auto"/>
        <w:jc w:val="both"/>
      </w:pPr>
      <w:r>
        <w:t xml:space="preserve">В целом на кафедре за 2014 год опубликовано 29 статей, 10 из них в изданиях, рекомендованных ВАК РФ. Издан 1 учебник и 2 </w:t>
      </w:r>
      <w:proofErr w:type="gramStart"/>
      <w:r>
        <w:t>учебных</w:t>
      </w:r>
      <w:proofErr w:type="gramEnd"/>
      <w:r>
        <w:t xml:space="preserve"> пособия. По темам научных работ бюджет составил 10 млн. 306 тыс. рублей. В конференциях принимали участие 8 сотрудников кафедры, на конференции направлено 13 докладов, защищена 1 докторская диссертация. </w:t>
      </w:r>
      <w:proofErr w:type="gramStart"/>
      <w:r>
        <w:t>Хоз. договора</w:t>
      </w:r>
      <w:proofErr w:type="gramEnd"/>
      <w:r>
        <w:t xml:space="preserve"> по НИР в количестве 2 штук, участие в 2 выставках с 6 экспонатами. Озвучена рекомендация для публикации трудов в зарубежных журналах через сайт </w:t>
      </w:r>
      <w:r>
        <w:rPr>
          <w:lang w:val="en-US"/>
        </w:rPr>
        <w:t>LSIR</w:t>
      </w:r>
      <w:r w:rsidRPr="00AC7BAA">
        <w:t>-</w:t>
      </w:r>
      <w:r>
        <w:rPr>
          <w:lang w:val="en-US"/>
        </w:rPr>
        <w:t>journals</w:t>
      </w:r>
      <w:r w:rsidRPr="00AC7BAA">
        <w:t>.</w:t>
      </w:r>
    </w:p>
    <w:p w:rsidR="00C8059E" w:rsidRDefault="00C8059E"/>
    <w:p w:rsidR="004F5B18" w:rsidRDefault="004F5B18">
      <w:pPr>
        <w:rPr>
          <w:b/>
        </w:rPr>
      </w:pPr>
      <w:r>
        <w:rPr>
          <w:b/>
        </w:rPr>
        <w:br w:type="page"/>
      </w:r>
    </w:p>
    <w:p w:rsidR="008478C3" w:rsidRPr="00C63C0E" w:rsidRDefault="008478C3">
      <w:pPr>
        <w:rPr>
          <w:b/>
        </w:rPr>
      </w:pPr>
      <w:r w:rsidRPr="00C63C0E">
        <w:rPr>
          <w:b/>
        </w:rPr>
        <w:lastRenderedPageBreak/>
        <w:t>Постановили:</w:t>
      </w:r>
    </w:p>
    <w:p w:rsidR="008478C3" w:rsidRDefault="008478C3">
      <w:r>
        <w:t xml:space="preserve">1. </w:t>
      </w:r>
      <w:r w:rsidR="005F37D3">
        <w:t>Принять к сведению</w:t>
      </w:r>
      <w:r w:rsidR="00D0005F">
        <w:t>.</w:t>
      </w:r>
    </w:p>
    <w:p w:rsidR="00C63C0E" w:rsidRDefault="00C63C0E">
      <w:r>
        <w:t xml:space="preserve">2. </w:t>
      </w:r>
      <w:r w:rsidR="00B9144F">
        <w:t>Принять к сведению</w:t>
      </w:r>
      <w:r>
        <w:t>.</w:t>
      </w:r>
    </w:p>
    <w:p w:rsidR="00C63C0E" w:rsidRDefault="00C63C0E">
      <w:r>
        <w:t>3.</w:t>
      </w:r>
      <w:r w:rsidR="00D0005F">
        <w:t xml:space="preserve"> </w:t>
      </w:r>
      <w:r w:rsidR="005F37D3">
        <w:t xml:space="preserve">Назначить </w:t>
      </w:r>
      <w:proofErr w:type="gramStart"/>
      <w:r w:rsidR="005F37D3">
        <w:t>ответственным</w:t>
      </w:r>
      <w:proofErr w:type="gramEnd"/>
      <w:r w:rsidR="005F37D3">
        <w:t xml:space="preserve"> за назначение состава ГАК и за даты проведения защит дипломных проектов к.т.н., доц. Максимова В.М. Назначить ответственным за сбор сведений об отпусках преподавателей </w:t>
      </w:r>
      <w:proofErr w:type="spellStart"/>
      <w:r w:rsidR="005F37D3">
        <w:t>асп</w:t>
      </w:r>
      <w:proofErr w:type="spellEnd"/>
      <w:r w:rsidR="005F37D3">
        <w:t xml:space="preserve">. </w:t>
      </w:r>
      <w:proofErr w:type="spellStart"/>
      <w:r w:rsidR="005F37D3">
        <w:t>Воинова</w:t>
      </w:r>
      <w:proofErr w:type="spellEnd"/>
      <w:r w:rsidR="005F37D3">
        <w:t xml:space="preserve"> А.Н. </w:t>
      </w:r>
      <w:r w:rsidR="001E6C03">
        <w:t>Принять к исполнению</w:t>
      </w:r>
      <w:r>
        <w:t>.</w:t>
      </w:r>
    </w:p>
    <w:p w:rsidR="00FC7ACB" w:rsidRDefault="00C63C0E" w:rsidP="001E6C03">
      <w:r>
        <w:t>4.</w:t>
      </w:r>
      <w:r w:rsidR="00B94F05">
        <w:t xml:space="preserve"> П</w:t>
      </w:r>
      <w:r w:rsidR="001E6C03">
        <w:t>ринять к сведению</w:t>
      </w:r>
      <w:r w:rsidR="00FC7ACB">
        <w:t>.</w:t>
      </w:r>
    </w:p>
    <w:p w:rsidR="00C63C0E" w:rsidRDefault="009C2711">
      <w:r>
        <w:t>5.</w:t>
      </w:r>
      <w:r w:rsidR="005F37D3">
        <w:t xml:space="preserve"> Назначить </w:t>
      </w:r>
      <w:proofErr w:type="gramStart"/>
      <w:r w:rsidR="005F37D3">
        <w:t>ответственными</w:t>
      </w:r>
      <w:proofErr w:type="gramEnd"/>
      <w:r w:rsidR="005F37D3">
        <w:t xml:space="preserve"> за подготовку рапортов действующих научных руководителей аспирантов кафедры.</w:t>
      </w:r>
      <w:r w:rsidR="00B94F05">
        <w:t xml:space="preserve"> </w:t>
      </w:r>
      <w:r w:rsidR="003A11CB">
        <w:t xml:space="preserve">Принять к </w:t>
      </w:r>
      <w:r w:rsidR="005F37D3">
        <w:t>исполнению</w:t>
      </w:r>
      <w:r w:rsidR="003A11CB">
        <w:t>.</w:t>
      </w:r>
    </w:p>
    <w:p w:rsidR="009C2711" w:rsidRDefault="009C2711">
      <w:r>
        <w:t>6.</w:t>
      </w:r>
      <w:r w:rsidR="00202F2C">
        <w:t xml:space="preserve"> </w:t>
      </w:r>
      <w:r w:rsidR="006F5494">
        <w:t>Принять к сведению.</w:t>
      </w:r>
    </w:p>
    <w:p w:rsidR="009A64B8" w:rsidRDefault="009A64B8">
      <w:r>
        <w:t>7. Принять к сведению</w:t>
      </w:r>
      <w:r w:rsidR="005F37D3">
        <w:t xml:space="preserve"> и исполнению</w:t>
      </w:r>
      <w:r>
        <w:t>.</w:t>
      </w:r>
    </w:p>
    <w:p w:rsidR="005D0B57" w:rsidRDefault="005D0B57">
      <w:r>
        <w:t>8. Принять к сведению.</w:t>
      </w:r>
    </w:p>
    <w:p w:rsidR="00C8059E" w:rsidRDefault="00C8059E">
      <w:r>
        <w:t>9. Принять к сведению.</w:t>
      </w:r>
    </w:p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Default="004F5B18"/>
    <w:p w:rsidR="004F5B18" w:rsidRPr="004C5D51" w:rsidRDefault="004F5B18" w:rsidP="004F5B18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Заведующий кафедрой </w:t>
      </w:r>
      <w:proofErr w:type="spellStart"/>
      <w:r w:rsidRPr="004C5D51">
        <w:rPr>
          <w:rFonts w:eastAsia="Times New Roman"/>
          <w:lang w:eastAsia="ru-RU"/>
        </w:rPr>
        <w:t>УиЗИ</w:t>
      </w:r>
      <w:proofErr w:type="spellEnd"/>
      <w:r w:rsidRPr="004C5D51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д.т.н., проф.</w:t>
      </w:r>
      <w:r w:rsidRPr="004C5D51">
        <w:rPr>
          <w:rFonts w:eastAsia="Times New Roman"/>
          <w:lang w:eastAsia="ru-RU"/>
        </w:rPr>
        <w:tab/>
        <w:t xml:space="preserve">Л.А. Баранов </w:t>
      </w:r>
    </w:p>
    <w:p w:rsidR="004F5B18" w:rsidRPr="004C5D51" w:rsidRDefault="004F5B18" w:rsidP="004F5B18">
      <w:pPr>
        <w:spacing w:line="240" w:lineRule="auto"/>
        <w:jc w:val="both"/>
        <w:rPr>
          <w:rFonts w:eastAsia="Times New Roman"/>
          <w:lang w:eastAsia="ru-RU"/>
        </w:rPr>
      </w:pPr>
    </w:p>
    <w:p w:rsidR="004F5B18" w:rsidRPr="004F5B18" w:rsidRDefault="004F5B18" w:rsidP="004F5B18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Секретарь заседания, к.т.н., доц.</w:t>
      </w:r>
      <w:r w:rsidRPr="004C5D51">
        <w:rPr>
          <w:rFonts w:eastAsia="Times New Roman"/>
          <w:lang w:eastAsia="ru-RU"/>
        </w:rPr>
        <w:tab/>
        <w:t xml:space="preserve">А.И. Сафронов </w:t>
      </w:r>
      <w:bookmarkStart w:id="0" w:name="_GoBack"/>
      <w:bookmarkEnd w:id="0"/>
    </w:p>
    <w:sectPr w:rsidR="004F5B18" w:rsidRPr="004F5B18" w:rsidSect="004F5B1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0A6BBD"/>
    <w:rsid w:val="000B1A4D"/>
    <w:rsid w:val="001E01D2"/>
    <w:rsid w:val="001E6C03"/>
    <w:rsid w:val="00202F2C"/>
    <w:rsid w:val="002D1BD3"/>
    <w:rsid w:val="003075BD"/>
    <w:rsid w:val="003A11CB"/>
    <w:rsid w:val="003D6C58"/>
    <w:rsid w:val="00400C31"/>
    <w:rsid w:val="00460432"/>
    <w:rsid w:val="004F5B18"/>
    <w:rsid w:val="00577CC5"/>
    <w:rsid w:val="0058200C"/>
    <w:rsid w:val="005D0B57"/>
    <w:rsid w:val="005F37D3"/>
    <w:rsid w:val="006F5494"/>
    <w:rsid w:val="007164D1"/>
    <w:rsid w:val="00816B08"/>
    <w:rsid w:val="008478C3"/>
    <w:rsid w:val="00862614"/>
    <w:rsid w:val="008632AC"/>
    <w:rsid w:val="008B7279"/>
    <w:rsid w:val="009A64B8"/>
    <w:rsid w:val="009C2711"/>
    <w:rsid w:val="00AC7BAA"/>
    <w:rsid w:val="00B9144F"/>
    <w:rsid w:val="00B94F05"/>
    <w:rsid w:val="00BA1DC1"/>
    <w:rsid w:val="00BA2F09"/>
    <w:rsid w:val="00C200EE"/>
    <w:rsid w:val="00C63C0E"/>
    <w:rsid w:val="00C8059E"/>
    <w:rsid w:val="00CD6513"/>
    <w:rsid w:val="00D0005F"/>
    <w:rsid w:val="00DC17BE"/>
    <w:rsid w:val="00DE1D86"/>
    <w:rsid w:val="00DE4A6F"/>
    <w:rsid w:val="00E85AF9"/>
    <w:rsid w:val="00EE4551"/>
    <w:rsid w:val="00F56C31"/>
    <w:rsid w:val="00F60B1E"/>
    <w:rsid w:val="00F67BEC"/>
    <w:rsid w:val="00FB4A63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Игоревич Сафронов</cp:lastModifiedBy>
  <cp:revision>23</cp:revision>
  <dcterms:created xsi:type="dcterms:W3CDTF">2015-04-16T09:45:00Z</dcterms:created>
  <dcterms:modified xsi:type="dcterms:W3CDTF">2016-03-27T18:02:00Z</dcterms:modified>
</cp:coreProperties>
</file>