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Карточка заказчика</w:t>
      </w:r>
    </w:p>
    <w:p>
      <w:r>
        <w:t>Заказчик: ООО «Демо Офис»</w:t>
      </w:r>
    </w:p>
    <w:p>
      <w:r>
        <w:t>Контактный email: office@example.com</w:t>
      </w:r>
    </w:p>
    <w:p>
      <w:r>
        <w:t>Описание работ</w:t>
      </w:r>
    </w:p>
    <w:p>
      <w:r>
        <w:t>Название заявки: Подготовка офисной комнаты</w:t>
      </w:r>
    </w:p>
    <w:p>
      <w:r>
        <w:t>Заказчик: ООО «Демо Офис»</w:t>
      </w:r>
    </w:p>
    <w:p>
      <w:r>
        <w:t>Желаемая дата завершения: 20.11.2026</w:t>
      </w:r>
    </w:p>
    <w:p>
      <w:r>
        <w:t>Описание работ:</w:t>
      </w:r>
    </w:p>
    <w:p>
      <w:r>
        <w:t>Собрать два офисных стола и установить четыре настенные полки.</w:t>
      </w:r>
    </w:p>
    <w:p>
      <w:r>
        <w:t>Желаемая дата завершения: 2026-11-20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Код позиции</w:t>
            </w:r>
          </w:p>
        </w:tc>
        <w:tc>
          <w:tcPr>
            <w:tcW w:type="dxa" w:w="2160"/>
          </w:tcPr>
          <w:p>
            <w:r>
              <w:t>Наименование работ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  <w:tc>
          <w:tcPr>
            <w:tcW w:type="dxa" w:w="2160"/>
          </w:tcPr>
          <w:p>
            <w:r>
              <w:t>Единица</w:t>
            </w:r>
          </w:p>
        </w:tc>
      </w:tr>
      <w:tr>
        <w:tc>
          <w:tcPr>
            <w:tcW w:type="dxa" w:w="2160"/>
          </w:tcPr>
          <w:p>
            <w:r>
              <w:t>W-01</w:t>
            </w:r>
          </w:p>
        </w:tc>
        <w:tc>
          <w:tcPr>
            <w:tcW w:type="dxa" w:w="2160"/>
          </w:tcPr>
          <w:p>
            <w:r>
              <w:t>Сборка офисного стола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шт.</w:t>
            </w:r>
          </w:p>
        </w:tc>
      </w:tr>
      <w:tr>
        <w:tc>
          <w:tcPr>
            <w:tcW w:type="dxa" w:w="2160"/>
          </w:tcPr>
          <w:p>
            <w:r>
              <w:t>W-02</w:t>
            </w:r>
          </w:p>
        </w:tc>
        <w:tc>
          <w:tcPr>
            <w:tcW w:type="dxa" w:w="2160"/>
          </w:tcPr>
          <w:p>
            <w:r>
              <w:t>Установка настенной полки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шт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regression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