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D7" w:rsidRDefault="00DF3ED7" w:rsidP="00FB5FF2">
      <w:pPr>
        <w:pStyle w:val="1"/>
      </w:pPr>
      <w:r>
        <w:t>Регулярные выражения</w:t>
      </w:r>
    </w:p>
    <w:p w:rsidR="004164B4" w:rsidRDefault="004164B4" w:rsidP="004164B4">
      <w:r>
        <w:t>Регул</w:t>
      </w:r>
      <w:r w:rsidR="006C28ED">
        <w:t>я</w:t>
      </w:r>
      <w:r>
        <w:t>рные выраж</w:t>
      </w:r>
      <w:r w:rsidR="006C28ED">
        <w:t>е</w:t>
      </w:r>
      <w:r>
        <w:t xml:space="preserve">ния (англ.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) — система обработки текста, основанная на специальной системе записи образцов для поиска. Образец (англ. </w:t>
      </w:r>
      <w:proofErr w:type="spellStart"/>
      <w:r>
        <w:t>pattern</w:t>
      </w:r>
      <w:proofErr w:type="spellEnd"/>
      <w:r>
        <w:t>), задающий правило поиска, по-русски также иногда называют «шаблоном», «маской».</w:t>
      </w:r>
    </w:p>
    <w:p w:rsidR="006856C9" w:rsidRDefault="006856C9" w:rsidP="004164B4">
      <w:r>
        <w:t xml:space="preserve">Регулярные выражения - это, по существу, крошечный язык программирования. Используя его, указываются правила для множества возможных строк, которые </w:t>
      </w:r>
      <w:r w:rsidR="00257601">
        <w:t xml:space="preserve">нужно </w:t>
      </w:r>
      <w:r>
        <w:t xml:space="preserve">проверить; это множество может содержать английские фразы, или адреса электронной почты, или </w:t>
      </w:r>
      <w:proofErr w:type="spellStart"/>
      <w:r>
        <w:t>TeX</w:t>
      </w:r>
      <w:proofErr w:type="spellEnd"/>
      <w:r>
        <w:t xml:space="preserve"> команды, или все что угодно. С помощью </w:t>
      </w:r>
      <w:r w:rsidR="00257601">
        <w:t>регулярных выражений</w:t>
      </w:r>
      <w:r>
        <w:t xml:space="preserve"> мож</w:t>
      </w:r>
      <w:r w:rsidR="00257601">
        <w:t>но</w:t>
      </w:r>
      <w:r>
        <w:t xml:space="preserve"> задавать вопросы, такие как «Соответствует ли эта строка шаблону?», или «Совпадает ли шаблон где-нибудь с этой строкой?». </w:t>
      </w:r>
      <w:r w:rsidR="00257601">
        <w:t>Можно</w:t>
      </w:r>
      <w:r>
        <w:t xml:space="preserve"> также использовать регулярные выражения, чтобы изменить строку или разбить ее на части различными способами.</w:t>
      </w:r>
    </w:p>
    <w:p w:rsidR="00ED432B" w:rsidRPr="00ED432B" w:rsidRDefault="00ED432B" w:rsidP="006C28ED">
      <w:pPr>
        <w:rPr>
          <w:lang w:eastAsia="ru-RU"/>
        </w:rPr>
      </w:pPr>
      <w:r w:rsidRPr="00ED432B">
        <w:rPr>
          <w:lang w:eastAsia="ru-RU"/>
        </w:rPr>
        <w:t xml:space="preserve">Очень часто регулярные выражения используются для того, чтобы проверить, является ли данная строка строкой в необходимом формате. </w:t>
      </w:r>
      <w:r w:rsidR="00C7062A" w:rsidRPr="00ED432B">
        <w:rPr>
          <w:lang w:eastAsia="ru-RU"/>
        </w:rPr>
        <w:t>Например,</w:t>
      </w:r>
      <w:r w:rsidRPr="00ED432B">
        <w:rPr>
          <w:lang w:eastAsia="ru-RU"/>
        </w:rPr>
        <w:t xml:space="preserve"> следующий </w:t>
      </w:r>
      <w:proofErr w:type="spellStart"/>
      <w:r w:rsidRPr="00ED432B">
        <w:rPr>
          <w:lang w:eastAsia="ru-RU"/>
        </w:rPr>
        <w:t>regexp</w:t>
      </w:r>
      <w:proofErr w:type="spellEnd"/>
      <w:r w:rsidRPr="00ED432B">
        <w:rPr>
          <w:lang w:eastAsia="ru-RU"/>
        </w:rPr>
        <w:t xml:space="preserve"> предназначен для проверки того, что строка содержит корректный e-</w:t>
      </w:r>
      <w:proofErr w:type="spellStart"/>
      <w:r w:rsidRPr="00ED432B">
        <w:rPr>
          <w:lang w:eastAsia="ru-RU"/>
        </w:rPr>
        <w:t>mail</w:t>
      </w:r>
      <w:proofErr w:type="spellEnd"/>
      <w:r w:rsidRPr="00ED432B">
        <w:rPr>
          <w:lang w:eastAsia="ru-RU"/>
        </w:rPr>
        <w:t xml:space="preserve"> адрес:</w:t>
      </w:r>
    </w:p>
    <w:p w:rsidR="00ED432B" w:rsidRPr="00ED432B" w:rsidRDefault="00ED432B" w:rsidP="006C28ED">
      <w:pPr>
        <w:pStyle w:val="a5"/>
        <w:rPr>
          <w:lang w:eastAsia="ru-RU"/>
        </w:rPr>
      </w:pPr>
      <w:r w:rsidRPr="00ED432B">
        <w:rPr>
          <w:lang w:eastAsia="ru-RU"/>
        </w:rPr>
        <w:t>/^\w+([\.\w]</w:t>
      </w:r>
      <w:proofErr w:type="gramStart"/>
      <w:r w:rsidRPr="00ED432B">
        <w:rPr>
          <w:lang w:eastAsia="ru-RU"/>
        </w:rPr>
        <w:t>+)*</w:t>
      </w:r>
      <w:proofErr w:type="gramEnd"/>
      <w:r w:rsidRPr="00ED432B">
        <w:rPr>
          <w:lang w:eastAsia="ru-RU"/>
        </w:rPr>
        <w:t>\w@\w((\.\w)*\w+)*\.\w{2,3}$/</w:t>
      </w:r>
    </w:p>
    <w:p w:rsidR="00ED432B" w:rsidRDefault="00ED432B" w:rsidP="006C28ED"/>
    <w:p w:rsidR="00ED432B" w:rsidRDefault="00ED432B" w:rsidP="006C28ED">
      <w:r>
        <w:t xml:space="preserve">Сутью механизма регулярных выражений является то, что они позволяют задать шаблон для </w:t>
      </w:r>
      <w:r>
        <w:rPr>
          <w:b/>
          <w:bCs/>
        </w:rPr>
        <w:t>нечеткого</w:t>
      </w:r>
      <w:r>
        <w:t xml:space="preserve"> поиска по тексту. Например, если перед вами стоит задача найти в тексте определенное слово, то с этой </w:t>
      </w:r>
      <w:r w:rsidR="006C28ED">
        <w:t xml:space="preserve">задачей </w:t>
      </w:r>
      <w:r>
        <w:t xml:space="preserve">хорошо справляются и обычные функции работы со строками. Однако если вам нужно найти "то, не </w:t>
      </w:r>
      <w:proofErr w:type="gramStart"/>
      <w:r>
        <w:t>знаю</w:t>
      </w:r>
      <w:proofErr w:type="gramEnd"/>
      <w:r>
        <w:t xml:space="preserve"> что", о чем вы можете сказать только то, как </w:t>
      </w:r>
      <w:r>
        <w:rPr>
          <w:b/>
          <w:bCs/>
        </w:rPr>
        <w:t>приблизительно</w:t>
      </w:r>
      <w:r>
        <w:t xml:space="preserve"> это должно выглядеть - то здесь без регулярных выражений просто не обойтись. Например, вам необходимо найти в тексте информацию, про которую вам известно только то, что это "</w:t>
      </w:r>
      <w:r>
        <w:rPr>
          <w:i/>
          <w:iCs/>
        </w:rPr>
        <w:t>3 или 4 цифры после которых через пробел идет 5 заглавных латинских букв</w:t>
      </w:r>
      <w:r>
        <w:t>", то вы сможете сделать это очень просто, во</w:t>
      </w:r>
      <w:r w:rsidR="008141FB">
        <w:t>с</w:t>
      </w:r>
      <w:r>
        <w:t>пользовавшись следующим регулярным выражением:</w:t>
      </w:r>
    </w:p>
    <w:p w:rsidR="00ED432B" w:rsidRDefault="00ED432B" w:rsidP="008141FB">
      <w:pPr>
        <w:pStyle w:val="a5"/>
      </w:pPr>
      <w:r>
        <w:t>/\</w:t>
      </w:r>
      <w:proofErr w:type="gramStart"/>
      <w:r>
        <w:t>d{</w:t>
      </w:r>
      <w:proofErr w:type="gramEnd"/>
      <w:r>
        <w:t>3,4}\s[A-Z]{5}/</w:t>
      </w:r>
    </w:p>
    <w:p w:rsidR="00ED432B" w:rsidRDefault="00ED432B" w:rsidP="008141FB"/>
    <w:p w:rsidR="004164B4" w:rsidRDefault="004164B4" w:rsidP="008141FB">
      <w:r>
        <w:t xml:space="preserve">Сейчас регулярные выражения используются многими текстовыми редакторами и утилитами для поиска и изменения текста на основе выбранных правил. Многие языки программирования уже поддерживают регулярные выражения для работы со строками. Например, </w:t>
      </w:r>
      <w:proofErr w:type="spellStart"/>
      <w:r>
        <w:t>Perl</w:t>
      </w:r>
      <w:proofErr w:type="spellEnd"/>
      <w:r>
        <w:t xml:space="preserve"> и </w:t>
      </w:r>
      <w:proofErr w:type="spellStart"/>
      <w:r>
        <w:t>Tcl</w:t>
      </w:r>
      <w:proofErr w:type="spellEnd"/>
      <w:r>
        <w:t xml:space="preserve"> имеют встроенный в их синтаксис механизм обработки регулярных выражений. Набор утилит (включая редактор </w:t>
      </w:r>
      <w:proofErr w:type="spellStart"/>
      <w:r>
        <w:t>sed</w:t>
      </w:r>
      <w:proofErr w:type="spellEnd"/>
      <w:r>
        <w:t xml:space="preserve"> и фильтр </w:t>
      </w:r>
      <w:proofErr w:type="spellStart"/>
      <w:r>
        <w:t>grep</w:t>
      </w:r>
      <w:proofErr w:type="spellEnd"/>
      <w:r>
        <w:t xml:space="preserve">), поставляемых в дистрибутивах </w:t>
      </w:r>
      <w:proofErr w:type="spellStart"/>
      <w:r>
        <w:t>Unix</w:t>
      </w:r>
      <w:proofErr w:type="spellEnd"/>
      <w:r>
        <w:t>, одним из первых способствовал популяризации понятия регулярных выражений.</w:t>
      </w:r>
    </w:p>
    <w:p w:rsidR="004164B4" w:rsidRDefault="004164B4" w:rsidP="00DF3ED7"/>
    <w:p w:rsidR="00DF3ED7" w:rsidRDefault="00392650" w:rsidP="00392650">
      <w:pPr>
        <w:pStyle w:val="2"/>
      </w:pPr>
      <w:r>
        <w:t>Области применения</w:t>
      </w:r>
    </w:p>
    <w:p w:rsidR="008C2A11" w:rsidRDefault="008C2A11" w:rsidP="00DF3ED7">
      <w:r>
        <w:t xml:space="preserve">В рамках курса математических методов анализа данных мы будем использовать регулярные выражения для подготовки данных. Часто данные бывают представлены в «сыром» неструктурированном виде, не пригодном для обработки их алгоритмами </w:t>
      </w:r>
      <w:r>
        <w:rPr>
          <w:lang w:val="en-US"/>
        </w:rPr>
        <w:t>Data</w:t>
      </w:r>
      <w:r w:rsidRPr="008C2A11">
        <w:t xml:space="preserve"> </w:t>
      </w:r>
      <w:r>
        <w:rPr>
          <w:lang w:val="en-US"/>
        </w:rPr>
        <w:t>Mining</w:t>
      </w:r>
      <w:r>
        <w:t>. Например, это может быть текст статьи, полученной из интернета или журнал выполнения компьютерной программы. Чтобы извлечь из «сырого» текста полезную информацию, и используются регулярные выражения.</w:t>
      </w:r>
    </w:p>
    <w:p w:rsidR="00BB3B8D" w:rsidRDefault="00BB3B8D" w:rsidP="00DF3ED7">
      <w:r>
        <w:t xml:space="preserve">В то же время следует помнить, что язык регулярных выражений относительно мал и ограничен, поэтому не все возможные задачи по обработке строк можно сделать с помощью регулярных выражений. Также существуют задачи, которые </w:t>
      </w:r>
      <w:r>
        <w:rPr>
          <w:i/>
          <w:iCs/>
        </w:rPr>
        <w:t>можно</w:t>
      </w:r>
      <w:r>
        <w:t xml:space="preserve"> сделать с помощью регулярных выражений, </w:t>
      </w:r>
      <w:r>
        <w:lastRenderedPageBreak/>
        <w:t>но выражения оказываются слишком сложными. В этих случаях может быть лучше написать обычный код на языке программирования, пусть он будет работать медленнее, чем разработанное регулярное выражение, но будет более понятен.</w:t>
      </w:r>
    </w:p>
    <w:p w:rsidR="00BB3B8D" w:rsidRPr="008C2A11" w:rsidRDefault="00BB3B8D" w:rsidP="00DF3ED7"/>
    <w:p w:rsidR="00DF3ED7" w:rsidRDefault="00424BB6" w:rsidP="00424BB6">
      <w:pPr>
        <w:pStyle w:val="2"/>
      </w:pPr>
      <w:r>
        <w:t>Т</w:t>
      </w:r>
      <w:r w:rsidR="00443350">
        <w:t>еория</w:t>
      </w:r>
    </w:p>
    <w:p w:rsidR="00ED432B" w:rsidRDefault="00ED432B" w:rsidP="00424BB6">
      <w:r>
        <w:t xml:space="preserve">Регулярные выражения, как уже было сказано выше, представляют собой строку. Строка всегда начинается с символа разделителя, за которым следует непосредственно регулярное выражение, затем еще один символ разделителя и потом </w:t>
      </w:r>
      <w:proofErr w:type="spellStart"/>
      <w:r>
        <w:t>необязятельный</w:t>
      </w:r>
      <w:proofErr w:type="spellEnd"/>
      <w:r>
        <w:t xml:space="preserve"> список модификаторов. В качестве символа разделителя обычно используется </w:t>
      </w:r>
      <w:proofErr w:type="spellStart"/>
      <w:r>
        <w:t>слэш</w:t>
      </w:r>
      <w:proofErr w:type="spellEnd"/>
      <w:r>
        <w:t xml:space="preserve"> ('</w:t>
      </w:r>
      <w:r>
        <w:rPr>
          <w:rStyle w:val="HTML"/>
          <w:rFonts w:eastAsiaTheme="majorEastAsia"/>
        </w:rPr>
        <w:t>/</w:t>
      </w:r>
      <w:r>
        <w:t xml:space="preserve">'). Таким образом в следующем регулярном выражении: </w:t>
      </w:r>
      <w:r>
        <w:rPr>
          <w:rStyle w:val="HTML"/>
          <w:rFonts w:eastAsiaTheme="majorEastAsia"/>
        </w:rPr>
        <w:t>/\d{</w:t>
      </w:r>
      <w:proofErr w:type="gramStart"/>
      <w:r>
        <w:rPr>
          <w:rStyle w:val="HTML"/>
          <w:rFonts w:eastAsiaTheme="majorEastAsia"/>
        </w:rPr>
        <w:t>3}-</w:t>
      </w:r>
      <w:proofErr w:type="gramEnd"/>
      <w:r>
        <w:rPr>
          <w:rStyle w:val="HTML"/>
          <w:rFonts w:eastAsiaTheme="majorEastAsia"/>
        </w:rPr>
        <w:t>\d{2}/m</w:t>
      </w:r>
      <w:r>
        <w:t>, символ '</w:t>
      </w:r>
      <w:r>
        <w:rPr>
          <w:rStyle w:val="HTML"/>
          <w:rFonts w:eastAsiaTheme="majorEastAsia"/>
        </w:rPr>
        <w:t>/</w:t>
      </w:r>
      <w:r>
        <w:t>' является разделителем, строка '</w:t>
      </w:r>
      <w:r>
        <w:rPr>
          <w:rStyle w:val="HTML"/>
          <w:rFonts w:eastAsiaTheme="majorEastAsia"/>
        </w:rPr>
        <w:t>\d{3}-\d{2}</w:t>
      </w:r>
      <w:r>
        <w:t>' - непосредственно регулярным выражением, а символ '</w:t>
      </w:r>
      <w:r>
        <w:rPr>
          <w:rStyle w:val="HTML"/>
          <w:rFonts w:eastAsiaTheme="majorEastAsia"/>
        </w:rPr>
        <w:t>m</w:t>
      </w:r>
      <w:r>
        <w:t>', расположенный после второго разделителя - это модификатор.</w:t>
      </w:r>
    </w:p>
    <w:p w:rsidR="00ED432B" w:rsidRDefault="00ED432B" w:rsidP="00424BB6">
      <w:r>
        <w:t xml:space="preserve">Основой синтаксиса регулярных выражений является тот факт, что некоторые символы, встречающиеся в строке рассматриваются не как обычные символы, а как имеющие специальное значение (т.н. </w:t>
      </w:r>
      <w:r>
        <w:rPr>
          <w:b/>
          <w:bCs/>
          <w:i/>
          <w:iCs/>
        </w:rPr>
        <w:t>метасимволы</w:t>
      </w:r>
      <w:r>
        <w:t>). Именно это решение позволяет работать всему механизму регулярных выражений. Каждый метасимвол имеет свою собственную роль в синтаксисе регулярных выражений.</w:t>
      </w:r>
    </w:p>
    <w:p w:rsidR="00ED432B" w:rsidRDefault="00ED432B" w:rsidP="00424BB6">
      <w:r>
        <w:t>Полные справочники по работе с регулярными выражениями в методических указаниях не приводится, так как их легко можно найти в интернете, например, по приведённым ниже ссылкам:</w:t>
      </w:r>
    </w:p>
    <w:p w:rsidR="004164B4" w:rsidRPr="006856C9" w:rsidRDefault="00A355FB" w:rsidP="00DF3ED7">
      <w:hyperlink r:id="rId5" w:history="1">
        <w:r w:rsidR="006856C9" w:rsidRPr="00FA4763">
          <w:rPr>
            <w:rStyle w:val="a9"/>
          </w:rPr>
          <w:t>https://ru.wikipedia.org/wiki/Регулярные_выражения</w:t>
        </w:r>
      </w:hyperlink>
    </w:p>
    <w:p w:rsidR="004164B4" w:rsidRDefault="00A355FB" w:rsidP="00DF3ED7">
      <w:hyperlink r:id="rId6" w:history="1">
        <w:r w:rsidR="006856C9" w:rsidRPr="00FA4763">
          <w:rPr>
            <w:rStyle w:val="a9"/>
          </w:rPr>
          <w:t>https://ru.wikibooks.org/wiki/Регулярные_выражения</w:t>
        </w:r>
      </w:hyperlink>
    </w:p>
    <w:p w:rsidR="002320F6" w:rsidRDefault="007526D2" w:rsidP="00DF3ED7">
      <w:r>
        <w:t>Здесь</w:t>
      </w:r>
      <w:r w:rsidR="002320F6">
        <w:t xml:space="preserve"> можно поэкспериментировать с регулярными выражениями:</w:t>
      </w:r>
    </w:p>
    <w:p w:rsidR="002320F6" w:rsidRDefault="00A355FB" w:rsidP="00DF3ED7">
      <w:hyperlink r:id="rId7" w:history="1">
        <w:r w:rsidR="002320F6" w:rsidRPr="00FA4763">
          <w:rPr>
            <w:rStyle w:val="a9"/>
          </w:rPr>
          <w:t>http://pythex.org/</w:t>
        </w:r>
      </w:hyperlink>
    </w:p>
    <w:p w:rsidR="000363DF" w:rsidRDefault="00155876" w:rsidP="00DF3ED7">
      <w:r>
        <w:t xml:space="preserve">По этой ссылке </w:t>
      </w:r>
      <w:r w:rsidR="000363DF">
        <w:t>можно найти краткую шпаргалку по регулярным выражениям, которую удобно всегда держать перед глазами:</w:t>
      </w:r>
    </w:p>
    <w:p w:rsidR="000363DF" w:rsidRDefault="00A355FB" w:rsidP="00DF3ED7">
      <w:hyperlink r:id="rId8" w:history="1">
        <w:r w:rsidR="000363DF" w:rsidRPr="00FA4763">
          <w:rPr>
            <w:rStyle w:val="a9"/>
          </w:rPr>
          <w:t>http://www.exlab.net/files/tools/sheets/regexp/regexp.pdf</w:t>
        </w:r>
      </w:hyperlink>
    </w:p>
    <w:p w:rsidR="002320F6" w:rsidRPr="006C6682" w:rsidRDefault="006C6682" w:rsidP="00DF3ED7">
      <w:r>
        <w:t>При работе с регулярными выражениями нужно научиться думать в регулярных выражениях. Этот навык приходит с опытом, но нужно знать меру. Если слишком увлекаться регулярными выражениями и пытаться с их помощью решать все задачи по обработке текстов, получающиеся выражения будут слишком сложными и непригодными к пониманию и дальнейшему сопровождению.</w:t>
      </w:r>
    </w:p>
    <w:p w:rsidR="004164B4" w:rsidRDefault="004164B4" w:rsidP="00DF3ED7"/>
    <w:p w:rsidR="00443350" w:rsidRPr="000350AC" w:rsidRDefault="00F33EFB" w:rsidP="007F49CC">
      <w:pPr>
        <w:pStyle w:val="2"/>
      </w:pPr>
      <w:r>
        <w:t>С</w:t>
      </w:r>
      <w:r w:rsidR="00443350">
        <w:t xml:space="preserve">правка по </w:t>
      </w:r>
      <w:r>
        <w:t>регулярным выражениям в</w:t>
      </w:r>
      <w:r w:rsidR="00443350">
        <w:t xml:space="preserve"> </w:t>
      </w:r>
      <w:r>
        <w:rPr>
          <w:lang w:val="en-US"/>
        </w:rPr>
        <w:t>P</w:t>
      </w:r>
      <w:r w:rsidR="00443350">
        <w:rPr>
          <w:lang w:val="en-US"/>
        </w:rPr>
        <w:t>ython</w:t>
      </w:r>
    </w:p>
    <w:p w:rsidR="00EF291D" w:rsidRDefault="00EF291D" w:rsidP="00DF3ED7">
      <w:r>
        <w:t xml:space="preserve">В </w:t>
      </w:r>
      <w:r>
        <w:rPr>
          <w:lang w:val="en-US"/>
        </w:rPr>
        <w:t>Python</w:t>
      </w:r>
      <w:r w:rsidRPr="00EF291D">
        <w:t xml:space="preserve"> </w:t>
      </w:r>
      <w:r>
        <w:t xml:space="preserve">есть встроенная поддержка регулярных выражений, реализованная в модуле </w:t>
      </w:r>
      <w:r>
        <w:rPr>
          <w:lang w:val="en-US"/>
        </w:rPr>
        <w:t>re</w:t>
      </w:r>
      <w:r>
        <w:t>. Для использования регулярных выражений в своих скриптах нужно импортировать данный модуль как показано ниже</w:t>
      </w:r>
    </w:p>
    <w:p w:rsidR="00EF291D" w:rsidRDefault="00EF291D" w:rsidP="001C00FF">
      <w:pPr>
        <w:pStyle w:val="a5"/>
      </w:pPr>
      <w:proofErr w:type="gramStart"/>
      <w:r>
        <w:t>import</w:t>
      </w:r>
      <w:proofErr w:type="gramEnd"/>
      <w:r w:rsidRPr="00EF291D">
        <w:t xml:space="preserve"> </w:t>
      </w:r>
      <w:r>
        <w:t>re</w:t>
      </w:r>
    </w:p>
    <w:p w:rsidR="00EF291D" w:rsidRDefault="00EF291D" w:rsidP="00DF3ED7">
      <w:r>
        <w:t>а затем использовать представляемые модулем функции. Описание функций можно найти по этой ссылке</w:t>
      </w:r>
      <w:r w:rsidR="001C00FF" w:rsidRPr="001C00FF">
        <w:t xml:space="preserve"> </w:t>
      </w:r>
      <w:r w:rsidR="001C00FF">
        <w:t xml:space="preserve">ниже, либо в справке </w:t>
      </w:r>
      <w:r w:rsidR="001C00FF">
        <w:rPr>
          <w:lang w:val="en-US"/>
        </w:rPr>
        <w:t>Python</w:t>
      </w:r>
      <w:r>
        <w:t>:</w:t>
      </w:r>
    </w:p>
    <w:p w:rsidR="00EF291D" w:rsidRDefault="00A355FB" w:rsidP="00DF3ED7">
      <w:hyperlink r:id="rId9" w:history="1">
        <w:r w:rsidR="00EF291D" w:rsidRPr="00FA4763">
          <w:rPr>
            <w:rStyle w:val="a9"/>
          </w:rPr>
          <w:t>https://tproger.ru/translations/regular-expression-python/</w:t>
        </w:r>
      </w:hyperlink>
    </w:p>
    <w:p w:rsidR="00EF291D" w:rsidRPr="00615218" w:rsidRDefault="00615218" w:rsidP="00615218">
      <w:pPr>
        <w:pStyle w:val="2"/>
      </w:pPr>
      <w:r w:rsidRPr="0005356C">
        <w:lastRenderedPageBreak/>
        <w:t>Задания на практику</w:t>
      </w:r>
    </w:p>
    <w:p w:rsidR="001E2DD6" w:rsidRDefault="0005356C" w:rsidP="003B306D">
      <w:r>
        <w:t>Ниже описаны 10 различных заданий на регулярные выражения и таблица, в которой указаны задания для каждого варианта. Каждому студенту необходимо выполнить по 3 задания из предложенного ниже списка.</w:t>
      </w:r>
    </w:p>
    <w:p w:rsidR="00036195" w:rsidRDefault="00036195" w:rsidP="003B306D">
      <w:r>
        <w:t>При выполнении заданий внимательно читайте формулировку, не усложняйте регулярные выражения. Они полезны только в том случае, если достаточно просты для понимания и эффективны. Часто на практике при подготовке данных используют сочетание регулярных выражений и кода на языке программирования.</w:t>
      </w:r>
    </w:p>
    <w:p w:rsidR="00192DCA" w:rsidRPr="00192DCA" w:rsidRDefault="00192DCA" w:rsidP="003B306D">
      <w:r>
        <w:t xml:space="preserve">Активно экспериментируйте с регулярными выражениями на сайте </w:t>
      </w:r>
      <w:hyperlink r:id="rId10" w:history="1">
        <w:r w:rsidRPr="00FA4763">
          <w:rPr>
            <w:rStyle w:val="a9"/>
          </w:rPr>
          <w:t>http://pythex.org/</w:t>
        </w:r>
      </w:hyperlink>
      <w:r w:rsidRPr="00192DCA">
        <w:t xml:space="preserve">, </w:t>
      </w:r>
      <w:r>
        <w:t>либо напишите небольшой скрипт. Проверяйте выражения на всех приведённых тестах.</w:t>
      </w:r>
    </w:p>
    <w:p w:rsidR="00F47BC0" w:rsidRDefault="00F47BC0" w:rsidP="00F47BC0">
      <w:pPr>
        <w:pStyle w:val="3"/>
      </w:pPr>
      <w:r>
        <w:t>Задание 1:</w:t>
      </w:r>
    </w:p>
    <w:p w:rsidR="000350AC" w:rsidRDefault="00F47BC0" w:rsidP="00150057">
      <w:pPr>
        <w:spacing w:after="0" w:line="240" w:lineRule="auto"/>
      </w:pPr>
      <w:r>
        <w:t>Н</w:t>
      </w:r>
      <w:r w:rsidR="000350AC">
        <w:t>аписать регулярное выражение, определяющее, является ли строка кодом цвета в 16-ричном формате.</w:t>
      </w:r>
    </w:p>
    <w:p w:rsidR="000350AC" w:rsidRPr="004D1096" w:rsidRDefault="000350AC" w:rsidP="00150057">
      <w:pPr>
        <w:spacing w:after="0" w:line="240" w:lineRule="auto"/>
      </w:pPr>
      <w:r w:rsidRPr="00A959AC">
        <w:rPr>
          <w:b/>
          <w:color w:val="538135" w:themeColor="accent6" w:themeShade="BF"/>
        </w:rPr>
        <w:t xml:space="preserve">Корректные </w:t>
      </w:r>
      <w:proofErr w:type="gramStart"/>
      <w:r w:rsidRPr="00A959AC">
        <w:rPr>
          <w:b/>
          <w:color w:val="538135" w:themeColor="accent6" w:themeShade="BF"/>
        </w:rPr>
        <w:t>значения</w:t>
      </w:r>
      <w:r>
        <w:t>:</w:t>
      </w:r>
      <w:r w:rsidR="00C7062A">
        <w:tab/>
      </w:r>
      <w:proofErr w:type="gramEnd"/>
      <w:r w:rsidRPr="000350AC">
        <w:t>#03B63A, #</w:t>
      </w:r>
      <w:r w:rsidRPr="000350AC">
        <w:rPr>
          <w:lang w:val="en-US"/>
        </w:rPr>
        <w:t>FFF</w:t>
      </w:r>
      <w:r w:rsidRPr="000350AC">
        <w:t xml:space="preserve">, </w:t>
      </w:r>
      <w:r w:rsidRPr="004D1096">
        <w:t>#000</w:t>
      </w:r>
    </w:p>
    <w:p w:rsidR="000350AC" w:rsidRPr="0005455A" w:rsidRDefault="000350AC" w:rsidP="00C7062A">
      <w:pPr>
        <w:spacing w:after="0" w:line="240" w:lineRule="auto"/>
      </w:pPr>
      <w:r w:rsidRPr="00A959AC">
        <w:rPr>
          <w:b/>
          <w:color w:val="C00000"/>
        </w:rPr>
        <w:t xml:space="preserve">Некорректные </w:t>
      </w:r>
      <w:proofErr w:type="gramStart"/>
      <w:r w:rsidRPr="00A959AC">
        <w:rPr>
          <w:b/>
          <w:color w:val="C00000"/>
        </w:rPr>
        <w:t>значения</w:t>
      </w:r>
      <w:r>
        <w:t>:</w:t>
      </w:r>
      <w:r w:rsidR="00C7062A">
        <w:tab/>
      </w:r>
      <w:proofErr w:type="gramEnd"/>
      <w:r w:rsidRPr="000350AC">
        <w:rPr>
          <w:lang w:val="en-US"/>
        </w:rPr>
        <w:t>ABCDEF</w:t>
      </w:r>
      <w:r w:rsidR="00A9603D" w:rsidRPr="004D1096">
        <w:t xml:space="preserve">, </w:t>
      </w:r>
      <w:r w:rsidR="004D1096" w:rsidRPr="0005455A">
        <w:t xml:space="preserve">123, </w:t>
      </w:r>
      <w:r w:rsidR="001A5E02" w:rsidRPr="0005455A">
        <w:t>#</w:t>
      </w:r>
      <w:r w:rsidR="001A5E02" w:rsidRPr="001A5E02">
        <w:rPr>
          <w:lang w:val="en-US"/>
        </w:rPr>
        <w:t>GHIJKL</w:t>
      </w:r>
    </w:p>
    <w:p w:rsidR="000350AC" w:rsidRDefault="000350AC" w:rsidP="003B306D"/>
    <w:p w:rsidR="00F47BC0" w:rsidRDefault="00F47BC0" w:rsidP="00EB306C">
      <w:pPr>
        <w:pStyle w:val="3"/>
      </w:pPr>
      <w:r>
        <w:t>Задание 2:</w:t>
      </w:r>
    </w:p>
    <w:p w:rsidR="000350AC" w:rsidRDefault="00F47BC0" w:rsidP="00150057">
      <w:pPr>
        <w:spacing w:after="0" w:line="240" w:lineRule="auto"/>
      </w:pPr>
      <w:r>
        <w:t>Н</w:t>
      </w:r>
      <w:r w:rsidR="008712C6" w:rsidRPr="008712C6">
        <w:t xml:space="preserve">аписать регулярное выражение для проверки адреса электронной почты. </w:t>
      </w:r>
      <w:r w:rsidR="008712C6">
        <w:t>В электронном адресе допустимы латинские символы верхнего и нижнего регистров, цифры, точки, дефисы, подчёркивания.</w:t>
      </w:r>
    </w:p>
    <w:p w:rsidR="008712C6" w:rsidRDefault="008712C6" w:rsidP="00150057">
      <w:pPr>
        <w:spacing w:after="0" w:line="240" w:lineRule="auto"/>
      </w:pPr>
      <w:r w:rsidRPr="00A959AC">
        <w:rPr>
          <w:b/>
          <w:color w:val="538135" w:themeColor="accent6" w:themeShade="BF"/>
        </w:rPr>
        <w:t xml:space="preserve">Корректные </w:t>
      </w:r>
      <w:proofErr w:type="gramStart"/>
      <w:r w:rsidRPr="00A959AC">
        <w:rPr>
          <w:b/>
          <w:color w:val="538135" w:themeColor="accent6" w:themeShade="BF"/>
        </w:rPr>
        <w:t>значения</w:t>
      </w:r>
      <w:r>
        <w:t>:</w:t>
      </w:r>
      <w:r w:rsidR="00856A00">
        <w:tab/>
      </w:r>
      <w:proofErr w:type="gramEnd"/>
      <w:r w:rsidR="00924B1C">
        <w:fldChar w:fldCharType="begin"/>
      </w:r>
      <w:r w:rsidR="00924B1C">
        <w:instrText xml:space="preserve"> HYPERLINK "mailto:</w:instrText>
      </w:r>
      <w:r w:rsidR="00924B1C" w:rsidRPr="00924B1C">
        <w:instrText>a@b.c</w:instrText>
      </w:r>
      <w:r w:rsidR="00924B1C">
        <w:instrText xml:space="preserve">" </w:instrText>
      </w:r>
      <w:r w:rsidR="00924B1C">
        <w:fldChar w:fldCharType="separate"/>
      </w:r>
      <w:r w:rsidR="00924B1C" w:rsidRPr="005F1E78">
        <w:rPr>
          <w:rStyle w:val="a9"/>
        </w:rPr>
        <w:t>a@b.c</w:t>
      </w:r>
      <w:r w:rsidR="00924B1C">
        <w:fldChar w:fldCharType="end"/>
      </w:r>
      <w:r w:rsidR="00924B1C">
        <w:t xml:space="preserve">, </w:t>
      </w:r>
      <w:hyperlink r:id="rId11" w:history="1">
        <w:r w:rsidR="0098616F" w:rsidRPr="005F1E78">
          <w:rPr>
            <w:rStyle w:val="a9"/>
          </w:rPr>
          <w:t>a-b@c.d.e</w:t>
        </w:r>
      </w:hyperlink>
      <w:r w:rsidR="0098616F">
        <w:t xml:space="preserve">, </w:t>
      </w:r>
      <w:proofErr w:type="spellStart"/>
      <w:r w:rsidR="0098616F" w:rsidRPr="0098616F">
        <w:t>a-b_c.d@e_f-g.h</w:t>
      </w:r>
      <w:proofErr w:type="spellEnd"/>
    </w:p>
    <w:p w:rsidR="008712C6" w:rsidRDefault="008712C6" w:rsidP="00150057">
      <w:pPr>
        <w:spacing w:after="0" w:line="240" w:lineRule="auto"/>
      </w:pPr>
      <w:r w:rsidRPr="00A959AC">
        <w:rPr>
          <w:b/>
          <w:color w:val="C00000"/>
        </w:rPr>
        <w:t xml:space="preserve">Некорректные </w:t>
      </w:r>
      <w:proofErr w:type="gramStart"/>
      <w:r w:rsidRPr="00A959AC">
        <w:rPr>
          <w:b/>
          <w:color w:val="C00000"/>
        </w:rPr>
        <w:t>значения</w:t>
      </w:r>
      <w:r>
        <w:t>:</w:t>
      </w:r>
      <w:r w:rsidR="00856A00">
        <w:tab/>
      </w:r>
      <w:proofErr w:type="gramEnd"/>
      <w:r w:rsidR="0098616F">
        <w:fldChar w:fldCharType="begin"/>
      </w:r>
      <w:r w:rsidR="0098616F">
        <w:instrText xml:space="preserve"> HYPERLINK "mailto:</w:instrText>
      </w:r>
      <w:r w:rsidR="0098616F" w:rsidRPr="0098616F">
        <w:instrText>a+@b.c</w:instrText>
      </w:r>
      <w:r w:rsidR="0098616F">
        <w:instrText xml:space="preserve">" </w:instrText>
      </w:r>
      <w:r w:rsidR="0098616F">
        <w:fldChar w:fldCharType="separate"/>
      </w:r>
      <w:r w:rsidR="0098616F" w:rsidRPr="005F1E78">
        <w:rPr>
          <w:rStyle w:val="a9"/>
        </w:rPr>
        <w:t>a+@b.c</w:t>
      </w:r>
      <w:r w:rsidR="0098616F">
        <w:fldChar w:fldCharType="end"/>
      </w:r>
      <w:r w:rsidR="0098616F">
        <w:t xml:space="preserve">, </w:t>
      </w:r>
      <w:proofErr w:type="spellStart"/>
      <w:r w:rsidR="0098616F" w:rsidRPr="0098616F">
        <w:t>a_b.c</w:t>
      </w:r>
      <w:proofErr w:type="spellEnd"/>
      <w:r w:rsidR="0098616F">
        <w:t xml:space="preserve">, </w:t>
      </w:r>
      <w:hyperlink r:id="rId12" w:history="1">
        <w:r w:rsidR="0098616F" w:rsidRPr="005F1E78">
          <w:rPr>
            <w:rStyle w:val="a9"/>
          </w:rPr>
          <w:t>a_b@.c-d</w:t>
        </w:r>
      </w:hyperlink>
    </w:p>
    <w:p w:rsidR="0098616F" w:rsidRDefault="0098616F" w:rsidP="003B306D"/>
    <w:p w:rsidR="00F47BC0" w:rsidRDefault="00F47BC0" w:rsidP="00EB306C">
      <w:pPr>
        <w:pStyle w:val="3"/>
      </w:pPr>
      <w:r>
        <w:t>Задание 3:</w:t>
      </w:r>
    </w:p>
    <w:p w:rsidR="0098616F" w:rsidRPr="005F4898" w:rsidRDefault="00F47BC0" w:rsidP="00150057">
      <w:pPr>
        <w:spacing w:after="0" w:line="240" w:lineRule="auto"/>
      </w:pPr>
      <w:r>
        <w:t>Н</w:t>
      </w:r>
      <w:r w:rsidR="006B0ACF">
        <w:t xml:space="preserve">аписать регулярное выражение </w:t>
      </w:r>
      <w:r w:rsidR="005F4898">
        <w:t xml:space="preserve">для проверки адреса </w:t>
      </w:r>
      <w:r w:rsidR="005F4898">
        <w:rPr>
          <w:lang w:val="en-US"/>
        </w:rPr>
        <w:t>IP</w:t>
      </w:r>
      <w:r w:rsidR="005F4898" w:rsidRPr="005F4898">
        <w:t>4</w:t>
      </w:r>
      <w:r w:rsidR="005F4898">
        <w:t>. Проверку на превышение значений 255 включать не нужно.</w:t>
      </w:r>
    </w:p>
    <w:p w:rsidR="006B0ACF" w:rsidRDefault="005F4898" w:rsidP="00150057">
      <w:pPr>
        <w:spacing w:after="0" w:line="240" w:lineRule="auto"/>
      </w:pPr>
      <w:r w:rsidRPr="00A959AC">
        <w:rPr>
          <w:b/>
          <w:color w:val="538135" w:themeColor="accent6" w:themeShade="BF"/>
        </w:rPr>
        <w:t xml:space="preserve">Корректные </w:t>
      </w:r>
      <w:proofErr w:type="gramStart"/>
      <w:r w:rsidRPr="00A959AC">
        <w:rPr>
          <w:b/>
          <w:color w:val="538135" w:themeColor="accent6" w:themeShade="BF"/>
        </w:rPr>
        <w:t>значения</w:t>
      </w:r>
      <w:r>
        <w:t>:</w:t>
      </w:r>
      <w:r w:rsidR="00856A00">
        <w:tab/>
      </w:r>
      <w:proofErr w:type="gramEnd"/>
      <w:r w:rsidRPr="005F4898">
        <w:t>192.168.0.1</w:t>
      </w:r>
      <w:r>
        <w:t xml:space="preserve">, </w:t>
      </w:r>
      <w:r w:rsidRPr="005F4898">
        <w:t>127.0.0.1</w:t>
      </w:r>
      <w:r>
        <w:t xml:space="preserve">, </w:t>
      </w:r>
      <w:r w:rsidRPr="005F4898">
        <w:t>0.0.0.0</w:t>
      </w:r>
      <w:r>
        <w:t xml:space="preserve">, </w:t>
      </w:r>
      <w:r w:rsidRPr="005F4898">
        <w:t>0.100.200.300</w:t>
      </w:r>
    </w:p>
    <w:p w:rsidR="005F4898" w:rsidRDefault="005F4898" w:rsidP="00150057">
      <w:pPr>
        <w:spacing w:after="0" w:line="240" w:lineRule="auto"/>
      </w:pPr>
      <w:r w:rsidRPr="00A959AC">
        <w:rPr>
          <w:b/>
          <w:color w:val="C00000"/>
        </w:rPr>
        <w:t>Нек</w:t>
      </w:r>
      <w:r w:rsidRPr="00A959AC">
        <w:rPr>
          <w:b/>
          <w:color w:val="C00000"/>
        </w:rPr>
        <w:t xml:space="preserve">орректные </w:t>
      </w:r>
      <w:proofErr w:type="gramStart"/>
      <w:r w:rsidRPr="00A959AC">
        <w:rPr>
          <w:b/>
          <w:color w:val="C00000"/>
        </w:rPr>
        <w:t>значения</w:t>
      </w:r>
      <w:r>
        <w:t>:</w:t>
      </w:r>
      <w:r w:rsidR="00856A00">
        <w:tab/>
      </w:r>
      <w:proofErr w:type="gramEnd"/>
      <w:r w:rsidRPr="005F4898">
        <w:t>192.168.0.</w:t>
      </w:r>
      <w:r>
        <w:t xml:space="preserve">, </w:t>
      </w:r>
      <w:proofErr w:type="spellStart"/>
      <w:r w:rsidRPr="005F4898">
        <w:t>a.b.c.d</w:t>
      </w:r>
      <w:proofErr w:type="spellEnd"/>
      <w:r w:rsidR="00F4648A">
        <w:t xml:space="preserve">, </w:t>
      </w:r>
      <w:r w:rsidR="00F4648A" w:rsidRPr="00F4648A">
        <w:t>1234.2345.3456.4567</w:t>
      </w:r>
    </w:p>
    <w:p w:rsidR="006B0ACF" w:rsidRDefault="006B0ACF" w:rsidP="003B306D"/>
    <w:p w:rsidR="00F47BC0" w:rsidRDefault="009C632F" w:rsidP="00EB306C">
      <w:pPr>
        <w:pStyle w:val="3"/>
      </w:pPr>
      <w:r>
        <w:t>Задание 4:</w:t>
      </w:r>
    </w:p>
    <w:p w:rsidR="006B0ACF" w:rsidRDefault="00F47BC0" w:rsidP="00150057">
      <w:pPr>
        <w:spacing w:after="0" w:line="240" w:lineRule="auto"/>
      </w:pPr>
      <w:r>
        <w:t>Н</w:t>
      </w:r>
      <w:r w:rsidR="0008578F">
        <w:t>аписать регулярное выражение, которое из текстовой строки выделяет положительное десятичное число. Число может содержать дробную часть, отделяемую точкой. Число должно отделяться от текста пробелами</w:t>
      </w:r>
      <w:r w:rsidR="00616B69">
        <w:t>.</w:t>
      </w:r>
    </w:p>
    <w:p w:rsidR="00E3662E" w:rsidRDefault="00616B69" w:rsidP="00150057">
      <w:pPr>
        <w:spacing w:after="0" w:line="240" w:lineRule="auto"/>
        <w:rPr>
          <w:lang w:val="en-US"/>
        </w:rPr>
      </w:pPr>
      <w:r w:rsidRPr="00A959AC">
        <w:rPr>
          <w:b/>
          <w:color w:val="538135" w:themeColor="accent6" w:themeShade="BF"/>
        </w:rPr>
        <w:t>Корректные значения</w:t>
      </w:r>
      <w:r w:rsidR="00E3662E">
        <w:rPr>
          <w:lang w:val="en-US"/>
        </w:rPr>
        <w:t>:</w:t>
      </w:r>
    </w:p>
    <w:p w:rsidR="00616B69" w:rsidRPr="00F30A66" w:rsidRDefault="00F30A66" w:rsidP="00E3662E">
      <w:pPr>
        <w:spacing w:after="0" w:line="240" w:lineRule="auto"/>
        <w:ind w:firstLine="708"/>
        <w:rPr>
          <w:lang w:val="en-US"/>
        </w:rPr>
      </w:pPr>
      <w:proofErr w:type="gramStart"/>
      <w:r w:rsidRPr="00F30A66">
        <w:rPr>
          <w:lang w:val="en-US"/>
        </w:rPr>
        <w:t>some</w:t>
      </w:r>
      <w:proofErr w:type="gramEnd"/>
      <w:r w:rsidRPr="00F30A66">
        <w:rPr>
          <w:lang w:val="en-US"/>
        </w:rPr>
        <w:t xml:space="preserve"> text 5678.23 some text</w:t>
      </w:r>
      <w:r>
        <w:rPr>
          <w:lang w:val="en-US"/>
        </w:rPr>
        <w:t xml:space="preserve">, </w:t>
      </w:r>
      <w:r w:rsidRPr="00F30A66">
        <w:rPr>
          <w:lang w:val="en-US"/>
        </w:rPr>
        <w:t>some text 0 some text</w:t>
      </w:r>
      <w:r>
        <w:rPr>
          <w:lang w:val="en-US"/>
        </w:rPr>
        <w:t xml:space="preserve">, </w:t>
      </w:r>
      <w:r w:rsidRPr="00F30A66">
        <w:rPr>
          <w:lang w:val="en-US"/>
        </w:rPr>
        <w:t>some text 0.15 some text</w:t>
      </w:r>
    </w:p>
    <w:p w:rsidR="00E3662E" w:rsidRDefault="00616B69" w:rsidP="00150057">
      <w:pPr>
        <w:spacing w:after="0" w:line="240" w:lineRule="auto"/>
        <w:rPr>
          <w:lang w:val="en-US"/>
        </w:rPr>
      </w:pPr>
      <w:r w:rsidRPr="00A959AC">
        <w:rPr>
          <w:b/>
          <w:color w:val="C00000"/>
        </w:rPr>
        <w:t>Некорректные</w:t>
      </w:r>
      <w:r w:rsidRPr="00E3662E">
        <w:rPr>
          <w:b/>
          <w:color w:val="C00000"/>
          <w:lang w:val="en-US"/>
        </w:rPr>
        <w:t xml:space="preserve"> </w:t>
      </w:r>
      <w:r w:rsidRPr="00A959AC">
        <w:rPr>
          <w:b/>
          <w:color w:val="C00000"/>
        </w:rPr>
        <w:t>значения</w:t>
      </w:r>
      <w:r w:rsidR="00E3662E">
        <w:rPr>
          <w:lang w:val="en-US"/>
        </w:rPr>
        <w:t>:</w:t>
      </w:r>
    </w:p>
    <w:p w:rsidR="00616B69" w:rsidRPr="008431FB" w:rsidRDefault="008431FB" w:rsidP="00E3662E">
      <w:pPr>
        <w:spacing w:after="0" w:line="240" w:lineRule="auto"/>
        <w:ind w:firstLine="708"/>
        <w:rPr>
          <w:lang w:val="en-US"/>
        </w:rPr>
      </w:pPr>
      <w:proofErr w:type="gramStart"/>
      <w:r w:rsidRPr="004C647F">
        <w:rPr>
          <w:lang w:val="en-US"/>
        </w:rPr>
        <w:t>some</w:t>
      </w:r>
      <w:proofErr w:type="gramEnd"/>
      <w:r w:rsidRPr="004C647F">
        <w:rPr>
          <w:lang w:val="en-US"/>
        </w:rPr>
        <w:t xml:space="preserve"> text123some text</w:t>
      </w:r>
      <w:r>
        <w:rPr>
          <w:lang w:val="en-US"/>
        </w:rPr>
        <w:t xml:space="preserve">, </w:t>
      </w:r>
      <w:r w:rsidR="004C647F" w:rsidRPr="004C647F">
        <w:rPr>
          <w:lang w:val="en-US"/>
        </w:rPr>
        <w:t xml:space="preserve">text 123,4 </w:t>
      </w:r>
      <w:r w:rsidR="00721860">
        <w:rPr>
          <w:lang w:val="en-US"/>
        </w:rPr>
        <w:t>text</w:t>
      </w:r>
      <w:r w:rsidR="004C647F">
        <w:rPr>
          <w:lang w:val="en-US"/>
        </w:rPr>
        <w:t xml:space="preserve">, </w:t>
      </w:r>
      <w:r w:rsidR="00151A25" w:rsidRPr="00151A25">
        <w:rPr>
          <w:lang w:val="en-US"/>
        </w:rPr>
        <w:t>text -123.4 text</w:t>
      </w:r>
    </w:p>
    <w:p w:rsidR="006B0ACF" w:rsidRDefault="006B0ACF" w:rsidP="003B306D">
      <w:pPr>
        <w:rPr>
          <w:lang w:val="en-US"/>
        </w:rPr>
      </w:pPr>
    </w:p>
    <w:p w:rsidR="00F47BC0" w:rsidRDefault="00F47BC0" w:rsidP="00EB306C">
      <w:pPr>
        <w:pStyle w:val="3"/>
      </w:pPr>
      <w:r>
        <w:t>Задание 5:</w:t>
      </w:r>
    </w:p>
    <w:p w:rsidR="003B6503" w:rsidRPr="00FA0E5D" w:rsidRDefault="00F47BC0" w:rsidP="00150057">
      <w:pPr>
        <w:spacing w:after="0" w:line="240" w:lineRule="auto"/>
      </w:pPr>
      <w:r>
        <w:t>И</w:t>
      </w:r>
      <w:r w:rsidR="00756541">
        <w:t xml:space="preserve">з </w:t>
      </w:r>
      <w:r w:rsidR="00756541">
        <w:rPr>
          <w:lang w:val="en-US"/>
        </w:rPr>
        <w:t>HTTP</w:t>
      </w:r>
      <w:r w:rsidR="00756541" w:rsidRPr="00756541">
        <w:t>-</w:t>
      </w:r>
      <w:r w:rsidR="00756541">
        <w:t xml:space="preserve">ссылки выделить подстроку, соответствующую доменам второго и верхнего уровней. Например, из ссылки </w:t>
      </w:r>
      <w:hyperlink r:id="rId13" w:history="1">
        <w:r w:rsidR="00756541" w:rsidRPr="005F1E78">
          <w:rPr>
            <w:rStyle w:val="a9"/>
            <w:lang w:val="en-US"/>
          </w:rPr>
          <w:t>http</w:t>
        </w:r>
        <w:r w:rsidR="00756541" w:rsidRPr="00756541">
          <w:rPr>
            <w:rStyle w:val="a9"/>
          </w:rPr>
          <w:t>://</w:t>
        </w:r>
        <w:proofErr w:type="spellStart"/>
        <w:r w:rsidR="00756541" w:rsidRPr="005F1E78">
          <w:rPr>
            <w:rStyle w:val="a9"/>
            <w:lang w:val="en-US"/>
          </w:rPr>
          <w:t>vk</w:t>
        </w:r>
        <w:proofErr w:type="spellEnd"/>
        <w:r w:rsidR="00756541" w:rsidRPr="00756541">
          <w:rPr>
            <w:rStyle w:val="a9"/>
          </w:rPr>
          <w:t>.</w:t>
        </w:r>
        <w:r w:rsidR="00756541" w:rsidRPr="005F1E78">
          <w:rPr>
            <w:rStyle w:val="a9"/>
            <w:lang w:val="en-US"/>
          </w:rPr>
          <w:t>com</w:t>
        </w:r>
        <w:r w:rsidR="00756541" w:rsidRPr="00756541">
          <w:rPr>
            <w:rStyle w:val="a9"/>
          </w:rPr>
          <w:t>/</w:t>
        </w:r>
        <w:r w:rsidR="00756541" w:rsidRPr="005F1E78">
          <w:rPr>
            <w:rStyle w:val="a9"/>
            <w:lang w:val="en-US"/>
          </w:rPr>
          <w:t>fr</w:t>
        </w:r>
        <w:r w:rsidR="00756541" w:rsidRPr="005F1E78">
          <w:rPr>
            <w:rStyle w:val="a9"/>
            <w:lang w:val="en-US"/>
          </w:rPr>
          <w:t>iends</w:t>
        </w:r>
      </w:hyperlink>
      <w:r w:rsidR="00756541" w:rsidRPr="00756541">
        <w:t xml:space="preserve"> </w:t>
      </w:r>
      <w:r w:rsidR="00756541">
        <w:t xml:space="preserve">должна быть выделена подстрока </w:t>
      </w:r>
      <w:proofErr w:type="spellStart"/>
      <w:r w:rsidR="00756541">
        <w:rPr>
          <w:lang w:val="en-US"/>
        </w:rPr>
        <w:t>vk</w:t>
      </w:r>
      <w:proofErr w:type="spellEnd"/>
      <w:r w:rsidR="00756541" w:rsidRPr="00756541">
        <w:t>.</w:t>
      </w:r>
      <w:r w:rsidR="00756541">
        <w:rPr>
          <w:lang w:val="en-US"/>
        </w:rPr>
        <w:t>com</w:t>
      </w:r>
      <w:r w:rsidR="00756541">
        <w:t>.</w:t>
      </w:r>
      <w:r w:rsidR="00FA0E5D" w:rsidRPr="00FA0E5D">
        <w:t xml:space="preserve"> </w:t>
      </w:r>
      <w:r w:rsidR="00FA0E5D">
        <w:t xml:space="preserve">Нужно учитывать протоколы </w:t>
      </w:r>
      <w:r w:rsidR="00FA0E5D">
        <w:rPr>
          <w:lang w:val="en-US"/>
        </w:rPr>
        <w:t>http</w:t>
      </w:r>
      <w:r w:rsidR="00FA0E5D" w:rsidRPr="00FA0E5D">
        <w:t xml:space="preserve"> </w:t>
      </w:r>
      <w:r w:rsidR="00FA0E5D">
        <w:t xml:space="preserve">и </w:t>
      </w:r>
      <w:r w:rsidR="00FA0E5D">
        <w:rPr>
          <w:lang w:val="en-US"/>
        </w:rPr>
        <w:t>https</w:t>
      </w:r>
      <w:r w:rsidR="00FA0E5D">
        <w:t>. Домены третьего уровней и выше рассматривать не нужно.</w:t>
      </w:r>
    </w:p>
    <w:p w:rsidR="004D5AA7" w:rsidRPr="00FA0E5D" w:rsidRDefault="00756541" w:rsidP="00150057">
      <w:pPr>
        <w:spacing w:after="0" w:line="240" w:lineRule="auto"/>
      </w:pPr>
      <w:r w:rsidRPr="00A959AC">
        <w:rPr>
          <w:b/>
          <w:color w:val="538135" w:themeColor="accent6" w:themeShade="BF"/>
        </w:rPr>
        <w:t xml:space="preserve">Корректные </w:t>
      </w:r>
      <w:proofErr w:type="gramStart"/>
      <w:r w:rsidRPr="00A959AC">
        <w:rPr>
          <w:b/>
          <w:color w:val="538135" w:themeColor="accent6" w:themeShade="BF"/>
        </w:rPr>
        <w:t>значения</w:t>
      </w:r>
      <w:r>
        <w:t>:</w:t>
      </w:r>
      <w:r w:rsidR="00E3662E">
        <w:tab/>
      </w:r>
      <w:proofErr w:type="gramEnd"/>
      <w:r w:rsidR="00FA0E5D">
        <w:fldChar w:fldCharType="begin"/>
      </w:r>
      <w:r w:rsidR="00FA0E5D">
        <w:instrText xml:space="preserve"> HYPERLINK "</w:instrText>
      </w:r>
      <w:r w:rsidR="00FA0E5D" w:rsidRPr="00FA0E5D">
        <w:instrText>http://ya.ru/index.html</w:instrText>
      </w:r>
      <w:r w:rsidR="00FA0E5D">
        <w:instrText xml:space="preserve">" </w:instrText>
      </w:r>
      <w:r w:rsidR="00FA0E5D">
        <w:fldChar w:fldCharType="separate"/>
      </w:r>
      <w:r w:rsidR="00FA0E5D" w:rsidRPr="005F1E78">
        <w:rPr>
          <w:rStyle w:val="a9"/>
        </w:rPr>
        <w:t>http://ya.ru/index.html</w:t>
      </w:r>
      <w:r w:rsidR="00FA0E5D">
        <w:fldChar w:fldCharType="end"/>
      </w:r>
      <w:r w:rsidR="00FA0E5D" w:rsidRPr="00FA0E5D">
        <w:t xml:space="preserve">, </w:t>
      </w:r>
      <w:hyperlink r:id="rId14" w:history="1">
        <w:r w:rsidR="004D5AA7" w:rsidRPr="005F1E78">
          <w:rPr>
            <w:rStyle w:val="a9"/>
          </w:rPr>
          <w:t>https://wikipedia.org/</w:t>
        </w:r>
      </w:hyperlink>
    </w:p>
    <w:p w:rsidR="00756541" w:rsidRDefault="00756541" w:rsidP="00150057">
      <w:pPr>
        <w:spacing w:after="0" w:line="240" w:lineRule="auto"/>
      </w:pPr>
      <w:r w:rsidRPr="00A959AC">
        <w:rPr>
          <w:b/>
          <w:color w:val="C00000"/>
        </w:rPr>
        <w:t xml:space="preserve">Некорректные </w:t>
      </w:r>
      <w:proofErr w:type="gramStart"/>
      <w:r w:rsidRPr="00A959AC">
        <w:rPr>
          <w:b/>
          <w:color w:val="C00000"/>
        </w:rPr>
        <w:t>значения</w:t>
      </w:r>
      <w:r>
        <w:t>:</w:t>
      </w:r>
      <w:r w:rsidR="00E3662E">
        <w:tab/>
      </w:r>
      <w:proofErr w:type="gramEnd"/>
      <w:r w:rsidR="00284066">
        <w:fldChar w:fldCharType="begin"/>
      </w:r>
      <w:r w:rsidR="00284066">
        <w:instrText xml:space="preserve"> HYPERLINK "</w:instrText>
      </w:r>
      <w:r w:rsidR="00284066" w:rsidRPr="00284066">
        <w:instrText>ftp://some.server/</w:instrText>
      </w:r>
      <w:r w:rsidR="00284066">
        <w:instrText xml:space="preserve">" </w:instrText>
      </w:r>
      <w:r w:rsidR="00284066">
        <w:fldChar w:fldCharType="separate"/>
      </w:r>
      <w:r w:rsidR="00284066" w:rsidRPr="005F1E78">
        <w:rPr>
          <w:rStyle w:val="a9"/>
        </w:rPr>
        <w:t>ftp://some.server/</w:t>
      </w:r>
      <w:r w:rsidR="00284066">
        <w:fldChar w:fldCharType="end"/>
      </w:r>
      <w:r w:rsidR="00284066">
        <w:t xml:space="preserve">, </w:t>
      </w:r>
      <w:hyperlink r:id="rId15" w:history="1">
        <w:r w:rsidR="00684824" w:rsidRPr="005F1E78">
          <w:rPr>
            <w:rStyle w:val="a9"/>
          </w:rPr>
          <w:t>https://ru.wikipedia.org/</w:t>
        </w:r>
      </w:hyperlink>
    </w:p>
    <w:p w:rsidR="00684824" w:rsidRDefault="00684824" w:rsidP="003B306D"/>
    <w:p w:rsidR="00F47BC0" w:rsidRDefault="00F47BC0" w:rsidP="00EB306C">
      <w:pPr>
        <w:pStyle w:val="3"/>
      </w:pPr>
      <w:r>
        <w:t>Задание 6:</w:t>
      </w:r>
    </w:p>
    <w:p w:rsidR="00607E29" w:rsidRDefault="00F47BC0" w:rsidP="00150057">
      <w:pPr>
        <w:spacing w:after="0" w:line="240" w:lineRule="auto"/>
      </w:pPr>
      <w:r>
        <w:t>Н</w:t>
      </w:r>
      <w:r w:rsidR="00A72E44">
        <w:t xml:space="preserve">аписать регулярное выражение, проверяющее номер телефона на соответствие российскому формату. </w:t>
      </w:r>
      <w:r w:rsidR="0027187B">
        <w:t>Номер должен начинаться с +7 или 8, далее в скобках один из кодов: 909, 912, 922, затем цифры номера через дефис.</w:t>
      </w:r>
    </w:p>
    <w:p w:rsidR="0027187B" w:rsidRDefault="0027187B" w:rsidP="00150057">
      <w:pPr>
        <w:spacing w:after="0" w:line="240" w:lineRule="auto"/>
      </w:pPr>
      <w:r w:rsidRPr="00A959AC">
        <w:rPr>
          <w:b/>
          <w:color w:val="538135" w:themeColor="accent6" w:themeShade="BF"/>
        </w:rPr>
        <w:lastRenderedPageBreak/>
        <w:t xml:space="preserve">Корректные </w:t>
      </w:r>
      <w:proofErr w:type="gramStart"/>
      <w:r w:rsidRPr="00A959AC">
        <w:rPr>
          <w:b/>
          <w:color w:val="538135" w:themeColor="accent6" w:themeShade="BF"/>
        </w:rPr>
        <w:t>значения</w:t>
      </w:r>
      <w:r w:rsidR="005011C3">
        <w:t>:</w:t>
      </w:r>
      <w:r w:rsidR="005011C3">
        <w:tab/>
      </w:r>
      <w:proofErr w:type="gramEnd"/>
      <w:r>
        <w:t>+7(922)123-45-67</w:t>
      </w:r>
      <w:r>
        <w:t xml:space="preserve">, 8(922)123-45-67, </w:t>
      </w:r>
      <w:r>
        <w:t>+7(909)123-45-67</w:t>
      </w:r>
    </w:p>
    <w:p w:rsidR="0027187B" w:rsidRPr="00756541" w:rsidRDefault="0027187B" w:rsidP="00150057">
      <w:pPr>
        <w:spacing w:after="0" w:line="240" w:lineRule="auto"/>
      </w:pPr>
      <w:r w:rsidRPr="00A959AC">
        <w:rPr>
          <w:b/>
          <w:color w:val="C00000"/>
        </w:rPr>
        <w:t xml:space="preserve">Некорректные </w:t>
      </w:r>
      <w:proofErr w:type="gramStart"/>
      <w:r w:rsidRPr="00A959AC">
        <w:rPr>
          <w:b/>
          <w:color w:val="C00000"/>
        </w:rPr>
        <w:t>значения</w:t>
      </w:r>
      <w:r>
        <w:t>:</w:t>
      </w:r>
      <w:r w:rsidR="005011C3">
        <w:tab/>
      </w:r>
      <w:proofErr w:type="gramEnd"/>
      <w:r>
        <w:t xml:space="preserve">+7(923)123-45-67, +5(922)123-45-67, +7(922)1234567, </w:t>
      </w:r>
      <w:r>
        <w:t>+7(922)123456</w:t>
      </w:r>
    </w:p>
    <w:p w:rsidR="006B0ACF" w:rsidRPr="00756541" w:rsidRDefault="006B0ACF" w:rsidP="003B306D"/>
    <w:p w:rsidR="00F47BC0" w:rsidRDefault="00F47BC0" w:rsidP="00EB306C">
      <w:pPr>
        <w:pStyle w:val="3"/>
      </w:pPr>
      <w:r>
        <w:t>Задание 7:</w:t>
      </w:r>
    </w:p>
    <w:p w:rsidR="006B0ACF" w:rsidRDefault="00F47BC0" w:rsidP="00150057">
      <w:pPr>
        <w:spacing w:after="0" w:line="240" w:lineRule="auto"/>
      </w:pPr>
      <w:r>
        <w:t>И</w:t>
      </w:r>
      <w:r w:rsidR="004428DA">
        <w:t xml:space="preserve">з кода </w:t>
      </w:r>
      <w:r w:rsidR="004428DA">
        <w:rPr>
          <w:lang w:val="en-US"/>
        </w:rPr>
        <w:t>html</w:t>
      </w:r>
      <w:r w:rsidR="004428DA" w:rsidRPr="004428DA">
        <w:t>-</w:t>
      </w:r>
      <w:r w:rsidR="004428DA">
        <w:t xml:space="preserve">страницы выделить тег </w:t>
      </w:r>
      <w:proofErr w:type="spellStart"/>
      <w:r w:rsidR="004428DA">
        <w:rPr>
          <w:lang w:val="en-US"/>
        </w:rPr>
        <w:t>img</w:t>
      </w:r>
      <w:proofErr w:type="spellEnd"/>
      <w:r w:rsidR="004428DA" w:rsidRPr="004428DA">
        <w:t xml:space="preserve"> </w:t>
      </w:r>
      <w:r w:rsidR="004428DA">
        <w:t>(изображение) со всем его содержимым.</w:t>
      </w:r>
    </w:p>
    <w:p w:rsidR="00305597" w:rsidRDefault="004428DA" w:rsidP="00150057">
      <w:pPr>
        <w:spacing w:after="0" w:line="240" w:lineRule="auto"/>
      </w:pPr>
      <w:r w:rsidRPr="00A959AC">
        <w:rPr>
          <w:b/>
          <w:color w:val="538135" w:themeColor="accent6" w:themeShade="BF"/>
        </w:rPr>
        <w:t>Корректные значения</w:t>
      </w:r>
      <w:r w:rsidRPr="005011C3">
        <w:t>:</w:t>
      </w:r>
    </w:p>
    <w:p w:rsidR="004428DA" w:rsidRDefault="00B10836" w:rsidP="00305597">
      <w:pPr>
        <w:spacing w:after="0" w:line="240" w:lineRule="auto"/>
        <w:ind w:firstLine="708"/>
        <w:rPr>
          <w:lang w:val="en-US"/>
        </w:rPr>
      </w:pPr>
      <w:r w:rsidRPr="00305597">
        <w:rPr>
          <w:lang w:val="en-US"/>
        </w:rPr>
        <w:t>&lt;</w:t>
      </w:r>
      <w:r w:rsidRPr="00B10836">
        <w:rPr>
          <w:lang w:val="en-US"/>
        </w:rPr>
        <w:t>a</w:t>
      </w:r>
      <w:r w:rsidRPr="00305597">
        <w:rPr>
          <w:lang w:val="en-US"/>
        </w:rPr>
        <w:t xml:space="preserve"> </w:t>
      </w:r>
      <w:proofErr w:type="spellStart"/>
      <w:r w:rsidRPr="00B10836">
        <w:rPr>
          <w:lang w:val="en-US"/>
        </w:rPr>
        <w:t>href</w:t>
      </w:r>
      <w:proofErr w:type="spellEnd"/>
      <w:r w:rsidRPr="00305597">
        <w:rPr>
          <w:lang w:val="en-US"/>
        </w:rPr>
        <w:t>="/</w:t>
      </w:r>
      <w:r w:rsidRPr="00B10836">
        <w:rPr>
          <w:lang w:val="en-US"/>
        </w:rPr>
        <w:t>a</w:t>
      </w:r>
      <w:r w:rsidRPr="00305597">
        <w:rPr>
          <w:lang w:val="en-US"/>
        </w:rPr>
        <w:t>/</w:t>
      </w:r>
      <w:proofErr w:type="spellStart"/>
      <w:r w:rsidRPr="00B10836">
        <w:rPr>
          <w:lang w:val="en-US"/>
        </w:rPr>
        <w:t>index.php</w:t>
      </w:r>
      <w:proofErr w:type="spellEnd"/>
      <w:r w:rsidRPr="00B10836">
        <w:rPr>
          <w:lang w:val="en-US"/>
        </w:rPr>
        <w:t>" target="_blank"&gt;&lt;</w:t>
      </w:r>
      <w:proofErr w:type="spellStart"/>
      <w:r w:rsidRPr="00B10836">
        <w:rPr>
          <w:lang w:val="en-US"/>
        </w:rPr>
        <w:t>img</w:t>
      </w:r>
      <w:proofErr w:type="spellEnd"/>
      <w:r w:rsidRPr="00B10836">
        <w:rPr>
          <w:lang w:val="en-US"/>
        </w:rPr>
        <w:t xml:space="preserve"> alt="title" </w:t>
      </w:r>
      <w:proofErr w:type="spellStart"/>
      <w:r w:rsidRPr="00B10836">
        <w:rPr>
          <w:lang w:val="en-US"/>
        </w:rPr>
        <w:t>src</w:t>
      </w:r>
      <w:proofErr w:type="spellEnd"/>
      <w:r w:rsidRPr="00B10836">
        <w:rPr>
          <w:lang w:val="en-US"/>
        </w:rPr>
        <w:t>="http://test/image.png"&gt;&lt;/a&gt;</w:t>
      </w:r>
    </w:p>
    <w:p w:rsidR="00305597" w:rsidRDefault="004428DA" w:rsidP="00150057">
      <w:pPr>
        <w:spacing w:after="0" w:line="240" w:lineRule="auto"/>
        <w:rPr>
          <w:lang w:val="en-US"/>
        </w:rPr>
      </w:pPr>
      <w:r w:rsidRPr="00A959AC">
        <w:rPr>
          <w:b/>
          <w:color w:val="C00000"/>
        </w:rPr>
        <w:t>Некорректные значения</w:t>
      </w:r>
      <w:r w:rsidR="00305597">
        <w:rPr>
          <w:lang w:val="en-US"/>
        </w:rPr>
        <w:t>:</w:t>
      </w:r>
    </w:p>
    <w:p w:rsidR="004428DA" w:rsidRPr="0058475A" w:rsidRDefault="0058475A" w:rsidP="00305597">
      <w:pPr>
        <w:spacing w:after="0" w:line="240" w:lineRule="auto"/>
        <w:ind w:firstLine="708"/>
        <w:rPr>
          <w:lang w:val="en-US"/>
        </w:rPr>
      </w:pPr>
      <w:r w:rsidRPr="0058475A">
        <w:rPr>
          <w:lang w:val="en-US"/>
        </w:rPr>
        <w:t xml:space="preserve">&lt;a </w:t>
      </w:r>
      <w:proofErr w:type="spellStart"/>
      <w:r w:rsidRPr="0058475A">
        <w:rPr>
          <w:lang w:val="en-US"/>
        </w:rPr>
        <w:t>href</w:t>
      </w:r>
      <w:proofErr w:type="spellEnd"/>
      <w:r w:rsidRPr="0058475A">
        <w:rPr>
          <w:lang w:val="en-US"/>
        </w:rPr>
        <w:t>="/a/</w:t>
      </w:r>
      <w:proofErr w:type="spellStart"/>
      <w:r w:rsidRPr="0058475A">
        <w:rPr>
          <w:lang w:val="en-US"/>
        </w:rPr>
        <w:t>index.php</w:t>
      </w:r>
      <w:proofErr w:type="spellEnd"/>
      <w:r w:rsidRPr="0058475A">
        <w:rPr>
          <w:lang w:val="en-US"/>
        </w:rPr>
        <w:t>" target="_blank"&gt;&lt;</w:t>
      </w:r>
      <w:proofErr w:type="spellStart"/>
      <w:r w:rsidRPr="0058475A">
        <w:rPr>
          <w:lang w:val="en-US"/>
        </w:rPr>
        <w:t>img</w:t>
      </w:r>
      <w:proofErr w:type="spellEnd"/>
      <w:r w:rsidRPr="0058475A">
        <w:rPr>
          <w:lang w:val="en-US"/>
        </w:rPr>
        <w:t xml:space="preserve"> alt="title"&gt;&lt;/a&gt;</w:t>
      </w:r>
    </w:p>
    <w:p w:rsidR="006B0ACF" w:rsidRPr="0058475A" w:rsidRDefault="006B0ACF" w:rsidP="003B306D">
      <w:pPr>
        <w:rPr>
          <w:lang w:val="en-US"/>
        </w:rPr>
      </w:pPr>
    </w:p>
    <w:p w:rsidR="00F47BC0" w:rsidRDefault="00F47BC0" w:rsidP="00EB306C">
      <w:pPr>
        <w:pStyle w:val="3"/>
      </w:pPr>
      <w:r>
        <w:t>Задание 8:</w:t>
      </w:r>
    </w:p>
    <w:p w:rsidR="006B0ACF" w:rsidRDefault="00F47BC0" w:rsidP="00150057">
      <w:pPr>
        <w:spacing w:after="0" w:line="240" w:lineRule="auto"/>
      </w:pPr>
      <w:r>
        <w:t>Н</w:t>
      </w:r>
      <w:r w:rsidR="003A3A04">
        <w:t xml:space="preserve">аписать регулярное выражение, проверяющее строку на соответствие даты заданному формату: </w:t>
      </w:r>
      <w:proofErr w:type="spellStart"/>
      <w:r w:rsidR="003A3A04">
        <w:rPr>
          <w:lang w:val="en-US"/>
        </w:rPr>
        <w:t>dd</w:t>
      </w:r>
      <w:proofErr w:type="spellEnd"/>
      <w:r w:rsidR="003A3A04" w:rsidRPr="003A3A04">
        <w:t>.</w:t>
      </w:r>
      <w:r w:rsidR="003A3A04">
        <w:rPr>
          <w:lang w:val="en-US"/>
        </w:rPr>
        <w:t>mm</w:t>
      </w:r>
      <w:r w:rsidR="003A3A04" w:rsidRPr="003A3A04">
        <w:t>.</w:t>
      </w:r>
      <w:proofErr w:type="spellStart"/>
      <w:r w:rsidR="003A3A04">
        <w:rPr>
          <w:lang w:val="en-US"/>
        </w:rPr>
        <w:t>yyyy</w:t>
      </w:r>
      <w:proofErr w:type="spellEnd"/>
      <w:r w:rsidR="003A3A04">
        <w:t xml:space="preserve">. Дата в строке должна быть отделена от текста пробелами. </w:t>
      </w:r>
      <w:r w:rsidR="00597EAC">
        <w:t>Для числа и месяца отводится строго по 2 цифры, для года – 4 цифры. Проверку на допустимость чисел (не более 31) и месяца (не более 12) реализовывать не нужно.</w:t>
      </w:r>
    </w:p>
    <w:p w:rsidR="00597EAC" w:rsidRDefault="00597EAC" w:rsidP="00150057">
      <w:pPr>
        <w:spacing w:after="0" w:line="240" w:lineRule="auto"/>
      </w:pPr>
      <w:r w:rsidRPr="00A959AC">
        <w:rPr>
          <w:b/>
          <w:color w:val="538135" w:themeColor="accent6" w:themeShade="BF"/>
        </w:rPr>
        <w:t xml:space="preserve">Корректные </w:t>
      </w:r>
      <w:proofErr w:type="gramStart"/>
      <w:r w:rsidRPr="00A959AC">
        <w:rPr>
          <w:b/>
          <w:color w:val="538135" w:themeColor="accent6" w:themeShade="BF"/>
        </w:rPr>
        <w:t>значения</w:t>
      </w:r>
      <w:r>
        <w:t>:</w:t>
      </w:r>
      <w:r w:rsidR="00A43E00">
        <w:tab/>
      </w:r>
      <w:proofErr w:type="gramEnd"/>
      <w:r w:rsidR="00C643E4" w:rsidRPr="00C643E4">
        <w:t>12.03.2016</w:t>
      </w:r>
      <w:r w:rsidR="00C643E4">
        <w:t xml:space="preserve">, </w:t>
      </w:r>
      <w:r w:rsidR="00C643E4" w:rsidRPr="00C643E4">
        <w:t>02.05.1928</w:t>
      </w:r>
    </w:p>
    <w:p w:rsidR="00597EAC" w:rsidRPr="003A3A04" w:rsidRDefault="00597EAC" w:rsidP="00150057">
      <w:pPr>
        <w:spacing w:after="0" w:line="240" w:lineRule="auto"/>
      </w:pPr>
      <w:r w:rsidRPr="00A959AC">
        <w:rPr>
          <w:b/>
          <w:color w:val="C00000"/>
        </w:rPr>
        <w:t xml:space="preserve">Некорректные </w:t>
      </w:r>
      <w:proofErr w:type="gramStart"/>
      <w:r w:rsidRPr="00A959AC">
        <w:rPr>
          <w:b/>
          <w:color w:val="C00000"/>
        </w:rPr>
        <w:t>значения</w:t>
      </w:r>
      <w:r>
        <w:t>:</w:t>
      </w:r>
      <w:r w:rsidR="00A43E00">
        <w:tab/>
      </w:r>
      <w:proofErr w:type="gramEnd"/>
      <w:r w:rsidR="00C643E4" w:rsidRPr="00C643E4">
        <w:t>12/03/2016</w:t>
      </w:r>
      <w:r w:rsidR="00C643E4">
        <w:t xml:space="preserve">, </w:t>
      </w:r>
      <w:r w:rsidR="00C643E4" w:rsidRPr="00C643E4">
        <w:t>12-03-2016</w:t>
      </w:r>
      <w:r w:rsidR="00C643E4">
        <w:t xml:space="preserve">, </w:t>
      </w:r>
      <w:r w:rsidR="00C643E4" w:rsidRPr="00C643E4">
        <w:t>2016.03.12</w:t>
      </w:r>
      <w:r w:rsidR="00C643E4">
        <w:t xml:space="preserve">, </w:t>
      </w:r>
      <w:r w:rsidR="00C643E4" w:rsidRPr="00C643E4">
        <w:t>2016 03 12</w:t>
      </w:r>
      <w:r w:rsidR="00C643E4">
        <w:t xml:space="preserve">, </w:t>
      </w:r>
      <w:r w:rsidR="00C643E4" w:rsidRPr="00C643E4">
        <w:t>5.3.2016</w:t>
      </w:r>
    </w:p>
    <w:p w:rsidR="006B0ACF" w:rsidRDefault="006B0ACF" w:rsidP="003B306D"/>
    <w:p w:rsidR="00F47BC0" w:rsidRDefault="00F47BC0" w:rsidP="00EB306C">
      <w:pPr>
        <w:pStyle w:val="3"/>
      </w:pPr>
      <w:r>
        <w:t>Задание 9:</w:t>
      </w:r>
    </w:p>
    <w:p w:rsidR="00207602" w:rsidRDefault="00F47BC0" w:rsidP="00150057">
      <w:pPr>
        <w:spacing w:after="0" w:line="240" w:lineRule="auto"/>
      </w:pPr>
      <w:r>
        <w:t>Н</w:t>
      </w:r>
      <w:r w:rsidR="00D647F5">
        <w:t>аписать регулярное выражение, проверяющее строку на соответствие почтовому индексу в российском формате.</w:t>
      </w:r>
    </w:p>
    <w:p w:rsidR="00D647F5" w:rsidRDefault="00D647F5" w:rsidP="00150057">
      <w:pPr>
        <w:spacing w:after="0" w:line="240" w:lineRule="auto"/>
      </w:pPr>
      <w:r w:rsidRPr="00A959AC">
        <w:rPr>
          <w:b/>
          <w:color w:val="538135" w:themeColor="accent6" w:themeShade="BF"/>
        </w:rPr>
        <w:t xml:space="preserve">Корректные </w:t>
      </w:r>
      <w:proofErr w:type="gramStart"/>
      <w:r w:rsidRPr="00A959AC">
        <w:rPr>
          <w:b/>
          <w:color w:val="538135" w:themeColor="accent6" w:themeShade="BF"/>
        </w:rPr>
        <w:t>значения</w:t>
      </w:r>
      <w:r w:rsidR="00B3064E">
        <w:t>:</w:t>
      </w:r>
      <w:r w:rsidR="00B3064E">
        <w:tab/>
      </w:r>
      <w:proofErr w:type="gramEnd"/>
      <w:r w:rsidR="001C6626" w:rsidRPr="001C6626">
        <w:t>123456</w:t>
      </w:r>
    </w:p>
    <w:p w:rsidR="00D647F5" w:rsidRDefault="00D647F5" w:rsidP="00150057">
      <w:pPr>
        <w:spacing w:after="0" w:line="240" w:lineRule="auto"/>
      </w:pPr>
      <w:r w:rsidRPr="00A959AC">
        <w:rPr>
          <w:b/>
          <w:color w:val="C00000"/>
        </w:rPr>
        <w:t xml:space="preserve">Некорректные </w:t>
      </w:r>
      <w:proofErr w:type="gramStart"/>
      <w:r w:rsidRPr="00A959AC">
        <w:rPr>
          <w:b/>
          <w:color w:val="C00000"/>
        </w:rPr>
        <w:t>значения</w:t>
      </w:r>
      <w:r>
        <w:t>:</w:t>
      </w:r>
      <w:r w:rsidR="00B3064E">
        <w:tab/>
      </w:r>
      <w:proofErr w:type="gramEnd"/>
      <w:r w:rsidR="001C6626" w:rsidRPr="001C6626">
        <w:t>123</w:t>
      </w:r>
      <w:r w:rsidR="001C6626">
        <w:t> </w:t>
      </w:r>
      <w:r w:rsidR="001C6626" w:rsidRPr="001C6626">
        <w:t>456</w:t>
      </w:r>
      <w:r w:rsidR="001C6626">
        <w:t xml:space="preserve">, </w:t>
      </w:r>
      <w:r w:rsidR="001C6626" w:rsidRPr="001C6626">
        <w:t>str123456str</w:t>
      </w:r>
      <w:r w:rsidR="001C6626">
        <w:t xml:space="preserve">, </w:t>
      </w:r>
      <w:r w:rsidR="001C6626" w:rsidRPr="001C6626">
        <w:t>123a456b</w:t>
      </w:r>
    </w:p>
    <w:p w:rsidR="001C6626" w:rsidRDefault="001C6626" w:rsidP="003B306D"/>
    <w:p w:rsidR="00F47BC0" w:rsidRDefault="00903FE3" w:rsidP="00EB306C">
      <w:pPr>
        <w:pStyle w:val="3"/>
      </w:pPr>
      <w:r>
        <w:t>Задание 10:</w:t>
      </w:r>
    </w:p>
    <w:p w:rsidR="001C6626" w:rsidRPr="00346CA8" w:rsidRDefault="00F47BC0" w:rsidP="00150057">
      <w:pPr>
        <w:spacing w:after="0" w:line="240" w:lineRule="auto"/>
      </w:pPr>
      <w:r>
        <w:t>Н</w:t>
      </w:r>
      <w:r w:rsidR="00346CA8">
        <w:t xml:space="preserve">аписать регулярное выражение, проверяющее строку на соответствие допустимому имени файлов. Допустимыми являются имена, состоящие из букв, с расширениями </w:t>
      </w:r>
      <w:proofErr w:type="spellStart"/>
      <w:r w:rsidR="00346CA8">
        <w:rPr>
          <w:lang w:val="en-US"/>
        </w:rPr>
        <w:t>png</w:t>
      </w:r>
      <w:proofErr w:type="spellEnd"/>
      <w:r w:rsidR="00346CA8" w:rsidRPr="00307424">
        <w:t xml:space="preserve">, </w:t>
      </w:r>
      <w:r w:rsidR="00346CA8">
        <w:rPr>
          <w:lang w:val="en-US"/>
        </w:rPr>
        <w:t>jpg</w:t>
      </w:r>
      <w:r w:rsidR="00346CA8" w:rsidRPr="00307424">
        <w:t xml:space="preserve">, </w:t>
      </w:r>
      <w:r w:rsidR="00346CA8">
        <w:rPr>
          <w:lang w:val="en-US"/>
        </w:rPr>
        <w:t>jpeg</w:t>
      </w:r>
      <w:r w:rsidR="00346CA8" w:rsidRPr="00307424">
        <w:t xml:space="preserve">, </w:t>
      </w:r>
      <w:r w:rsidR="00346CA8">
        <w:rPr>
          <w:lang w:val="en-US"/>
        </w:rPr>
        <w:t>gif</w:t>
      </w:r>
      <w:r w:rsidR="00346CA8">
        <w:t>.</w:t>
      </w:r>
    </w:p>
    <w:p w:rsidR="001C6626" w:rsidRDefault="00307424" w:rsidP="00150057">
      <w:pPr>
        <w:spacing w:after="0" w:line="240" w:lineRule="auto"/>
      </w:pPr>
      <w:r w:rsidRPr="00A959AC">
        <w:rPr>
          <w:b/>
          <w:color w:val="538135" w:themeColor="accent6" w:themeShade="BF"/>
        </w:rPr>
        <w:t xml:space="preserve">Корректные </w:t>
      </w:r>
      <w:proofErr w:type="gramStart"/>
      <w:r w:rsidRPr="00A959AC">
        <w:rPr>
          <w:b/>
          <w:color w:val="538135" w:themeColor="accent6" w:themeShade="BF"/>
        </w:rPr>
        <w:t>значения</w:t>
      </w:r>
      <w:r>
        <w:t>:</w:t>
      </w:r>
      <w:r w:rsidR="00C02249">
        <w:tab/>
      </w:r>
      <w:proofErr w:type="gramEnd"/>
      <w:r w:rsidR="00764B23" w:rsidRPr="00764B23">
        <w:t>test.png</w:t>
      </w:r>
      <w:r w:rsidR="00764B23">
        <w:t xml:space="preserve">, </w:t>
      </w:r>
      <w:r w:rsidR="00764B23" w:rsidRPr="00764B23">
        <w:t>test.jpeg</w:t>
      </w:r>
      <w:r w:rsidR="00764B23">
        <w:t xml:space="preserve">, </w:t>
      </w:r>
      <w:r w:rsidR="00764B23" w:rsidRPr="00764B23">
        <w:t>test.jpg</w:t>
      </w:r>
      <w:r w:rsidR="00764B23">
        <w:t xml:space="preserve">, </w:t>
      </w:r>
      <w:r w:rsidR="00764B23" w:rsidRPr="00764B23">
        <w:t>test.gif</w:t>
      </w:r>
    </w:p>
    <w:p w:rsidR="00307424" w:rsidRDefault="00307424" w:rsidP="00150057">
      <w:pPr>
        <w:spacing w:after="0" w:line="240" w:lineRule="auto"/>
      </w:pPr>
      <w:r w:rsidRPr="00A959AC">
        <w:rPr>
          <w:b/>
          <w:color w:val="C00000"/>
        </w:rPr>
        <w:t xml:space="preserve">Некорректные </w:t>
      </w:r>
      <w:proofErr w:type="gramStart"/>
      <w:r w:rsidRPr="00A959AC">
        <w:rPr>
          <w:b/>
          <w:color w:val="C00000"/>
        </w:rPr>
        <w:t>значения</w:t>
      </w:r>
      <w:r>
        <w:t>:</w:t>
      </w:r>
      <w:r w:rsidR="00C02249">
        <w:tab/>
      </w:r>
      <w:proofErr w:type="spellStart"/>
      <w:proofErr w:type="gramEnd"/>
      <w:r w:rsidR="00764B23" w:rsidRPr="00764B23">
        <w:t>test.php</w:t>
      </w:r>
      <w:proofErr w:type="spellEnd"/>
      <w:r w:rsidR="00764B23">
        <w:t xml:space="preserve">, </w:t>
      </w:r>
      <w:r w:rsidR="00764B23" w:rsidRPr="00764B23">
        <w:t>test.exe</w:t>
      </w:r>
      <w:r w:rsidR="00764B23">
        <w:t xml:space="preserve">, </w:t>
      </w:r>
      <w:hyperlink r:id="rId16" w:history="1">
        <w:r w:rsidR="00764B23" w:rsidRPr="005F1E78">
          <w:rPr>
            <w:rStyle w:val="a9"/>
          </w:rPr>
          <w:t>~!@$%.png</w:t>
        </w:r>
      </w:hyperlink>
      <w:r w:rsidR="00764B23">
        <w:t xml:space="preserve">, </w:t>
      </w:r>
      <w:r w:rsidR="00764B23" w:rsidRPr="00764B23">
        <w:t>&lt;?</w:t>
      </w:r>
      <w:proofErr w:type="spellStart"/>
      <w:r w:rsidR="00764B23" w:rsidRPr="00764B23">
        <w:t>php</w:t>
      </w:r>
      <w:proofErr w:type="spellEnd"/>
      <w:r w:rsidR="00764B23" w:rsidRPr="00764B23">
        <w:t xml:space="preserve"> test.png ?&gt;</w:t>
      </w:r>
    </w:p>
    <w:p w:rsidR="00207602" w:rsidRPr="003A3A04" w:rsidRDefault="00207602" w:rsidP="00DF3ED7">
      <w:bookmarkStart w:id="0" w:name="_GoBack"/>
      <w:bookmarkEnd w:id="0"/>
    </w:p>
    <w:tbl>
      <w:tblPr>
        <w:tblStyle w:val="a3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73845" w:rsidTr="00AE747A">
        <w:trPr>
          <w:jc w:val="center"/>
        </w:trPr>
        <w:tc>
          <w:tcPr>
            <w:tcW w:w="1547" w:type="dxa"/>
            <w:tcBorders>
              <w:tl2br w:val="single" w:sz="4" w:space="0" w:color="A6A6A6" w:themeColor="background1" w:themeShade="A6"/>
            </w:tcBorders>
          </w:tcPr>
          <w:p w:rsidR="00773845" w:rsidRDefault="00773845" w:rsidP="00DF3ED7">
            <w:r w:rsidRPr="003A3A04">
              <w:t xml:space="preserve">           </w:t>
            </w:r>
            <w:r>
              <w:t>Задание</w:t>
            </w:r>
          </w:p>
          <w:p w:rsidR="00773845" w:rsidRDefault="00773845" w:rsidP="00DF3ED7">
            <w:r>
              <w:t>Вариант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  <w:r>
              <w:t>4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  <w:r>
              <w:t>5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  <w:r>
              <w:t>6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  <w:r>
              <w:t>7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  <w:r>
              <w:t>8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  <w:r>
              <w:t>9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  <w:r>
              <w:t>10</w:t>
            </w: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1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4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5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6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7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8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9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10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11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12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13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14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  <w:tr w:rsidR="00773845" w:rsidTr="00B6609F">
        <w:trPr>
          <w:jc w:val="center"/>
        </w:trPr>
        <w:tc>
          <w:tcPr>
            <w:tcW w:w="1547" w:type="dxa"/>
            <w:vAlign w:val="center"/>
          </w:tcPr>
          <w:p w:rsidR="00773845" w:rsidRDefault="00773845" w:rsidP="00773845">
            <w:pPr>
              <w:jc w:val="center"/>
            </w:pPr>
            <w:r>
              <w:t>15</w:t>
            </w: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  <w:tc>
          <w:tcPr>
            <w:tcW w:w="454" w:type="dxa"/>
            <w:vAlign w:val="center"/>
          </w:tcPr>
          <w:p w:rsidR="00773845" w:rsidRDefault="00773845" w:rsidP="00773845">
            <w:pPr>
              <w:jc w:val="center"/>
            </w:pPr>
          </w:p>
        </w:tc>
      </w:tr>
    </w:tbl>
    <w:p w:rsidR="006B0ACF" w:rsidRPr="008712C6" w:rsidRDefault="006B0ACF" w:rsidP="00DF3ED7"/>
    <w:sectPr w:rsidR="006B0ACF" w:rsidRPr="008712C6" w:rsidSect="00B6609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B0ACC"/>
    <w:multiLevelType w:val="hybridMultilevel"/>
    <w:tmpl w:val="D5AC9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21"/>
    <w:rsid w:val="0000517F"/>
    <w:rsid w:val="0001015B"/>
    <w:rsid w:val="0002383B"/>
    <w:rsid w:val="0003465F"/>
    <w:rsid w:val="000350AC"/>
    <w:rsid w:val="00036195"/>
    <w:rsid w:val="000363DF"/>
    <w:rsid w:val="0005356C"/>
    <w:rsid w:val="0005455A"/>
    <w:rsid w:val="000563D3"/>
    <w:rsid w:val="0008423E"/>
    <w:rsid w:val="0008578F"/>
    <w:rsid w:val="000A4161"/>
    <w:rsid w:val="000C39DA"/>
    <w:rsid w:val="00107E32"/>
    <w:rsid w:val="001172B1"/>
    <w:rsid w:val="0014758E"/>
    <w:rsid w:val="00150057"/>
    <w:rsid w:val="00151A25"/>
    <w:rsid w:val="00155876"/>
    <w:rsid w:val="001626A5"/>
    <w:rsid w:val="00190405"/>
    <w:rsid w:val="00192DCA"/>
    <w:rsid w:val="001A35AF"/>
    <w:rsid w:val="001A3FAD"/>
    <w:rsid w:val="001A5A1E"/>
    <w:rsid w:val="001A5E02"/>
    <w:rsid w:val="001C00FF"/>
    <w:rsid w:val="001C06EE"/>
    <w:rsid w:val="001C6626"/>
    <w:rsid w:val="001E2DD6"/>
    <w:rsid w:val="001F7772"/>
    <w:rsid w:val="00207602"/>
    <w:rsid w:val="002320F6"/>
    <w:rsid w:val="00256C95"/>
    <w:rsid w:val="00257601"/>
    <w:rsid w:val="00267C81"/>
    <w:rsid w:val="0027187B"/>
    <w:rsid w:val="00284066"/>
    <w:rsid w:val="00297706"/>
    <w:rsid w:val="002A28E5"/>
    <w:rsid w:val="002A6412"/>
    <w:rsid w:val="002E241A"/>
    <w:rsid w:val="00303141"/>
    <w:rsid w:val="00303B5F"/>
    <w:rsid w:val="00305597"/>
    <w:rsid w:val="00307424"/>
    <w:rsid w:val="003265D4"/>
    <w:rsid w:val="00327A2E"/>
    <w:rsid w:val="0033633B"/>
    <w:rsid w:val="00346666"/>
    <w:rsid w:val="00346CA8"/>
    <w:rsid w:val="00366640"/>
    <w:rsid w:val="00383246"/>
    <w:rsid w:val="00383F4A"/>
    <w:rsid w:val="00392650"/>
    <w:rsid w:val="003A3A04"/>
    <w:rsid w:val="003B306D"/>
    <w:rsid w:val="003B6503"/>
    <w:rsid w:val="003C126F"/>
    <w:rsid w:val="003C4AD0"/>
    <w:rsid w:val="003D263C"/>
    <w:rsid w:val="003D2ADA"/>
    <w:rsid w:val="003E2A1F"/>
    <w:rsid w:val="003F575A"/>
    <w:rsid w:val="00410329"/>
    <w:rsid w:val="004164B4"/>
    <w:rsid w:val="00424BB6"/>
    <w:rsid w:val="00425E5D"/>
    <w:rsid w:val="004428DA"/>
    <w:rsid w:val="00443350"/>
    <w:rsid w:val="00446CC4"/>
    <w:rsid w:val="00477E39"/>
    <w:rsid w:val="004A34C0"/>
    <w:rsid w:val="004B30BE"/>
    <w:rsid w:val="004C33E1"/>
    <w:rsid w:val="004C647F"/>
    <w:rsid w:val="004D1096"/>
    <w:rsid w:val="004D5AA7"/>
    <w:rsid w:val="005011C3"/>
    <w:rsid w:val="00511422"/>
    <w:rsid w:val="00514840"/>
    <w:rsid w:val="00532324"/>
    <w:rsid w:val="00534A31"/>
    <w:rsid w:val="00545591"/>
    <w:rsid w:val="00552D27"/>
    <w:rsid w:val="0058475A"/>
    <w:rsid w:val="005905A0"/>
    <w:rsid w:val="00597EAC"/>
    <w:rsid w:val="005A177D"/>
    <w:rsid w:val="005B64FB"/>
    <w:rsid w:val="005E72AA"/>
    <w:rsid w:val="005F4898"/>
    <w:rsid w:val="0060632A"/>
    <w:rsid w:val="00607E29"/>
    <w:rsid w:val="00615218"/>
    <w:rsid w:val="00616B69"/>
    <w:rsid w:val="00645126"/>
    <w:rsid w:val="0065058E"/>
    <w:rsid w:val="00657AEC"/>
    <w:rsid w:val="00680911"/>
    <w:rsid w:val="00684824"/>
    <w:rsid w:val="006856C9"/>
    <w:rsid w:val="006919A9"/>
    <w:rsid w:val="006A2FCE"/>
    <w:rsid w:val="006B0ACF"/>
    <w:rsid w:val="006C0FEB"/>
    <w:rsid w:val="006C28ED"/>
    <w:rsid w:val="006C5057"/>
    <w:rsid w:val="006C6682"/>
    <w:rsid w:val="006E1B0F"/>
    <w:rsid w:val="006E1CA8"/>
    <w:rsid w:val="006F5417"/>
    <w:rsid w:val="00712ED3"/>
    <w:rsid w:val="00721860"/>
    <w:rsid w:val="00732709"/>
    <w:rsid w:val="007354E5"/>
    <w:rsid w:val="007526D2"/>
    <w:rsid w:val="00756541"/>
    <w:rsid w:val="00764B23"/>
    <w:rsid w:val="00773845"/>
    <w:rsid w:val="00773B53"/>
    <w:rsid w:val="00786FCF"/>
    <w:rsid w:val="007A3161"/>
    <w:rsid w:val="007F49CC"/>
    <w:rsid w:val="00803778"/>
    <w:rsid w:val="008141FB"/>
    <w:rsid w:val="0082142B"/>
    <w:rsid w:val="008214F7"/>
    <w:rsid w:val="00832994"/>
    <w:rsid w:val="008368B2"/>
    <w:rsid w:val="008431FB"/>
    <w:rsid w:val="00856A00"/>
    <w:rsid w:val="008645D4"/>
    <w:rsid w:val="008712C6"/>
    <w:rsid w:val="008C2A11"/>
    <w:rsid w:val="008D1479"/>
    <w:rsid w:val="00903FE3"/>
    <w:rsid w:val="0090658D"/>
    <w:rsid w:val="00924B1C"/>
    <w:rsid w:val="009629F0"/>
    <w:rsid w:val="0098616F"/>
    <w:rsid w:val="009C632F"/>
    <w:rsid w:val="00A25AC5"/>
    <w:rsid w:val="00A306C9"/>
    <w:rsid w:val="00A355FB"/>
    <w:rsid w:val="00A43E00"/>
    <w:rsid w:val="00A531C2"/>
    <w:rsid w:val="00A553A0"/>
    <w:rsid w:val="00A66C81"/>
    <w:rsid w:val="00A72E44"/>
    <w:rsid w:val="00A822FD"/>
    <w:rsid w:val="00A86306"/>
    <w:rsid w:val="00A959AC"/>
    <w:rsid w:val="00A9603D"/>
    <w:rsid w:val="00AB6BCE"/>
    <w:rsid w:val="00AC1AC0"/>
    <w:rsid w:val="00AE747A"/>
    <w:rsid w:val="00B07E84"/>
    <w:rsid w:val="00B10836"/>
    <w:rsid w:val="00B2429A"/>
    <w:rsid w:val="00B25CA7"/>
    <w:rsid w:val="00B3064E"/>
    <w:rsid w:val="00B354DC"/>
    <w:rsid w:val="00B46B9C"/>
    <w:rsid w:val="00B60B6E"/>
    <w:rsid w:val="00B611C8"/>
    <w:rsid w:val="00B64478"/>
    <w:rsid w:val="00B6609F"/>
    <w:rsid w:val="00B927D6"/>
    <w:rsid w:val="00BA15FB"/>
    <w:rsid w:val="00BB3B8D"/>
    <w:rsid w:val="00BC64F4"/>
    <w:rsid w:val="00BD353D"/>
    <w:rsid w:val="00BE1D0D"/>
    <w:rsid w:val="00BF04A5"/>
    <w:rsid w:val="00BF5FD6"/>
    <w:rsid w:val="00C02249"/>
    <w:rsid w:val="00C04D68"/>
    <w:rsid w:val="00C16941"/>
    <w:rsid w:val="00C42577"/>
    <w:rsid w:val="00C46E08"/>
    <w:rsid w:val="00C643E4"/>
    <w:rsid w:val="00C65E86"/>
    <w:rsid w:val="00C7062A"/>
    <w:rsid w:val="00C9256A"/>
    <w:rsid w:val="00CE1887"/>
    <w:rsid w:val="00CE2D81"/>
    <w:rsid w:val="00D01719"/>
    <w:rsid w:val="00D12C51"/>
    <w:rsid w:val="00D264AE"/>
    <w:rsid w:val="00D4353B"/>
    <w:rsid w:val="00D647F5"/>
    <w:rsid w:val="00D72E1B"/>
    <w:rsid w:val="00D735C2"/>
    <w:rsid w:val="00D86B55"/>
    <w:rsid w:val="00D9435C"/>
    <w:rsid w:val="00DB0136"/>
    <w:rsid w:val="00DC0C33"/>
    <w:rsid w:val="00DC1D8C"/>
    <w:rsid w:val="00DE207B"/>
    <w:rsid w:val="00DE26BB"/>
    <w:rsid w:val="00DF25D5"/>
    <w:rsid w:val="00DF3ED7"/>
    <w:rsid w:val="00E0118D"/>
    <w:rsid w:val="00E3662E"/>
    <w:rsid w:val="00E700EF"/>
    <w:rsid w:val="00E95780"/>
    <w:rsid w:val="00E97CB1"/>
    <w:rsid w:val="00EA4938"/>
    <w:rsid w:val="00EB306C"/>
    <w:rsid w:val="00EC027B"/>
    <w:rsid w:val="00ED4030"/>
    <w:rsid w:val="00ED432B"/>
    <w:rsid w:val="00ED6ED5"/>
    <w:rsid w:val="00EE3021"/>
    <w:rsid w:val="00EF291D"/>
    <w:rsid w:val="00F00271"/>
    <w:rsid w:val="00F159B3"/>
    <w:rsid w:val="00F301BC"/>
    <w:rsid w:val="00F30A66"/>
    <w:rsid w:val="00F33C24"/>
    <w:rsid w:val="00F33EFB"/>
    <w:rsid w:val="00F4648A"/>
    <w:rsid w:val="00F47BC0"/>
    <w:rsid w:val="00F63512"/>
    <w:rsid w:val="00F733DB"/>
    <w:rsid w:val="00FA0E5D"/>
    <w:rsid w:val="00FA31C6"/>
    <w:rsid w:val="00FB5FF2"/>
    <w:rsid w:val="00FD75E0"/>
    <w:rsid w:val="00FF2E92"/>
    <w:rsid w:val="00FF3B4E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72AF1-ABCD-4047-A3B0-2F802603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3E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B5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64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5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B25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код"/>
    <w:basedOn w:val="a0"/>
    <w:uiPriority w:val="1"/>
    <w:qFormat/>
    <w:rsid w:val="00E0118D"/>
    <w:rPr>
      <w:rFonts w:ascii="Consolas" w:hAnsi="Consolas" w:cs="Consolas"/>
      <w:b/>
      <w:lang w:val="en-US"/>
    </w:rPr>
  </w:style>
  <w:style w:type="paragraph" w:customStyle="1" w:styleId="a5">
    <w:name w:val="код_абзац"/>
    <w:basedOn w:val="a"/>
    <w:link w:val="a6"/>
    <w:qFormat/>
    <w:rsid w:val="00F0027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 w:line="240" w:lineRule="auto"/>
      <w:jc w:val="left"/>
    </w:pPr>
    <w:rPr>
      <w:rFonts w:ascii="Consolas" w:hAnsi="Consolas" w:cs="Consolas"/>
      <w:lang w:val="en-US"/>
    </w:rPr>
  </w:style>
  <w:style w:type="paragraph" w:styleId="a7">
    <w:name w:val="List Paragraph"/>
    <w:basedOn w:val="a"/>
    <w:uiPriority w:val="34"/>
    <w:qFormat/>
    <w:rsid w:val="00B60B6E"/>
    <w:pPr>
      <w:ind w:left="720"/>
      <w:contextualSpacing/>
    </w:pPr>
  </w:style>
  <w:style w:type="character" w:customStyle="1" w:styleId="a6">
    <w:name w:val="код_абзац Знак"/>
    <w:basedOn w:val="a0"/>
    <w:link w:val="a5"/>
    <w:rsid w:val="00F00271"/>
    <w:rPr>
      <w:rFonts w:ascii="Consolas" w:hAnsi="Consolas" w:cs="Consolas"/>
      <w:shd w:val="clear" w:color="auto" w:fill="F2F2F2" w:themeFill="background1" w:themeFillShade="F2"/>
      <w:lang w:val="en-US"/>
    </w:rPr>
  </w:style>
  <w:style w:type="character" w:styleId="HTML">
    <w:name w:val="HTML Code"/>
    <w:basedOn w:val="a0"/>
    <w:uiPriority w:val="99"/>
    <w:semiHidden/>
    <w:unhideWhenUsed/>
    <w:rsid w:val="00803778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12ED3"/>
    <w:rPr>
      <w:b/>
      <w:bCs/>
    </w:rPr>
  </w:style>
  <w:style w:type="character" w:styleId="a9">
    <w:name w:val="Hyperlink"/>
    <w:basedOn w:val="a0"/>
    <w:uiPriority w:val="99"/>
    <w:unhideWhenUsed/>
    <w:rsid w:val="00A531C2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03465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164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6856C9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ED43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D4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43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lab.net/files/tools/sheets/regexp/regexp.pdf" TargetMode="External"/><Relationship Id="rId13" Type="http://schemas.openxmlformats.org/officeDocument/2006/relationships/hyperlink" Target="http://vk.com/frien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ythex.org/" TargetMode="External"/><Relationship Id="rId12" Type="http://schemas.openxmlformats.org/officeDocument/2006/relationships/hyperlink" Target="mailto:a_b@.c-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~!@$%25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books.org/wiki/&#1056;&#1077;&#1075;&#1091;&#1083;&#1103;&#1088;&#1085;&#1099;&#1077;_&#1074;&#1099;&#1088;&#1072;&#1078;&#1077;&#1085;&#1080;&#1103;" TargetMode="External"/><Relationship Id="rId11" Type="http://schemas.openxmlformats.org/officeDocument/2006/relationships/hyperlink" Target="mailto:a-b@c.d.e" TargetMode="External"/><Relationship Id="rId5" Type="http://schemas.openxmlformats.org/officeDocument/2006/relationships/hyperlink" Target="https://ru.wikipedia.org/wiki/&#1056;&#1077;&#1075;&#1091;&#1083;&#1103;&#1088;&#1085;&#1099;&#1077;_&#1074;&#1099;&#1088;&#1072;&#1078;&#1077;&#1085;&#1080;&#1103;" TargetMode="External"/><Relationship Id="rId15" Type="http://schemas.openxmlformats.org/officeDocument/2006/relationships/hyperlink" Target="https://ru.wikipedia.org/" TargetMode="External"/><Relationship Id="rId10" Type="http://schemas.openxmlformats.org/officeDocument/2006/relationships/hyperlink" Target="http://pythex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roger.ru/translations/regular-expression-python/" TargetMode="External"/><Relationship Id="rId14" Type="http://schemas.openxmlformats.org/officeDocument/2006/relationships/hyperlink" Target="https://wikipedi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Станислав Лялин</cp:lastModifiedBy>
  <cp:revision>103</cp:revision>
  <dcterms:created xsi:type="dcterms:W3CDTF">2016-09-13T10:38:00Z</dcterms:created>
  <dcterms:modified xsi:type="dcterms:W3CDTF">2016-09-14T13:51:00Z</dcterms:modified>
</cp:coreProperties>
</file>