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5161F" w14:textId="0D375A94" w:rsidR="00842304" w:rsidRDefault="002A6610">
      <w:pPr>
        <w:rPr>
          <w:b/>
          <w:bCs/>
        </w:rPr>
      </w:pPr>
      <w:r w:rsidRPr="002A6610">
        <w:rPr>
          <w:b/>
          <w:bCs/>
        </w:rPr>
        <w:t xml:space="preserve">Фигуры: </w:t>
      </w:r>
    </w:p>
    <w:p w14:paraId="1F9AA108" w14:textId="60473490" w:rsidR="002A6610" w:rsidRDefault="002A6610"/>
    <w:p w14:paraId="79077A18" w14:textId="4D78DF33" w:rsidR="002A6610" w:rsidRDefault="002A6610">
      <w:bookmarkStart w:id="0" w:name="_Hlk109949128"/>
      <w:r>
        <w:t>Король – алгоритм просчёта всех доступных ходов самый легкий для Короля, так как он может наступить на любую клетку, в которой нет фигуры и которая не перекрашена в цвет другого игрока. Здесь просто запускается цикл по всей карте делается проверка на незанята ли клетка и может ли Король наступить на клетку, подробнее на блок-схеме где-то там.</w:t>
      </w:r>
      <w:r w:rsidR="00AD42CD">
        <w:t xml:space="preserve"> </w:t>
      </w:r>
      <w:bookmarkStart w:id="1" w:name="_Hlk109949482"/>
      <w:proofErr w:type="spellStart"/>
      <w:r w:rsidR="00AD42CD">
        <w:t>Кста</w:t>
      </w:r>
      <w:proofErr w:type="spellEnd"/>
      <w:r w:rsidR="00AD42CD">
        <w:t xml:space="preserve"> на рисунке Б.1 блок-схема этого говна.</w:t>
      </w:r>
      <w:bookmarkEnd w:id="1"/>
    </w:p>
    <w:p w14:paraId="471BC07F" w14:textId="189B288D" w:rsidR="002A6610" w:rsidRDefault="002A6610">
      <w:r>
        <w:t xml:space="preserve">Пешка </w:t>
      </w:r>
      <w:r w:rsidR="002C0FC5">
        <w:t xml:space="preserve">– алгоритм просчёта тоже легкий, нужно просто запустить цикл от -1 до 1 по Х </w:t>
      </w:r>
      <w:proofErr w:type="gramStart"/>
      <w:r w:rsidR="002C0FC5">
        <w:t>и У</w:t>
      </w:r>
      <w:proofErr w:type="gramEnd"/>
      <w:r w:rsidR="002C0FC5">
        <w:t xml:space="preserve"> позиции фигуры, проверить на выход за пределы, но проверять если там фигура не надо, так как пешка может </w:t>
      </w:r>
      <w:proofErr w:type="spellStart"/>
      <w:r w:rsidR="002C0FC5">
        <w:t>килять</w:t>
      </w:r>
      <w:proofErr w:type="spellEnd"/>
      <w:r w:rsidR="002C0FC5">
        <w:t xml:space="preserve"> другие фигуры, но надо сделать проверку чтобы свою фигуру не съели, подробнее на блок-схеме где-то там.</w:t>
      </w:r>
      <w:r w:rsidR="00AD42CD" w:rsidRPr="00AD42CD">
        <w:t xml:space="preserve"> </w:t>
      </w:r>
      <w:proofErr w:type="spellStart"/>
      <w:r w:rsidR="00AD42CD">
        <w:t>Кста</w:t>
      </w:r>
      <w:proofErr w:type="spellEnd"/>
      <w:r w:rsidR="00AD42CD">
        <w:t xml:space="preserve"> на рисунке Б.</w:t>
      </w:r>
      <w:r w:rsidR="00AD42CD">
        <w:t>5</w:t>
      </w:r>
      <w:r w:rsidR="00AD42CD">
        <w:t xml:space="preserve"> блок-схема этого говна.</w:t>
      </w:r>
    </w:p>
    <w:p w14:paraId="31173067" w14:textId="363E1DAC" w:rsidR="002C0FC5" w:rsidRDefault="002C0FC5">
      <w:r>
        <w:t xml:space="preserve">Конь </w:t>
      </w:r>
      <w:r w:rsidR="00E57A66">
        <w:t>–</w:t>
      </w:r>
      <w:r>
        <w:t xml:space="preserve"> </w:t>
      </w:r>
      <w:r w:rsidR="00E57A66">
        <w:t xml:space="preserve">он </w:t>
      </w:r>
      <w:proofErr w:type="spellStart"/>
      <w:r w:rsidR="00E57A66">
        <w:t>кароче</w:t>
      </w:r>
      <w:proofErr w:type="spellEnd"/>
      <w:r w:rsidR="00E57A66">
        <w:t xml:space="preserve"> ходит </w:t>
      </w:r>
      <w:proofErr w:type="spellStart"/>
      <w:r w:rsidR="00E57A66">
        <w:t>чото</w:t>
      </w:r>
      <w:proofErr w:type="spellEnd"/>
      <w:r w:rsidR="00E57A66">
        <w:t xml:space="preserve"> вот как-то по такой логике</w:t>
      </w:r>
      <w:r w:rsidR="00AD42CD">
        <w:t xml:space="preserve">. </w:t>
      </w:r>
    </w:p>
    <w:p w14:paraId="427809BC" w14:textId="77777777" w:rsidR="00E57A66" w:rsidRPr="00E57A66" w:rsidRDefault="00E57A66">
      <w:pPr>
        <w:rPr>
          <w:lang w:val="en-US"/>
        </w:rPr>
      </w:pPr>
      <w:r>
        <w:rPr>
          <w:b/>
          <w:bCs/>
          <w:noProof/>
        </w:rPr>
        <w:drawing>
          <wp:inline distT="0" distB="0" distL="0" distR="0" wp14:anchorId="673E20D2" wp14:editId="69BBFD46">
            <wp:extent cx="5939790" cy="61779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7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E545" w14:textId="4766A40B" w:rsidR="002A6610" w:rsidRPr="002C0FC5" w:rsidRDefault="002A6610">
      <w:r>
        <w:rPr>
          <w:lang w:val="en-US"/>
        </w:rPr>
        <w:t>Castle</w:t>
      </w:r>
      <w:r w:rsidR="002C0FC5">
        <w:t xml:space="preserve"> </w:t>
      </w:r>
      <w:r w:rsidR="00E57A66">
        <w:t>–</w:t>
      </w:r>
      <w:r w:rsidR="002C0FC5">
        <w:t xml:space="preserve"> </w:t>
      </w:r>
      <w:r w:rsidR="00E57A66">
        <w:t xml:space="preserve">запускается </w:t>
      </w:r>
      <w:proofErr w:type="spellStart"/>
      <w:r w:rsidR="00E57A66">
        <w:t>кароче</w:t>
      </w:r>
      <w:proofErr w:type="spellEnd"/>
      <w:r w:rsidR="00E57A66">
        <w:t xml:space="preserve"> </w:t>
      </w:r>
      <w:proofErr w:type="spellStart"/>
      <w:r w:rsidR="00E57A66">
        <w:t>рейкаст</w:t>
      </w:r>
      <w:proofErr w:type="spellEnd"/>
      <w:r w:rsidR="00E57A66">
        <w:t xml:space="preserve"> по вертикали и </w:t>
      </w:r>
      <w:proofErr w:type="spellStart"/>
      <w:r w:rsidR="00E57A66">
        <w:t>горизонали</w:t>
      </w:r>
      <w:proofErr w:type="spellEnd"/>
    </w:p>
    <w:p w14:paraId="6EAF6206" w14:textId="09F639D9" w:rsidR="002A6610" w:rsidRPr="002C0FC5" w:rsidRDefault="002A6610">
      <w:r>
        <w:rPr>
          <w:lang w:val="en-US"/>
        </w:rPr>
        <w:lastRenderedPageBreak/>
        <w:t>Bishop</w:t>
      </w:r>
      <w:r w:rsidR="002C0FC5">
        <w:t xml:space="preserve"> </w:t>
      </w:r>
      <w:r w:rsidR="00E57A66">
        <w:t xml:space="preserve">– </w:t>
      </w:r>
      <w:r w:rsidR="00E57A66">
        <w:t xml:space="preserve">запускается </w:t>
      </w:r>
      <w:proofErr w:type="spellStart"/>
      <w:r w:rsidR="00E57A66">
        <w:t>кароче</w:t>
      </w:r>
      <w:proofErr w:type="spellEnd"/>
      <w:r w:rsidR="00E57A66">
        <w:t xml:space="preserve"> </w:t>
      </w:r>
      <w:proofErr w:type="spellStart"/>
      <w:r w:rsidR="00E57A66">
        <w:t>рейкаст</w:t>
      </w:r>
      <w:proofErr w:type="spellEnd"/>
      <w:r w:rsidR="00E57A66">
        <w:t xml:space="preserve"> по </w:t>
      </w:r>
      <w:r w:rsidR="00E57A66">
        <w:t>диагоналям</w:t>
      </w:r>
    </w:p>
    <w:p w14:paraId="18C50A70" w14:textId="5CD89380" w:rsidR="002A6610" w:rsidRPr="002C0FC5" w:rsidRDefault="002A6610">
      <w:r>
        <w:t>Королева</w:t>
      </w:r>
      <w:r w:rsidR="002C0FC5">
        <w:t xml:space="preserve"> – это </w:t>
      </w:r>
      <w:proofErr w:type="spellStart"/>
      <w:r w:rsidR="002C0FC5">
        <w:t>кароче</w:t>
      </w:r>
      <w:proofErr w:type="spellEnd"/>
      <w:r w:rsidR="002C0FC5">
        <w:t xml:space="preserve"> алгоритм Castle</w:t>
      </w:r>
      <w:r w:rsidR="002C0FC5" w:rsidRPr="002C0FC5">
        <w:t xml:space="preserve"> </w:t>
      </w:r>
      <w:r w:rsidR="002C0FC5">
        <w:t xml:space="preserve">+ </w:t>
      </w:r>
      <w:r w:rsidR="002C0FC5">
        <w:rPr>
          <w:lang w:val="en-US"/>
        </w:rPr>
        <w:t>Bishop</w:t>
      </w:r>
      <w:r w:rsidR="002C0FC5">
        <w:t xml:space="preserve"> и всё</w:t>
      </w:r>
    </w:p>
    <w:bookmarkEnd w:id="0"/>
    <w:p w14:paraId="6FD3B916" w14:textId="64BFC564" w:rsidR="002A6610" w:rsidRDefault="00E57A6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BA79CA3" wp14:editId="0E6DA36E">
            <wp:extent cx="3998595" cy="699960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595" cy="699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236BD70" wp14:editId="494935A8">
            <wp:extent cx="4108450" cy="924687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924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73CC0D2" wp14:editId="25F8750B">
            <wp:extent cx="4816475" cy="92532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475" cy="925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BA839EC" wp14:editId="545CFA64">
            <wp:extent cx="4539615" cy="92468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15" cy="924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E106F3C" wp14:editId="2BC5F7CA">
            <wp:extent cx="3998595" cy="705104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595" cy="705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D2AC" w14:textId="07CC9C62" w:rsidR="002A6610" w:rsidRPr="002A6610" w:rsidRDefault="002A6610">
      <w:pPr>
        <w:rPr>
          <w:b/>
          <w:bCs/>
        </w:rPr>
      </w:pPr>
      <w:r>
        <w:rPr>
          <w:b/>
          <w:bCs/>
        </w:rPr>
        <w:t xml:space="preserve">Игровая доска: </w:t>
      </w:r>
    </w:p>
    <w:sectPr w:rsidR="002A6610" w:rsidRPr="002A66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95"/>
    <w:rsid w:val="002A6610"/>
    <w:rsid w:val="002C0FC5"/>
    <w:rsid w:val="00310038"/>
    <w:rsid w:val="003E672E"/>
    <w:rsid w:val="00842304"/>
    <w:rsid w:val="009B4C55"/>
    <w:rsid w:val="00AD42CD"/>
    <w:rsid w:val="00E57A66"/>
    <w:rsid w:val="00ED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30E80"/>
  <w15:chartTrackingRefBased/>
  <w15:docId w15:val="{8F1BCA7F-2EB1-4747-A65B-2ED6522C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D42C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Корязин</dc:creator>
  <cp:keywords/>
  <dc:description/>
  <cp:lastModifiedBy>Егор Корязин</cp:lastModifiedBy>
  <cp:revision>2</cp:revision>
  <dcterms:created xsi:type="dcterms:W3CDTF">2022-07-28T20:39:00Z</dcterms:created>
  <dcterms:modified xsi:type="dcterms:W3CDTF">2022-07-28T22:15:00Z</dcterms:modified>
</cp:coreProperties>
</file>