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FD50E" w14:textId="41AB965B" w:rsidR="002C1C62" w:rsidRDefault="004C5B1E">
      <w:r>
        <w:rPr>
          <w:rFonts w:hint="eastAsia"/>
        </w:rPr>
        <w:t>http协议就是对于电脑与电脑之间如果连接和如何组成网络做出了规定</w:t>
      </w:r>
    </w:p>
    <w:p w14:paraId="6EB4071C" w14:textId="5C9314BD" w:rsidR="004C5B1E" w:rsidRDefault="004C5B1E">
      <w:r>
        <w:rPr>
          <w:rFonts w:hint="eastAsia"/>
        </w:rPr>
        <w:t>互联网在我看的教程里一共分为五层对于我们用户接触到的只是应用层</w:t>
      </w:r>
    </w:p>
    <w:p w14:paraId="118F723A" w14:textId="4F0BD6FF" w:rsidR="004C5B1E" w:rsidRDefault="00256DF4" w:rsidP="00256DF4">
      <w:pPr>
        <w:pStyle w:val="a3"/>
        <w:numPr>
          <w:ilvl w:val="0"/>
          <w:numId w:val="1"/>
        </w:numPr>
        <w:ind w:firstLineChars="0"/>
      </w:pPr>
      <w:r>
        <w:rPr>
          <w:rFonts w:hint="eastAsia"/>
        </w:rPr>
        <w:t>实体层 连接电脑的物理手段 负责传送能让电脑识别的0</w:t>
      </w:r>
      <w:r>
        <w:t xml:space="preserve"> </w:t>
      </w:r>
      <w:r>
        <w:rPr>
          <w:rFonts w:hint="eastAsia"/>
        </w:rPr>
        <w:t>1</w:t>
      </w:r>
      <w:r>
        <w:t xml:space="preserve"> </w:t>
      </w:r>
      <w:r>
        <w:rPr>
          <w:rFonts w:hint="eastAsia"/>
        </w:rPr>
        <w:t>二进制的电信号</w:t>
      </w:r>
    </w:p>
    <w:p w14:paraId="23249F9C" w14:textId="75DB58CC" w:rsidR="00256DF4" w:rsidRDefault="00256DF4" w:rsidP="00256DF4">
      <w:pPr>
        <w:pStyle w:val="a3"/>
        <w:numPr>
          <w:ilvl w:val="0"/>
          <w:numId w:val="1"/>
        </w:numPr>
        <w:ind w:firstLineChars="0"/>
      </w:pPr>
      <w:r>
        <w:rPr>
          <w:rFonts w:hint="eastAsia"/>
        </w:rPr>
        <w:t xml:space="preserve">链接层 单纯的二进制信号没有意义 要规定解读方式 </w:t>
      </w:r>
    </w:p>
    <w:p w14:paraId="7AEA8B35" w14:textId="45CB81E2" w:rsidR="00374148" w:rsidRDefault="00374148" w:rsidP="00374148">
      <w:pPr>
        <w:pStyle w:val="a3"/>
        <w:numPr>
          <w:ilvl w:val="1"/>
          <w:numId w:val="1"/>
        </w:numPr>
        <w:ind w:firstLineChars="0"/>
      </w:pPr>
      <w:r>
        <w:rPr>
          <w:rFonts w:hint="eastAsia"/>
        </w:rPr>
        <w:t>以太网协议一组电信号为一个数据包为帧 一帧有标头和数据</w:t>
      </w:r>
    </w:p>
    <w:p w14:paraId="4AB2BB62" w14:textId="36CAFE29" w:rsidR="00374148" w:rsidRDefault="00374148" w:rsidP="00374148">
      <w:pPr>
        <w:pStyle w:val="a3"/>
        <w:ind w:left="372" w:firstLineChars="0" w:firstLine="0"/>
      </w:pPr>
      <w:r>
        <w:rPr>
          <w:rFonts w:hint="eastAsia"/>
        </w:rPr>
        <w:t>标头18字节 数据只有最短45字节 最长1500字节</w:t>
      </w:r>
    </w:p>
    <w:p w14:paraId="24854855" w14:textId="3CB2BF40" w:rsidR="00374148" w:rsidRDefault="00374148" w:rsidP="00374148">
      <w:pPr>
        <w:pStyle w:val="a3"/>
        <w:numPr>
          <w:ilvl w:val="1"/>
          <w:numId w:val="1"/>
        </w:numPr>
        <w:ind w:firstLineChars="0"/>
      </w:pPr>
      <w:r>
        <w:rPr>
          <w:rFonts w:hint="eastAsia"/>
        </w:rPr>
        <w:t>数据包是从一块网卡传送到另外一块网卡 网卡有自己特殊MAC地址 以太网发送的时候是由网卡自己匹配是不是合适的MAC地址</w:t>
      </w:r>
    </w:p>
    <w:p w14:paraId="4DF7F65A" w14:textId="72BF4D2D" w:rsidR="00374148" w:rsidRDefault="00374148" w:rsidP="00374148">
      <w:r>
        <w:rPr>
          <w:rFonts w:hint="eastAsia"/>
        </w:rPr>
        <w:t>3</w:t>
      </w:r>
      <w:r>
        <w:t xml:space="preserve"> </w:t>
      </w:r>
      <w:r>
        <w:rPr>
          <w:rFonts w:hint="eastAsia"/>
        </w:rPr>
        <w:t>网络层</w:t>
      </w:r>
      <w:r w:rsidR="00A77D46">
        <w:rPr>
          <w:rFonts w:hint="eastAsia"/>
        </w:rPr>
        <w:t xml:space="preserve"> 计算机有两种地址 MAC网卡的地址和网络地址</w:t>
      </w:r>
    </w:p>
    <w:p w14:paraId="3000B348" w14:textId="1C10F806" w:rsidR="00A77D46" w:rsidRDefault="00A77D46" w:rsidP="00374148">
      <w:r>
        <w:rPr>
          <w:rFonts w:hint="eastAsia"/>
        </w:rPr>
        <w:t>先处理网络地址确实计算机所在的子网络，MAC地址将数据包送到子网络的网卡</w:t>
      </w:r>
    </w:p>
    <w:p w14:paraId="5207BEEB" w14:textId="3A43901D" w:rsidR="00A77D46" w:rsidRDefault="00A77D46" w:rsidP="00374148">
      <w:r>
        <w:rPr>
          <w:rFonts w:hint="eastAsia"/>
        </w:rPr>
        <w:t>3.1</w:t>
      </w:r>
      <w:r>
        <w:t xml:space="preserve"> </w:t>
      </w:r>
      <w:r>
        <w:rPr>
          <w:rFonts w:hint="eastAsia"/>
        </w:rPr>
        <w:t>IP协议 IPv4</w:t>
      </w:r>
      <w:r>
        <w:t xml:space="preserve"> </w:t>
      </w:r>
      <w:r w:rsidR="00134A5F">
        <w:rPr>
          <w:rFonts w:hint="eastAsia"/>
        </w:rPr>
        <w:t>子网协议</w:t>
      </w:r>
      <w:r>
        <w:rPr>
          <w:rFonts w:hint="eastAsia"/>
        </w:rPr>
        <w:t>255.255.255.255</w:t>
      </w:r>
      <w:r w:rsidR="0049059E">
        <w:t xml:space="preserve"> </w:t>
      </w:r>
    </w:p>
    <w:p w14:paraId="4CFC85BF" w14:textId="272C9437" w:rsidR="00307942" w:rsidRDefault="00307942" w:rsidP="00374148">
      <w:r>
        <w:rPr>
          <w:rFonts w:hint="eastAsia"/>
        </w:rPr>
        <w:t>3.2</w:t>
      </w:r>
      <w:r>
        <w:t xml:space="preserve"> </w:t>
      </w:r>
      <w:r>
        <w:rPr>
          <w:rFonts w:hint="eastAsia"/>
        </w:rPr>
        <w:t>IP数据包 根据IP协议发送的数据</w:t>
      </w:r>
    </w:p>
    <w:p w14:paraId="743EC1BE" w14:textId="3FCAD8D8" w:rsidR="00307942" w:rsidRDefault="00307942" w:rsidP="00374148">
      <w:r>
        <w:rPr>
          <w:rFonts w:hint="eastAsia"/>
        </w:rPr>
        <w:t>IP数据包是放在以太网数据包里发送的所以发送我们需要知道IP地址和MAC地址</w:t>
      </w:r>
    </w:p>
    <w:p w14:paraId="63EDA91D" w14:textId="7E4F0933" w:rsidR="00936AFA" w:rsidRDefault="00936AFA" w:rsidP="00374148">
      <w:r>
        <w:rPr>
          <w:rFonts w:hint="eastAsia"/>
        </w:rPr>
        <w:t>4</w:t>
      </w:r>
      <w:r>
        <w:t xml:space="preserve"> </w:t>
      </w:r>
      <w:r>
        <w:rPr>
          <w:rFonts w:hint="eastAsia"/>
        </w:rPr>
        <w:t>传输层 同一台主机上有很多程序再传输 需要参数表示IP数据包到底为哪个程序使用</w:t>
      </w:r>
    </w:p>
    <w:p w14:paraId="3920DDD1" w14:textId="4E04E773" w:rsidR="007C0E26" w:rsidRDefault="007C0E26" w:rsidP="00374148">
      <w:r>
        <w:rPr>
          <w:rFonts w:hint="eastAsia"/>
        </w:rPr>
        <w:t>功能与网络层区别是传输层建立端口到端口的通信 网络层是建立主机到主机的通信。只要可以确定主机和端口就可以实现程序之间的交流。</w:t>
      </w:r>
    </w:p>
    <w:p w14:paraId="2D301440" w14:textId="3581B53E" w:rsidR="007C0E26" w:rsidRDefault="007C0E26" w:rsidP="00374148">
      <w:r>
        <w:rPr>
          <w:rFonts w:hint="eastAsia"/>
        </w:rPr>
        <w:t>5</w:t>
      </w:r>
      <w:r>
        <w:t xml:space="preserve"> </w:t>
      </w:r>
      <w:r>
        <w:rPr>
          <w:rFonts w:hint="eastAsia"/>
        </w:rPr>
        <w:t>应用层 面对用户</w:t>
      </w:r>
    </w:p>
    <w:p w14:paraId="4C12EBBB" w14:textId="0CEA4778" w:rsidR="007C0E26" w:rsidRDefault="007C0E26" w:rsidP="00374148"/>
    <w:p w14:paraId="12C4749A" w14:textId="15B9FFA8" w:rsidR="007C0E26" w:rsidRDefault="007C0E26" w:rsidP="00374148"/>
    <w:p w14:paraId="1B917CFE" w14:textId="3774CF27" w:rsidR="007C0E26" w:rsidRDefault="007C0E26" w:rsidP="00374148"/>
    <w:p w14:paraId="173BCB76" w14:textId="6BF91B7F" w:rsidR="007C0E26" w:rsidRDefault="007C0E26" w:rsidP="00374148"/>
    <w:p w14:paraId="4EA0C8BA" w14:textId="09416F80" w:rsidR="007C0E26" w:rsidRDefault="007C0E26" w:rsidP="00374148"/>
    <w:p w14:paraId="2E5F3281" w14:textId="152150C3" w:rsidR="007C0E26" w:rsidRDefault="007C0E26" w:rsidP="00374148"/>
    <w:p w14:paraId="3A2410C6" w14:textId="25C518CE" w:rsidR="007C0E26" w:rsidRDefault="007C0E26" w:rsidP="00374148">
      <w:r>
        <w:rPr>
          <w:rFonts w:hint="eastAsia"/>
        </w:rPr>
        <w:t>网络通信就是交换数据包A向B发送了一个数据包 后者收到之后回复一个数据包，从而实现两台电脑之间的通信</w:t>
      </w:r>
      <w:r>
        <w:rPr>
          <w:rFonts w:hint="eastAsia"/>
          <w:noProof/>
        </w:rPr>
        <w:drawing>
          <wp:inline distT="0" distB="0" distL="0" distR="0" wp14:anchorId="70946863" wp14:editId="27FCBC00">
            <wp:extent cx="5274310" cy="1798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201205291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798320"/>
                    </a:xfrm>
                    <a:prstGeom prst="rect">
                      <a:avLst/>
                    </a:prstGeom>
                  </pic:spPr>
                </pic:pic>
              </a:graphicData>
            </a:graphic>
          </wp:inline>
        </w:drawing>
      </w:r>
    </w:p>
    <w:p w14:paraId="15555148" w14:textId="553CD43E" w:rsidR="007C0E26" w:rsidRDefault="007C0E26" w:rsidP="00374148">
      <w:r>
        <w:rPr>
          <w:rFonts w:hint="eastAsia"/>
        </w:rPr>
        <w:t>发送需要知道MAC地址和IP地址，但是如果两台电脑不在一个子网络里，就没办法知道MAC地址通过网关才能转发。</w:t>
      </w:r>
    </w:p>
    <w:p w14:paraId="19A72AEA" w14:textId="3D26050F" w:rsidR="007C0E26" w:rsidRDefault="007C0E26" w:rsidP="00374148"/>
    <w:p w14:paraId="769CF72C" w14:textId="7EC3544F" w:rsidR="007C0E26" w:rsidRDefault="007C0E26" w:rsidP="00374148"/>
    <w:p w14:paraId="26864852" w14:textId="089141BE" w:rsidR="007C0E26" w:rsidRDefault="007C0E26" w:rsidP="00374148"/>
    <w:p w14:paraId="4793C23B" w14:textId="0A8F31B8" w:rsidR="007C0E26" w:rsidRDefault="007C0E26" w:rsidP="00374148"/>
    <w:p w14:paraId="327322FB" w14:textId="0611C770" w:rsidR="007C0E26" w:rsidRDefault="007C0E26" w:rsidP="00374148"/>
    <w:p w14:paraId="731CB567" w14:textId="21C20F9E" w:rsidR="007C0E26" w:rsidRDefault="007C0E26" w:rsidP="00374148">
      <w:r>
        <w:rPr>
          <w:rFonts w:hint="eastAsia"/>
        </w:rPr>
        <w:t>通常情况下我们都在用动态IP地址 计算机开机之后就会自动分配一个IP地址DHCP协议但是如果我们有些网页登陆不上的时候我们就会百度出一个方法就是用静态IP登录 IP地</w:t>
      </w:r>
      <w:r>
        <w:rPr>
          <w:rFonts w:hint="eastAsia"/>
        </w:rPr>
        <w:lastRenderedPageBreak/>
        <w:t>址 子网掩码 默认网关</w:t>
      </w:r>
    </w:p>
    <w:p w14:paraId="2CDDEFF9" w14:textId="594BF98C" w:rsidR="007C0E26" w:rsidRDefault="007C0E26" w:rsidP="00374148"/>
    <w:p w14:paraId="52B164BF" w14:textId="7A72DB02" w:rsidR="007C0E26" w:rsidRDefault="007C0E26" w:rsidP="00374148"/>
    <w:p w14:paraId="2348E3F3" w14:textId="3E5D9D72" w:rsidR="007C0E26" w:rsidRDefault="007C0E26" w:rsidP="00374148"/>
    <w:p w14:paraId="286DF2C9" w14:textId="1D07D0BA" w:rsidR="007C0E26" w:rsidRDefault="007C0E26" w:rsidP="00374148"/>
    <w:p w14:paraId="4FDF42E4" w14:textId="4315FE11" w:rsidR="007C0E26" w:rsidRDefault="007C0E26" w:rsidP="00374148"/>
    <w:p w14:paraId="3DC0B8D4" w14:textId="77777777" w:rsidR="007C0E26" w:rsidRDefault="007C0E26" w:rsidP="00374148">
      <w:pPr>
        <w:rPr>
          <w:rFonts w:hint="eastAsia"/>
        </w:rPr>
      </w:pPr>
    </w:p>
    <w:p w14:paraId="64EEA3D8" w14:textId="257F7103" w:rsidR="007C0E26" w:rsidRDefault="007C0E26" w:rsidP="00374148">
      <w:r>
        <w:rPr>
          <w:rFonts w:hint="eastAsia"/>
        </w:rPr>
        <w:t>小结</w:t>
      </w:r>
    </w:p>
    <w:p w14:paraId="251F4B52" w14:textId="06D564B3" w:rsidR="007C0E26" w:rsidRDefault="007C0E26" w:rsidP="00374148">
      <w:r>
        <w:rPr>
          <w:rFonts w:hint="eastAsia"/>
        </w:rPr>
        <w:t>假设我们现在需要去百度</w:t>
      </w:r>
    </w:p>
    <w:p w14:paraId="4384CA05" w14:textId="2D2B52DE" w:rsidR="007C0E26" w:rsidRDefault="007C0E26" w:rsidP="00374148">
      <w:r>
        <w:rPr>
          <w:rFonts w:hint="eastAsia"/>
        </w:rPr>
        <w:t>1我们现在需要在浏览器中输出需要访问的网页URL或者点击一个链接</w:t>
      </w:r>
    </w:p>
    <w:p w14:paraId="31D3FB90" w14:textId="77777777" w:rsidR="00A65567" w:rsidRDefault="007C0E26" w:rsidP="00374148">
      <w:r>
        <w:rPr>
          <w:rFonts w:hint="eastAsia"/>
        </w:rPr>
        <w:t>2</w:t>
      </w:r>
      <w:r>
        <w:t xml:space="preserve"> </w:t>
      </w:r>
      <w:r>
        <w:rPr>
          <w:rFonts w:hint="eastAsia"/>
        </w:rPr>
        <w:t>浏览器根据URL的域名</w:t>
      </w:r>
      <w:r w:rsidR="00A65567">
        <w:rPr>
          <w:rFonts w:hint="eastAsia"/>
        </w:rPr>
        <w:t>通过DNS解析出目标网页的IP地址</w:t>
      </w:r>
    </w:p>
    <w:p w14:paraId="7216EA48" w14:textId="23A8279A" w:rsidR="007C0E26" w:rsidRDefault="00A65567" w:rsidP="00374148">
      <w:r>
        <w:rPr>
          <w:rFonts w:hint="eastAsia"/>
        </w:rPr>
        <w:t>3</w:t>
      </w:r>
      <w:r>
        <w:t xml:space="preserve"> </w:t>
      </w:r>
      <w:r>
        <w:rPr>
          <w:rFonts w:hint="eastAsia"/>
        </w:rPr>
        <w:t>浏览器与网页所在的服务器建立TCP链接</w:t>
      </w:r>
    </w:p>
    <w:p w14:paraId="050405AE" w14:textId="2DDE9D06" w:rsidR="00A65567" w:rsidRDefault="00A65567" w:rsidP="00374148">
      <w:r>
        <w:rPr>
          <w:rFonts w:hint="eastAsia"/>
        </w:rPr>
        <w:t>4浏览器发送HTTP请求 服务器发送HTTP相应</w:t>
      </w:r>
    </w:p>
    <w:p w14:paraId="702C9F08" w14:textId="750AC83A" w:rsidR="00A65567" w:rsidRDefault="00A65567" w:rsidP="00374148">
      <w:r>
        <w:rPr>
          <w:rFonts w:hint="eastAsia"/>
        </w:rPr>
        <w:t>5</w:t>
      </w:r>
      <w:r>
        <w:t xml:space="preserve"> </w:t>
      </w:r>
      <w:r>
        <w:rPr>
          <w:rFonts w:hint="eastAsia"/>
        </w:rPr>
        <w:t>释放TCP链接</w:t>
      </w:r>
    </w:p>
    <w:p w14:paraId="39B06051" w14:textId="4584EB1C" w:rsidR="00A65567" w:rsidRPr="00936AFA" w:rsidRDefault="00A65567" w:rsidP="00374148">
      <w:pPr>
        <w:rPr>
          <w:rFonts w:hint="eastAsia"/>
        </w:rPr>
      </w:pPr>
      <w:r>
        <w:rPr>
          <w:rFonts w:hint="eastAsia"/>
        </w:rPr>
        <w:t>6浏览器将网页的内容呈现在计算器屏幕</w:t>
      </w:r>
      <w:bookmarkStart w:id="0" w:name="_GoBack"/>
      <w:bookmarkEnd w:id="0"/>
    </w:p>
    <w:sectPr w:rsidR="00A65567" w:rsidRPr="00936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7670C"/>
    <w:multiLevelType w:val="multilevel"/>
    <w:tmpl w:val="568464F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62"/>
    <w:rsid w:val="00134A5F"/>
    <w:rsid w:val="00256DF4"/>
    <w:rsid w:val="002C1C62"/>
    <w:rsid w:val="00307942"/>
    <w:rsid w:val="00374148"/>
    <w:rsid w:val="0049059E"/>
    <w:rsid w:val="004C5B1E"/>
    <w:rsid w:val="00665470"/>
    <w:rsid w:val="007C0E26"/>
    <w:rsid w:val="00936AFA"/>
    <w:rsid w:val="00A65567"/>
    <w:rsid w:val="00A77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C718"/>
  <w15:chartTrackingRefBased/>
  <w15:docId w15:val="{18DC9D12-72D1-418F-94EE-0CDC78BD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D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 haodong</dc:creator>
  <cp:keywords/>
  <dc:description/>
  <cp:lastModifiedBy>lli haodong</cp:lastModifiedBy>
  <cp:revision>7</cp:revision>
  <dcterms:created xsi:type="dcterms:W3CDTF">2020-02-01T18:02:00Z</dcterms:created>
  <dcterms:modified xsi:type="dcterms:W3CDTF">2020-02-05T04:26:00Z</dcterms:modified>
</cp:coreProperties>
</file>