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2BDA" w14:textId="77777777" w:rsidR="00724D97" w:rsidRPr="009576B6" w:rsidRDefault="00724D97" w:rsidP="000F72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5380706"/>
      <w:r w:rsidRPr="009576B6">
        <w:rPr>
          <w:rFonts w:ascii="Times New Roman" w:hAnsi="Times New Roman" w:cs="Times New Roman"/>
          <w:b/>
          <w:bCs/>
          <w:sz w:val="24"/>
          <w:szCs w:val="24"/>
        </w:rPr>
        <w:t>Политика в области обработки и обеспечения</w:t>
      </w:r>
    </w:p>
    <w:p w14:paraId="477C3225" w14:textId="47099FAC" w:rsidR="00973C59" w:rsidRPr="009576B6" w:rsidRDefault="00724D97" w:rsidP="000F72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безопасности персональных данны</w:t>
      </w:r>
      <w:r w:rsidR="001D094D" w:rsidRPr="009576B6">
        <w:rPr>
          <w:rFonts w:ascii="Times New Roman" w:hAnsi="Times New Roman" w:cs="Times New Roman"/>
          <w:b/>
          <w:bCs/>
          <w:sz w:val="24"/>
          <w:szCs w:val="24"/>
        </w:rPr>
        <w:t>х</w:t>
      </w:r>
    </w:p>
    <w:bookmarkEnd w:id="0"/>
    <w:p w14:paraId="573F74B5" w14:textId="77777777" w:rsidR="001D094D" w:rsidRPr="009576B6" w:rsidRDefault="001D094D" w:rsidP="001D09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5687D" w14:textId="56548FB6" w:rsidR="00445F3E" w:rsidRPr="009576B6" w:rsidRDefault="00973C59" w:rsidP="000C7823">
      <w:pPr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Дата вступления в силу:</w:t>
      </w:r>
      <w:r w:rsidRPr="009576B6">
        <w:rPr>
          <w:rFonts w:ascii="Times New Roman" w:hAnsi="Times New Roman" w:cs="Times New Roman"/>
          <w:sz w:val="24"/>
          <w:szCs w:val="24"/>
        </w:rPr>
        <w:t> </w:t>
      </w:r>
      <w:r w:rsidRPr="009576B6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D03077">
        <w:rPr>
          <w:rFonts w:ascii="Times New Roman" w:hAnsi="Times New Roman" w:cs="Times New Roman"/>
          <w:sz w:val="24"/>
          <w:szCs w:val="24"/>
          <w:highlight w:val="yellow"/>
        </w:rPr>
        <w:t>25.08.2025</w:t>
      </w:r>
      <w:r w:rsidRPr="009576B6">
        <w:rPr>
          <w:rFonts w:ascii="Times New Roman" w:hAnsi="Times New Roman" w:cs="Times New Roman"/>
          <w:sz w:val="24"/>
          <w:szCs w:val="24"/>
          <w:highlight w:val="yellow"/>
        </w:rPr>
        <w:t>__</w:t>
      </w:r>
    </w:p>
    <w:p w14:paraId="660571B7" w14:textId="18043210" w:rsidR="000C7823" w:rsidRPr="009576B6" w:rsidRDefault="000C7823" w:rsidP="000C782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  <w:u w:val="single"/>
        </w:rPr>
        <w:t>Термины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6236"/>
      </w:tblGrid>
      <w:tr w:rsidR="000C7823" w:rsidRPr="009576B6" w14:paraId="618E044F" w14:textId="77777777" w:rsidTr="00973C59">
        <w:tc>
          <w:tcPr>
            <w:tcW w:w="3119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78C28FD9" w14:textId="77777777" w:rsidR="000C7823" w:rsidRPr="009576B6" w:rsidRDefault="000C7823" w:rsidP="003B3B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</w:t>
            </w:r>
          </w:p>
        </w:tc>
        <w:tc>
          <w:tcPr>
            <w:tcW w:w="6236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57749" w14:textId="46D01CD6" w:rsidR="000C7823" w:rsidRPr="009576B6" w:rsidRDefault="00973C59" w:rsidP="003B3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ИП Бурмистров Илья Борисович, ОГРНИП 319508100184260, ИНН 503111822990, адрес: 142781, Московская обл., г. Старая Купавна, ул. Ленина, д. 57, кв. 40</w:t>
            </w:r>
            <w:r w:rsidR="000C7823" w:rsidRPr="009576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F72B3" w:rsidRPr="009576B6">
              <w:rPr>
                <w:rFonts w:ascii="Times New Roman" w:hAnsi="Times New Roman" w:cs="Times New Roman"/>
                <w:sz w:val="24"/>
                <w:szCs w:val="24"/>
              </w:rPr>
              <w:t>осуществляющий обработку персональных данных Пользователей</w:t>
            </w:r>
          </w:p>
        </w:tc>
      </w:tr>
      <w:tr w:rsidR="00973C59" w:rsidRPr="009576B6" w14:paraId="3ECAD38F" w14:textId="77777777" w:rsidTr="00973C59">
        <w:tc>
          <w:tcPr>
            <w:tcW w:w="3119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20482DE8" w14:textId="2BA0D89A" w:rsidR="000C7823" w:rsidRPr="009576B6" w:rsidRDefault="000C7823" w:rsidP="003B3B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Сервис</w:t>
            </w:r>
          </w:p>
        </w:tc>
        <w:tc>
          <w:tcPr>
            <w:tcW w:w="6236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5E3A4" w14:textId="10086B3E" w:rsidR="000C7823" w:rsidRPr="009576B6" w:rsidRDefault="000F72B3" w:rsidP="003B3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информационные сервисы и продукты Оператора в информационно-коммуникационной сети «Интернет», в том числе: 1) </w:t>
            </w:r>
            <w:r w:rsidR="003B3B30" w:rsidRPr="009576B6">
              <w:rPr>
                <w:rFonts w:ascii="Times New Roman" w:hAnsi="Times New Roman" w:cs="Times New Roman"/>
                <w:sz w:val="24"/>
                <w:szCs w:val="24"/>
              </w:rPr>
              <w:t xml:space="preserve">Telegram-бот, предоставляющий собой программное обеспечение, функционирующий в мессенджере Telegram, предназначенный для автоматизированного взаимодействия с Пользователем, включая предоставление информации, прием запросов и оказание </w:t>
            </w: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3B3B30" w:rsidRPr="009576B6">
              <w:rPr>
                <w:rFonts w:ascii="Times New Roman" w:hAnsi="Times New Roman" w:cs="Times New Roman"/>
                <w:sz w:val="24"/>
                <w:szCs w:val="24"/>
              </w:rPr>
              <w:t>слуг в соответствии с функциональными возможностями, определенными Исполнителем, в том числе с использованием технологий искусственного интеллекта</w:t>
            </w: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 xml:space="preserve"> 2) интернет-сайт по адресу </w:t>
            </w:r>
            <w:hyperlink r:id="rId5" w:history="1">
              <w:r w:rsidR="00D03077" w:rsidRPr="00FD11F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https://laboratoriyamolodosti.ai/</w:t>
              </w:r>
            </w:hyperlink>
            <w:r w:rsidR="00D03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823" w:rsidRPr="009576B6" w14:paraId="74B5CC11" w14:textId="77777777" w:rsidTr="00973C59">
        <w:tc>
          <w:tcPr>
            <w:tcW w:w="3119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0622EBA5" w14:textId="77777777" w:rsidR="000C7823" w:rsidRPr="009576B6" w:rsidRDefault="000C7823" w:rsidP="003B3B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6236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6D27E" w14:textId="63A1498C" w:rsidR="000C7823" w:rsidRPr="009576B6" w:rsidRDefault="00973C59" w:rsidP="003B3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физическое лицо, использующее Сервис; субъект Персональных данных</w:t>
            </w:r>
          </w:p>
        </w:tc>
      </w:tr>
      <w:tr w:rsidR="000C7823" w:rsidRPr="009576B6" w14:paraId="699A23C2" w14:textId="77777777" w:rsidTr="00973C59">
        <w:tc>
          <w:tcPr>
            <w:tcW w:w="3119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7D628D07" w14:textId="77777777" w:rsidR="000C7823" w:rsidRPr="009576B6" w:rsidRDefault="000C7823" w:rsidP="003B3B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Персональные данные</w:t>
            </w:r>
          </w:p>
        </w:tc>
        <w:tc>
          <w:tcPr>
            <w:tcW w:w="6236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93244" w14:textId="77777777" w:rsidR="000C7823" w:rsidRPr="009576B6" w:rsidRDefault="000C7823" w:rsidP="003B3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любая информация, относящаяся прямо или косвенно к определенному или определяемому Пользователю</w:t>
            </w:r>
          </w:p>
        </w:tc>
      </w:tr>
      <w:tr w:rsidR="000C7823" w:rsidRPr="009576B6" w14:paraId="4F07ACE5" w14:textId="77777777" w:rsidTr="00973C5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595AA723" w14:textId="77777777" w:rsidR="000C7823" w:rsidRPr="009576B6" w:rsidRDefault="000C7823" w:rsidP="003B3B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Обработка Персональных данных (Обработка)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AC582" w14:textId="77777777" w:rsidR="000C7823" w:rsidRPr="009576B6" w:rsidRDefault="000C7823" w:rsidP="003B3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любое действие/операция или совокупность действий/операций с Персональными данными, совершаемых с использованием средств автоматизации или без их использования</w:t>
            </w:r>
          </w:p>
        </w:tc>
      </w:tr>
      <w:tr w:rsidR="000F72B3" w:rsidRPr="009576B6" w14:paraId="11686F74" w14:textId="77777777" w:rsidTr="00973C5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</w:tcPr>
          <w:p w14:paraId="6140A439" w14:textId="6C58D602" w:rsidR="000F72B3" w:rsidRPr="009576B6" w:rsidRDefault="000F72B3" w:rsidP="003B3B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Автоматизированная обработка персональных данных 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E904C3" w14:textId="1C5036E5" w:rsidR="000F72B3" w:rsidRPr="009576B6" w:rsidRDefault="000F72B3" w:rsidP="003B3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обработка персональных данных с помощью средств вычислительной техники</w:t>
            </w:r>
          </w:p>
        </w:tc>
      </w:tr>
      <w:tr w:rsidR="00DC4CAD" w:rsidRPr="009576B6" w14:paraId="751A58C6" w14:textId="77777777" w:rsidTr="00973C5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</w:tcPr>
          <w:p w14:paraId="7F7B8CC1" w14:textId="032DA44C" w:rsidR="00DC4CAD" w:rsidRPr="009576B6" w:rsidRDefault="00DC4CAD" w:rsidP="003B3B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Распространение персональных данных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D3CADD" w14:textId="0CDDEE17" w:rsidR="00DC4CAD" w:rsidRPr="009576B6" w:rsidRDefault="00DC4CAD" w:rsidP="00DC4C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действия, направленные на раскрытие персональных данных неопределенному кругу лиц;</w:t>
            </w:r>
          </w:p>
        </w:tc>
      </w:tr>
      <w:tr w:rsidR="00DC4CAD" w:rsidRPr="009576B6" w14:paraId="7176C470" w14:textId="77777777" w:rsidTr="00973C5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</w:tcPr>
          <w:p w14:paraId="28E67AC0" w14:textId="3A410B38" w:rsidR="00DC4CAD" w:rsidRPr="009576B6" w:rsidRDefault="00DC4CAD" w:rsidP="003B3B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Предоставление персональных данных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FFEEBE" w14:textId="57AA2421" w:rsidR="00DC4CAD" w:rsidRPr="009576B6" w:rsidRDefault="00DC4CAD" w:rsidP="00DC4C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действия, направленные на раскрытие персональных данных определенному лицу или определенному кругу лиц;</w:t>
            </w:r>
          </w:p>
        </w:tc>
      </w:tr>
      <w:tr w:rsidR="00DC4CAD" w:rsidRPr="009576B6" w14:paraId="090D8439" w14:textId="77777777" w:rsidTr="00973C5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</w:tcPr>
          <w:p w14:paraId="01FF33E7" w14:textId="5B4314BE" w:rsidR="00DC4CAD" w:rsidRPr="009576B6" w:rsidRDefault="00DC4CAD" w:rsidP="003B3B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Уничтожение персональных данных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76DD1D" w14:textId="0C2BEAA4" w:rsidR="00DC4CAD" w:rsidRPr="009576B6" w:rsidRDefault="00DC4CAD" w:rsidP="00DC4C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</w:t>
            </w:r>
          </w:p>
        </w:tc>
      </w:tr>
      <w:tr w:rsidR="00532BEE" w:rsidRPr="009576B6" w14:paraId="7D17D66E" w14:textId="77777777" w:rsidTr="00973C5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</w:tcPr>
          <w:p w14:paraId="3F06DAC7" w14:textId="14D66313" w:rsidR="00532BEE" w:rsidRPr="009576B6" w:rsidRDefault="00532BEE" w:rsidP="003B3B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Обезличивание персональных данных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03C7E2" w14:textId="41275890" w:rsidR="00532BEE" w:rsidRPr="009576B6" w:rsidRDefault="00532BEE" w:rsidP="00DC4C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      </w:r>
          </w:p>
        </w:tc>
      </w:tr>
    </w:tbl>
    <w:p w14:paraId="43D30D8A" w14:textId="77777777" w:rsidR="00D03077" w:rsidRDefault="00D03077" w:rsidP="001D09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9A97A" w14:textId="55D7688F" w:rsidR="001D094D" w:rsidRPr="009576B6" w:rsidRDefault="001D094D" w:rsidP="001D09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1. Общие положения</w:t>
      </w:r>
    </w:p>
    <w:p w14:paraId="62765040" w14:textId="4E5B4C88" w:rsidR="003B3B30" w:rsidRPr="009576B6" w:rsidRDefault="00724D97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1.1. Настоящая Политика в отношении обработки персональных данных</w:t>
      </w:r>
      <w:r w:rsidR="003B3B30" w:rsidRPr="009576B6">
        <w:rPr>
          <w:rFonts w:ascii="Times New Roman" w:hAnsi="Times New Roman" w:cs="Times New Roman"/>
          <w:sz w:val="24"/>
          <w:szCs w:val="24"/>
        </w:rPr>
        <w:t xml:space="preserve"> (далее – Политика)</w:t>
      </w:r>
      <w:r w:rsidRPr="009576B6">
        <w:rPr>
          <w:rFonts w:ascii="Times New Roman" w:hAnsi="Times New Roman" w:cs="Times New Roman"/>
          <w:sz w:val="24"/>
          <w:szCs w:val="24"/>
        </w:rPr>
        <w:t xml:space="preserve"> разработана </w:t>
      </w:r>
      <w:r w:rsidR="003B3B30" w:rsidRPr="009576B6">
        <w:rPr>
          <w:rFonts w:ascii="Times New Roman" w:hAnsi="Times New Roman" w:cs="Times New Roman"/>
          <w:sz w:val="24"/>
          <w:szCs w:val="24"/>
        </w:rPr>
        <w:t>Оператором во</w:t>
      </w:r>
      <w:r w:rsidRPr="009576B6">
        <w:rPr>
          <w:rFonts w:ascii="Times New Roman" w:hAnsi="Times New Roman" w:cs="Times New Roman"/>
          <w:sz w:val="24"/>
          <w:szCs w:val="24"/>
        </w:rPr>
        <w:t xml:space="preserve"> исполнение требований п. 2 ч. 1 ст. 18.1 Федерального закона от 27.07.2006 № 152-ФЗ «О персональных данных» (далее – «Закон о персональных данных») в целях</w:t>
      </w:r>
      <w:r w:rsidR="003B3B30" w:rsidRPr="009576B6">
        <w:rPr>
          <w:rFonts w:ascii="Times New Roman" w:hAnsi="Times New Roman" w:cs="Times New Roman"/>
          <w:sz w:val="24"/>
          <w:szCs w:val="24"/>
        </w:rPr>
        <w:t>:</w:t>
      </w:r>
    </w:p>
    <w:p w14:paraId="08EF29DD" w14:textId="01874FFC" w:rsidR="003B3B30" w:rsidRPr="009576B6" w:rsidRDefault="003B3B30" w:rsidP="003B3B3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защиты прав и свобод Пользователя при обработке его Персональных данных;</w:t>
      </w:r>
    </w:p>
    <w:p w14:paraId="225BF9B7" w14:textId="51F35383" w:rsidR="003B3B30" w:rsidRPr="009576B6" w:rsidRDefault="003B3B30" w:rsidP="00724D97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четкого и неукоснительно соблюдения требований законодательства РФ в области персональных данных, в том числе требования Закона о персональных данных. </w:t>
      </w:r>
    </w:p>
    <w:p w14:paraId="58E672C9" w14:textId="71C5F589" w:rsidR="00724D97" w:rsidRPr="009576B6" w:rsidRDefault="00724D97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Настоящая Политика определяет политику Общества как оператора, осуществляющего обработку персональных данных, в отношении обработки и защиты персональных данных, определяет цели, содержание и порядок обработки персональных данных, меры, направленные на защиту персональных данных, а также процедуры, направленные на выявление и предотвращение нарушений законодательства Российской Федерации в области персональных данных.</w:t>
      </w:r>
    </w:p>
    <w:p w14:paraId="27862F9B" w14:textId="27489C27" w:rsidR="00724D97" w:rsidRPr="009576B6" w:rsidRDefault="00724D97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1.3. Настоящая Политика действует в отношении всех персональных данных Пользователей, которые получает Оператор во время использования </w:t>
      </w:r>
      <w:r w:rsidR="003B3B30" w:rsidRPr="009576B6">
        <w:rPr>
          <w:rFonts w:ascii="Times New Roman" w:hAnsi="Times New Roman" w:cs="Times New Roman"/>
          <w:sz w:val="24"/>
          <w:szCs w:val="24"/>
        </w:rPr>
        <w:t xml:space="preserve">Сервисов. </w:t>
      </w:r>
    </w:p>
    <w:p w14:paraId="2A2D42E1" w14:textId="46364166" w:rsidR="00724D97" w:rsidRPr="009576B6" w:rsidRDefault="00724D97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1.4. Во исполнение требований ч. 2 ст. 18.1 Закона о персональных данных настоящая Политика публикуется в свободном доступе в информационно-телекоммуникационной сети Интернет на веб-сайте Оператора </w:t>
      </w:r>
      <w:hyperlink r:id="rId6" w:history="1">
        <w:r w:rsidR="00BB2AEA" w:rsidRPr="00FD11FD">
          <w:rPr>
            <w:rStyle w:val="Hyperlink"/>
            <w:rFonts w:ascii="Times New Roman" w:hAnsi="Times New Roman" w:cs="Times New Roman"/>
            <w:sz w:val="24"/>
            <w:szCs w:val="24"/>
          </w:rPr>
          <w:t>https://laboratoriyamolodosti.ai/</w:t>
        </w:r>
      </w:hyperlink>
      <w:r w:rsidRPr="009576B6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9576B6">
        <w:rPr>
          <w:rFonts w:ascii="Times New Roman" w:hAnsi="Times New Roman" w:cs="Times New Roman"/>
          <w:sz w:val="24"/>
          <w:szCs w:val="24"/>
        </w:rPr>
        <w:t xml:space="preserve"> а также доступна к ознакомлению в Сервисе.</w:t>
      </w:r>
    </w:p>
    <w:p w14:paraId="55EA4D13" w14:textId="77777777" w:rsidR="000F72B3" w:rsidRPr="009576B6" w:rsidRDefault="00724D97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1.5. Проходя процедуру регистрации на Сервисах, Пользователь дает согласие на обработку его персональных данных в целях обеспечения ему возможности использования функционала Сервисов в соответствии с условиями настоящей Политики и согласием на обработку персональных данных.</w:t>
      </w:r>
    </w:p>
    <w:p w14:paraId="50F5F136" w14:textId="77777777" w:rsidR="00D2715D" w:rsidRDefault="00724D97" w:rsidP="000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1.7. Настоящая Политика распространяется на отношения в области обработки персональных данных, возникшие у Оператора как до, так и после утверждения настоящей Политики.</w:t>
      </w:r>
    </w:p>
    <w:p w14:paraId="00F4AEBB" w14:textId="430C7BCB" w:rsidR="00DC4CAD" w:rsidRPr="009576B6" w:rsidRDefault="00724D97" w:rsidP="000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1.</w:t>
      </w:r>
      <w:r w:rsidR="00DC4CAD" w:rsidRPr="009576B6">
        <w:rPr>
          <w:rFonts w:ascii="Times New Roman" w:hAnsi="Times New Roman" w:cs="Times New Roman"/>
          <w:sz w:val="24"/>
          <w:szCs w:val="24"/>
        </w:rPr>
        <w:t>8</w:t>
      </w:r>
      <w:r w:rsidRPr="009576B6">
        <w:rPr>
          <w:rFonts w:ascii="Times New Roman" w:hAnsi="Times New Roman" w:cs="Times New Roman"/>
          <w:sz w:val="24"/>
          <w:szCs w:val="24"/>
        </w:rPr>
        <w:t>. Оператор обязуется соблюдать принципы и условия обработки персональных данных, предоставленных Пользователем при использовании Сервисов, а также обеспечивать их конфиденциальность в соответствии с настоящей Политикой и Законом о персональных данных.</w:t>
      </w:r>
    </w:p>
    <w:p w14:paraId="2F2FF2F3" w14:textId="4BDA0124" w:rsidR="000F72B3" w:rsidRPr="009576B6" w:rsidRDefault="000F72B3" w:rsidP="00532B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Цели Обработки</w:t>
      </w:r>
    </w:p>
    <w:p w14:paraId="1F2E3F98" w14:textId="030C8804" w:rsidR="000F72B3" w:rsidRPr="009576B6" w:rsidRDefault="00532BEE" w:rsidP="000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2.1. </w:t>
      </w:r>
      <w:r w:rsidR="000F72B3" w:rsidRPr="009576B6">
        <w:rPr>
          <w:rFonts w:ascii="Times New Roman" w:hAnsi="Times New Roman" w:cs="Times New Roman"/>
          <w:sz w:val="24"/>
          <w:szCs w:val="24"/>
        </w:rPr>
        <w:t xml:space="preserve">Оператор обрабатывает Персональные данные </w:t>
      </w:r>
      <w:r w:rsidRPr="009576B6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 w:rsidR="000F72B3" w:rsidRPr="009576B6">
        <w:rPr>
          <w:rFonts w:ascii="Times New Roman" w:hAnsi="Times New Roman" w:cs="Times New Roman"/>
          <w:sz w:val="24"/>
          <w:szCs w:val="24"/>
        </w:rPr>
        <w:t xml:space="preserve">в </w:t>
      </w:r>
      <w:r w:rsidRPr="009576B6">
        <w:rPr>
          <w:rFonts w:ascii="Times New Roman" w:hAnsi="Times New Roman" w:cs="Times New Roman"/>
          <w:sz w:val="24"/>
          <w:szCs w:val="24"/>
        </w:rPr>
        <w:t xml:space="preserve">следующих </w:t>
      </w:r>
      <w:r w:rsidR="000F72B3" w:rsidRPr="009576B6">
        <w:rPr>
          <w:rFonts w:ascii="Times New Roman" w:hAnsi="Times New Roman" w:cs="Times New Roman"/>
          <w:sz w:val="24"/>
          <w:szCs w:val="24"/>
        </w:rPr>
        <w:t>целях: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2"/>
        <w:gridCol w:w="6183"/>
      </w:tblGrid>
      <w:tr w:rsidR="000F72B3" w:rsidRPr="009576B6" w14:paraId="32090B10" w14:textId="77777777" w:rsidTr="000F72B3">
        <w:trPr>
          <w:tblHeader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A6FE7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Название цели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3C7E8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Описание цели</w:t>
            </w:r>
          </w:p>
        </w:tc>
      </w:tr>
      <w:tr w:rsidR="000F72B3" w:rsidRPr="009576B6" w14:paraId="3510ED0F" w14:textId="77777777" w:rsidTr="000F72B3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1FFA415A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Регистрация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9D9AF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идентификация Пользователя в целях создания его персонального аккаунта в Сервисе</w:t>
            </w:r>
          </w:p>
        </w:tc>
      </w:tr>
      <w:tr w:rsidR="000F72B3" w:rsidRPr="009576B6" w14:paraId="1D68642D" w14:textId="77777777" w:rsidTr="000F72B3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0DD8DC1E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Исполнение обязательств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12B56" w14:textId="7DD5868F" w:rsidR="000F72B3" w:rsidRPr="009576B6" w:rsidRDefault="00297182" w:rsidP="000F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предоставления возможности использования функционала Сервисов Пользователю, включая направление уведомлений, запросов и информации, касающихся использования Сервисов, а также обработки запросов и заявок от Пользователя;</w:t>
            </w:r>
          </w:p>
        </w:tc>
      </w:tr>
      <w:tr w:rsidR="000F72B3" w:rsidRPr="009576B6" w14:paraId="36A845E9" w14:textId="77777777" w:rsidTr="000F72B3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48D7D555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Направление рассылок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0068E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направление Пользователю сообщений рекламного и информационного характера на основании полученного от него согласия</w:t>
            </w:r>
          </w:p>
        </w:tc>
      </w:tr>
      <w:tr w:rsidR="000F72B3" w:rsidRPr="009576B6" w14:paraId="557F2720" w14:textId="77777777" w:rsidTr="000F72B3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708ECAB1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Поддержание связи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2DA58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ответы на обращения и запросы Пользователя, информирование о работе Сервиса, уведомления об изменениях документов, размещенных в Сервисе</w:t>
            </w:r>
          </w:p>
        </w:tc>
      </w:tr>
      <w:tr w:rsidR="000F72B3" w:rsidRPr="009576B6" w14:paraId="59B9A6AE" w14:textId="77777777" w:rsidTr="000F72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0A0CE992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Обеспечение работоспособности Сервиса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92B94" w14:textId="77777777" w:rsidR="000F72B3" w:rsidRPr="009576B6" w:rsidRDefault="000F72B3" w:rsidP="000F72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обеспечение работоспособности и безопасности Сервиса, предотвращение случаев мошенничества и других злоупотреблений, а также для расследования таких случаев</w:t>
            </w:r>
          </w:p>
        </w:tc>
      </w:tr>
    </w:tbl>
    <w:p w14:paraId="7B3B2757" w14:textId="77777777" w:rsidR="00BB2AEA" w:rsidRDefault="00BB2AEA" w:rsidP="00532B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07609" w14:textId="0329F225" w:rsidR="00724D97" w:rsidRPr="009576B6" w:rsidRDefault="000F72B3" w:rsidP="00532B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24D97" w:rsidRPr="009576B6">
        <w:rPr>
          <w:rFonts w:ascii="Times New Roman" w:hAnsi="Times New Roman" w:cs="Times New Roman"/>
          <w:b/>
          <w:bCs/>
          <w:sz w:val="24"/>
          <w:szCs w:val="24"/>
        </w:rPr>
        <w:t>. Объем и содержания обрабатываемых персональных данных</w:t>
      </w:r>
    </w:p>
    <w:p w14:paraId="3231E527" w14:textId="179B0A37" w:rsidR="000F72B3" w:rsidRPr="009576B6" w:rsidRDefault="00297182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3</w:t>
      </w:r>
      <w:r w:rsidR="00724D97" w:rsidRPr="009576B6">
        <w:rPr>
          <w:rFonts w:ascii="Times New Roman" w:hAnsi="Times New Roman" w:cs="Times New Roman"/>
          <w:sz w:val="24"/>
          <w:szCs w:val="24"/>
        </w:rPr>
        <w:t xml:space="preserve">.1. Содержание и объем обрабатываемых персональных данных соответствуют целям обработки, указанным в Разделе </w:t>
      </w:r>
      <w:r w:rsidR="000F72B3" w:rsidRPr="009576B6">
        <w:rPr>
          <w:rFonts w:ascii="Times New Roman" w:hAnsi="Times New Roman" w:cs="Times New Roman"/>
          <w:sz w:val="24"/>
          <w:szCs w:val="24"/>
        </w:rPr>
        <w:t>2</w:t>
      </w:r>
      <w:r w:rsidR="00724D97" w:rsidRPr="009576B6">
        <w:rPr>
          <w:rFonts w:ascii="Times New Roman" w:hAnsi="Times New Roman" w:cs="Times New Roman"/>
          <w:sz w:val="24"/>
          <w:szCs w:val="24"/>
        </w:rPr>
        <w:t xml:space="preserve"> настоящей Политики</w:t>
      </w:r>
      <w:r w:rsidR="000F72B3" w:rsidRPr="009576B6">
        <w:rPr>
          <w:rFonts w:ascii="Times New Roman" w:hAnsi="Times New Roman" w:cs="Times New Roman"/>
          <w:sz w:val="24"/>
          <w:szCs w:val="24"/>
        </w:rPr>
        <w:t>.</w:t>
      </w:r>
    </w:p>
    <w:p w14:paraId="62E2862A" w14:textId="78E81076" w:rsidR="000F72B3" w:rsidRPr="009576B6" w:rsidRDefault="00532BEE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3.2. </w:t>
      </w:r>
      <w:r w:rsidR="00724D97" w:rsidRPr="009576B6">
        <w:rPr>
          <w:rFonts w:ascii="Times New Roman" w:hAnsi="Times New Roman" w:cs="Times New Roman"/>
          <w:sz w:val="24"/>
          <w:szCs w:val="24"/>
        </w:rPr>
        <w:t>В процессе использования Сервисов Пользователь предоставляет, а Оператор обрабатывает следующие персональные данные Пользователя: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6094"/>
      </w:tblGrid>
      <w:tr w:rsidR="00117FF7" w:rsidRPr="00117FF7" w14:paraId="41F5BC9E" w14:textId="77777777" w:rsidTr="00117FF7">
        <w:trPr>
          <w:tblHeader/>
        </w:trPr>
        <w:tc>
          <w:tcPr>
            <w:tcW w:w="3261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12DB0" w14:textId="77777777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FF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Цели</w:t>
            </w:r>
          </w:p>
        </w:tc>
        <w:tc>
          <w:tcPr>
            <w:tcW w:w="6094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2C1E9" w14:textId="77777777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17FF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Персональные данные</w:t>
            </w:r>
          </w:p>
        </w:tc>
      </w:tr>
      <w:tr w:rsidR="00117FF7" w:rsidRPr="00117FF7" w14:paraId="0AAD5F44" w14:textId="77777777" w:rsidTr="00117FF7">
        <w:tc>
          <w:tcPr>
            <w:tcW w:w="3261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0B51E35A" w14:textId="049EB243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Регистрация</w:t>
            </w: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(идентификационные данные) </w:t>
            </w:r>
          </w:p>
        </w:tc>
        <w:tc>
          <w:tcPr>
            <w:tcW w:w="6094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BA106" w14:textId="116A24A8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отчество; номер мобильного телефона; адрес электронной почты</w:t>
            </w: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, имя пользователя в Telegram</w:t>
            </w:r>
          </w:p>
        </w:tc>
      </w:tr>
      <w:tr w:rsidR="00117FF7" w:rsidRPr="00117FF7" w14:paraId="5FF61465" w14:textId="77777777" w:rsidTr="00532BEE">
        <w:trPr>
          <w:trHeight w:val="599"/>
        </w:trPr>
        <w:tc>
          <w:tcPr>
            <w:tcW w:w="3261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7B909A68" w14:textId="50FF3D2F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Исполнение обязательств</w:t>
            </w:r>
            <w:r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A11ED"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(предоставления возможности использования функционала Сервисов Пользователю)</w:t>
            </w:r>
          </w:p>
        </w:tc>
        <w:tc>
          <w:tcPr>
            <w:tcW w:w="6094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08EE0" w14:textId="39681A2D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отчество; номер мобильного телефона; адрес электронной почты</w:t>
            </w: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, имя пользователя в Telegram, в</w:t>
            </w:r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озраст</w:t>
            </w: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 xml:space="preserve">, вес, </w:t>
            </w:r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рост</w:t>
            </w: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A11ED" w:rsidRPr="009576B6">
              <w:rPr>
                <w:rFonts w:ascii="Times New Roman" w:hAnsi="Times New Roman" w:cs="Times New Roman"/>
                <w:sz w:val="24"/>
                <w:szCs w:val="24"/>
              </w:rPr>
              <w:t>место проживания</w:t>
            </w: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>, результаты анализов</w:t>
            </w:r>
            <w:r w:rsidR="005A11ED" w:rsidRPr="009576B6">
              <w:rPr>
                <w:rFonts w:ascii="Times New Roman" w:hAnsi="Times New Roman" w:cs="Times New Roman"/>
                <w:sz w:val="24"/>
                <w:szCs w:val="24"/>
              </w:rPr>
              <w:t xml:space="preserve"> и иных лабораторных исследованиях</w:t>
            </w:r>
            <w:r w:rsidRPr="009576B6">
              <w:rPr>
                <w:rFonts w:ascii="Times New Roman" w:hAnsi="Times New Roman" w:cs="Times New Roman"/>
                <w:sz w:val="24"/>
                <w:szCs w:val="24"/>
              </w:rPr>
              <w:t xml:space="preserve">, биологический возраст, сведения о состоянии здоровья и принимаемых лекарствах и БАДах, уровень энергии, качество сна, физическая активность, питание, </w:t>
            </w:r>
            <w:r w:rsidRPr="009576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потребление воды, кофеина, алкоголя, никотина, уровень стресса, тревожность, апатия, духовные практики, состояние кожи, волос, ногтей, качество зрения, режим дня, информация о физической активности и занятиях спортом, о качестве сна, об уровне стресса и эмоциональном состоянии</w:t>
            </w:r>
            <w:r w:rsidR="005A11ED" w:rsidRPr="009576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117FF7" w:rsidRPr="00117FF7" w14:paraId="35D9D7A0" w14:textId="77777777" w:rsidTr="00117FF7">
        <w:tc>
          <w:tcPr>
            <w:tcW w:w="3261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7E794B9E" w14:textId="77777777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Направление рассылок</w:t>
            </w:r>
          </w:p>
        </w:tc>
        <w:tc>
          <w:tcPr>
            <w:tcW w:w="6094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56DFF1" w14:textId="241A8CB4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отчество; номер мобильного телефона; адрес электронной почты</w:t>
            </w:r>
            <w:r w:rsidR="005A11ED" w:rsidRPr="009576B6">
              <w:rPr>
                <w:rFonts w:ascii="Times New Roman" w:hAnsi="Times New Roman" w:cs="Times New Roman"/>
                <w:sz w:val="24"/>
                <w:szCs w:val="24"/>
              </w:rPr>
              <w:t>, имя пользователя в Telegram</w:t>
            </w:r>
          </w:p>
        </w:tc>
      </w:tr>
      <w:tr w:rsidR="00117FF7" w:rsidRPr="00117FF7" w14:paraId="4527E179" w14:textId="77777777" w:rsidTr="00117FF7">
        <w:tc>
          <w:tcPr>
            <w:tcW w:w="3261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0131DC03" w14:textId="53972838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Поддержание связи</w:t>
            </w:r>
            <w:r w:rsidR="005A11ED" w:rsidRPr="00957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обработка заявок и запросов Пользователей </w:t>
            </w:r>
          </w:p>
        </w:tc>
        <w:tc>
          <w:tcPr>
            <w:tcW w:w="6094" w:type="dxa"/>
            <w:tcBorders>
              <w:bottom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20C1E" w14:textId="63435F41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отчество; номер мобильного телефона; адрес электронной почты</w:t>
            </w:r>
            <w:r w:rsidR="005A11ED" w:rsidRPr="009576B6">
              <w:rPr>
                <w:rFonts w:ascii="Times New Roman" w:hAnsi="Times New Roman" w:cs="Times New Roman"/>
                <w:sz w:val="24"/>
                <w:szCs w:val="24"/>
              </w:rPr>
              <w:t>, имя пользователя в Telegram</w:t>
            </w:r>
          </w:p>
        </w:tc>
      </w:tr>
      <w:tr w:rsidR="00117FF7" w:rsidRPr="00117FF7" w14:paraId="348AA9F3" w14:textId="77777777" w:rsidTr="00117FF7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2601A6AA" w14:textId="77777777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Обеспечения работоспособности Сервиса</w:t>
            </w:r>
          </w:p>
        </w:tc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39B14" w14:textId="77777777" w:rsidR="00117FF7" w:rsidRPr="00117FF7" w:rsidRDefault="00117FF7" w:rsidP="00117F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данные о технических средствах (устройствах): IP-адрес, вид операционной системы, тип браузера, географическое положение, поставщик услуг сети Интернет, псевдоним Пользователя, тип устройства и разрешение его экрана;</w:t>
            </w:r>
          </w:p>
          <w:p w14:paraId="10412782" w14:textId="74317A21" w:rsidR="00117FF7" w:rsidRPr="00117FF7" w:rsidRDefault="00117FF7" w:rsidP="00117FF7">
            <w:pPr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сведения о поведении Пользователя на Сервисе: дата, время и количество посещений, сведения о посещенных страницах, о переходе с других ресурсов, о направленных заявках, идентификатор Пользователя</w:t>
            </w:r>
            <w:r w:rsidR="005A11ED" w:rsidRPr="009576B6">
              <w:rPr>
                <w:rFonts w:ascii="Times New Roman" w:hAnsi="Times New Roman" w:cs="Times New Roman"/>
                <w:sz w:val="24"/>
                <w:szCs w:val="24"/>
              </w:rPr>
              <w:t>, история оплат</w:t>
            </w:r>
          </w:p>
          <w:p w14:paraId="2E956684" w14:textId="64081BDA" w:rsidR="00117FF7" w:rsidRPr="00117FF7" w:rsidRDefault="00117FF7" w:rsidP="00117FF7">
            <w:pPr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информация, автоматически получаемая при доступе к Сервису с использованием файлов cookies: источник откуда пришел на Сайт Пользователь (с какого сайта или по какой ссылке);</w:t>
            </w:r>
            <w:r w:rsidR="00BB2A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7FF7">
              <w:rPr>
                <w:rFonts w:ascii="Times New Roman" w:hAnsi="Times New Roman" w:cs="Times New Roman"/>
                <w:sz w:val="24"/>
                <w:szCs w:val="24"/>
              </w:rPr>
              <w:t>поисковые запросы Пользователя; интернет-адреса веб-страниц, посещаемых Пользователем; тематику информации, размещенной на посещаемых Пользователем интернет-ресурсах Оператора; информация, не позволяющая однозначно идентифицировать Пользователя или конкретное лицо, но обеспечивающая формирование достаточного для предоставления Пользователю рекламной информации; информация, дополнительно размещаемая Пользователями на Сайте, в том числе фотографии, видеоизображения, комментарии, иная информация о себе; информация, полученная в результате действий Пользователя на Сайте</w:t>
            </w:r>
            <w:commentRangeEnd w:id="1"/>
            <w:r w:rsidR="00532BEE" w:rsidRPr="009576B6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1"/>
            </w:r>
          </w:p>
        </w:tc>
      </w:tr>
    </w:tbl>
    <w:p w14:paraId="3365587B" w14:textId="6E890955" w:rsidR="005A11ED" w:rsidRPr="009576B6" w:rsidRDefault="005A11ED" w:rsidP="005A11ED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724D97" w:rsidRPr="009576B6">
        <w:rPr>
          <w:rFonts w:ascii="Times New Roman" w:hAnsi="Times New Roman" w:cs="Times New Roman"/>
          <w:sz w:val="24"/>
          <w:szCs w:val="24"/>
        </w:rPr>
        <w:t>.</w:t>
      </w:r>
      <w:r w:rsidR="00532BEE" w:rsidRPr="009576B6">
        <w:rPr>
          <w:rFonts w:ascii="Times New Roman" w:hAnsi="Times New Roman" w:cs="Times New Roman"/>
          <w:sz w:val="24"/>
          <w:szCs w:val="24"/>
        </w:rPr>
        <w:t>3</w:t>
      </w:r>
      <w:r w:rsidR="00724D97" w:rsidRPr="009576B6">
        <w:rPr>
          <w:rFonts w:ascii="Times New Roman" w:hAnsi="Times New Roman" w:cs="Times New Roman"/>
          <w:sz w:val="24"/>
          <w:szCs w:val="24"/>
        </w:rPr>
        <w:t xml:space="preserve">. Иные персональные данные Пользователей, полученные Оператором во время использования Сервисов, не указанные в п. </w:t>
      </w:r>
      <w:r w:rsidRPr="009576B6">
        <w:rPr>
          <w:rFonts w:ascii="Times New Roman" w:hAnsi="Times New Roman" w:cs="Times New Roman"/>
          <w:sz w:val="24"/>
          <w:szCs w:val="24"/>
        </w:rPr>
        <w:t>3</w:t>
      </w:r>
      <w:r w:rsidR="00724D97" w:rsidRPr="009576B6">
        <w:rPr>
          <w:rFonts w:ascii="Times New Roman" w:hAnsi="Times New Roman" w:cs="Times New Roman"/>
          <w:sz w:val="24"/>
          <w:szCs w:val="24"/>
        </w:rPr>
        <w:t>.1</w:t>
      </w:r>
      <w:r w:rsidRPr="009576B6">
        <w:rPr>
          <w:rFonts w:ascii="Times New Roman" w:hAnsi="Times New Roman" w:cs="Times New Roman"/>
          <w:sz w:val="24"/>
          <w:szCs w:val="24"/>
        </w:rPr>
        <w:t xml:space="preserve"> </w:t>
      </w:r>
      <w:r w:rsidR="00724D97" w:rsidRPr="009576B6">
        <w:rPr>
          <w:rFonts w:ascii="Times New Roman" w:hAnsi="Times New Roman" w:cs="Times New Roman"/>
          <w:sz w:val="24"/>
          <w:szCs w:val="24"/>
        </w:rPr>
        <w:t>Политики, также подлежат обработке и обеспечению конфиденциальности в соответствии с настоящей Политикой.</w:t>
      </w:r>
    </w:p>
    <w:p w14:paraId="64F4AF65" w14:textId="325EA0FB" w:rsidR="00724D97" w:rsidRPr="009576B6" w:rsidRDefault="00724D97" w:rsidP="00532B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4. Порядок и условия обработки персональных данных</w:t>
      </w:r>
    </w:p>
    <w:p w14:paraId="080307D8" w14:textId="77777777" w:rsidR="00297182" w:rsidRPr="009576B6" w:rsidRDefault="00724D97" w:rsidP="0079011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4.1. Обработка персональных данных осуществляется Оператором в соответствии с требованиями законодательства Российской Федерации.</w:t>
      </w:r>
    </w:p>
    <w:p w14:paraId="6263E15D" w14:textId="77777777" w:rsidR="00816402" w:rsidRPr="009576B6" w:rsidRDefault="00724D97" w:rsidP="0079011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4.2. Обработка персональных данных осуществляется с согласия субъектов персональных данных на обработку их персональных данных и до момента отзыва Пользователем согласия на обработку персональных данных.</w:t>
      </w:r>
    </w:p>
    <w:p w14:paraId="37CA677B" w14:textId="77777777" w:rsidR="00816402" w:rsidRPr="009576B6" w:rsidRDefault="00724D97" w:rsidP="0079011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4.3. </w:t>
      </w:r>
      <w:r w:rsidR="00816402" w:rsidRPr="009576B6">
        <w:rPr>
          <w:rFonts w:ascii="Times New Roman" w:hAnsi="Times New Roman" w:cs="Times New Roman"/>
          <w:sz w:val="24"/>
          <w:szCs w:val="24"/>
        </w:rPr>
        <w:t>Обработка включает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блокирование, удаление, уничтожение.</w:t>
      </w:r>
    </w:p>
    <w:p w14:paraId="5BB84454" w14:textId="77777777" w:rsidR="00816402" w:rsidRPr="009576B6" w:rsidRDefault="00816402" w:rsidP="0079011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4.4. Пользователь соглашается c Политикой при направлении своих Персональных данных Оператору, в том числе в момент регистрации на Сервисе. </w:t>
      </w:r>
    </w:p>
    <w:p w14:paraId="75E0C4FB" w14:textId="4D1F4239" w:rsidR="00532BEE" w:rsidRPr="009576B6" w:rsidRDefault="00724D97" w:rsidP="00294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4.</w:t>
      </w:r>
      <w:r w:rsidR="00816402" w:rsidRPr="009576B6">
        <w:rPr>
          <w:rFonts w:ascii="Times New Roman" w:hAnsi="Times New Roman" w:cs="Times New Roman"/>
          <w:sz w:val="24"/>
          <w:szCs w:val="24"/>
        </w:rPr>
        <w:t>5</w:t>
      </w:r>
      <w:r w:rsidRPr="009576B6">
        <w:rPr>
          <w:rFonts w:ascii="Times New Roman" w:hAnsi="Times New Roman" w:cs="Times New Roman"/>
          <w:sz w:val="24"/>
          <w:szCs w:val="24"/>
        </w:rPr>
        <w:t>. Оператор получает персональные данные субъектов следующими способами:</w:t>
      </w:r>
    </w:p>
    <w:p w14:paraId="26C33944" w14:textId="44A12A4E" w:rsidR="00816402" w:rsidRPr="009576B6" w:rsidRDefault="00816402" w:rsidP="007901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через формы Сервиса, которые заполняет Пользователь;</w:t>
      </w:r>
    </w:p>
    <w:p w14:paraId="2A789A9B" w14:textId="77777777" w:rsidR="00816402" w:rsidRPr="009576B6" w:rsidRDefault="00816402" w:rsidP="007901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с помощью средств коммуникации, в том числе по телефону, по электронной почте, в чате личного кабинета Сервиса, в мессенджерах и др.;</w:t>
      </w:r>
    </w:p>
    <w:p w14:paraId="163B75A4" w14:textId="3655688E" w:rsidR="00816402" w:rsidRPr="009576B6" w:rsidRDefault="00816402" w:rsidP="0079011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автоматически с помощью технологий, веб-протоколов, файлов «cookie», веб-отметок, которые запускаются только при вводе Пользователем своих данных.</w:t>
      </w:r>
    </w:p>
    <w:p w14:paraId="20748948" w14:textId="2197228F" w:rsidR="00DC4CAD" w:rsidRPr="009576B6" w:rsidRDefault="00DC4CAD" w:rsidP="0079011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4.</w:t>
      </w:r>
      <w:r w:rsidR="00173A3A" w:rsidRPr="009576B6">
        <w:rPr>
          <w:rFonts w:ascii="Times New Roman" w:hAnsi="Times New Roman" w:cs="Times New Roman"/>
          <w:sz w:val="24"/>
          <w:szCs w:val="24"/>
        </w:rPr>
        <w:t>6</w:t>
      </w:r>
      <w:r w:rsidRPr="009576B6">
        <w:rPr>
          <w:rFonts w:ascii="Times New Roman" w:hAnsi="Times New Roman" w:cs="Times New Roman"/>
          <w:sz w:val="24"/>
          <w:szCs w:val="24"/>
        </w:rPr>
        <w:t>. Оператор не распространяет и не предоставляет Персональные данные Пользователей третьим лицам без их письменного согласия, за исключением следующих случаев:</w:t>
      </w:r>
    </w:p>
    <w:p w14:paraId="31C34F39" w14:textId="77777777" w:rsidR="00DC4CAD" w:rsidRPr="009576B6" w:rsidRDefault="00DC4CAD" w:rsidP="0079011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при передаче в отдельные, самостоятельно функционирующие, но входящие в состав Сервиса, приложения и базы данных;</w:t>
      </w:r>
    </w:p>
    <w:p w14:paraId="2CC2FCCC" w14:textId="4C959898" w:rsidR="00DC4CAD" w:rsidRPr="009576B6" w:rsidRDefault="00DC4CAD" w:rsidP="0079011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в целях предупреждения, пресечения незаконных действий Пользователя и защиты законных интересов компании и третьих лиц, а также в случаях, установленных законодательством РФ;</w:t>
      </w:r>
    </w:p>
    <w:p w14:paraId="15D51F7A" w14:textId="4F68F5B3" w:rsidR="00DC4CAD" w:rsidRPr="009576B6" w:rsidRDefault="00DC4CAD" w:rsidP="0079011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по мотивированному запросу судебных органов, органов государственной безопасности, прокуратуры, полиции, в следственные органы, в иные органы и организации в случаях, установленных нормативными правовыми актами, обязательными для исполнения.</w:t>
      </w:r>
    </w:p>
    <w:p w14:paraId="5DBD21AD" w14:textId="77777777" w:rsidR="000967EE" w:rsidRPr="009576B6" w:rsidRDefault="00173A3A" w:rsidP="002948B4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576B6">
        <w:rPr>
          <w:rFonts w:ascii="Times New Roman" w:hAnsi="Times New Roman" w:cs="Times New Roman"/>
          <w:sz w:val="24"/>
          <w:szCs w:val="24"/>
          <w:highlight w:val="yellow"/>
        </w:rPr>
        <w:t>4.7. Пользователь осведомлен, что Оператор передает (предоставляет) персональные данные третьим лицам, и дает свое согласие на обработку персональных данных по поручению Оператора следующим лицам:</w:t>
      </w:r>
    </w:p>
    <w:p w14:paraId="6B2365DF" w14:textId="4AC75CE6" w:rsidR="00173A3A" w:rsidRPr="009576B6" w:rsidRDefault="00173A3A" w:rsidP="0079011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  <w:highlight w:val="yellow"/>
        </w:rPr>
        <w:t>контрагентам Оператора в целях использования функционала Сервисов, проведения исследований, направленных на улучшение качества и оптимизации продуктов и Сервисов Оператора и/или создание новых продуктов и сервисов Оператора</w:t>
      </w:r>
    </w:p>
    <w:p w14:paraId="77022C4E" w14:textId="77777777" w:rsidR="00532BEE" w:rsidRPr="009576B6" w:rsidRDefault="00724D97" w:rsidP="00294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4.</w:t>
      </w:r>
      <w:r w:rsidR="00532BEE" w:rsidRPr="009576B6">
        <w:rPr>
          <w:rFonts w:ascii="Times New Roman" w:hAnsi="Times New Roman" w:cs="Times New Roman"/>
          <w:sz w:val="24"/>
          <w:szCs w:val="24"/>
        </w:rPr>
        <w:t>9</w:t>
      </w:r>
      <w:r w:rsidRPr="009576B6">
        <w:rPr>
          <w:rFonts w:ascii="Times New Roman" w:hAnsi="Times New Roman" w:cs="Times New Roman"/>
          <w:sz w:val="24"/>
          <w:szCs w:val="24"/>
        </w:rPr>
        <w:t>. Оператор осуществляет обработку персональных данных следующими способами:</w:t>
      </w:r>
    </w:p>
    <w:p w14:paraId="7157C520" w14:textId="77777777" w:rsidR="00532BEE" w:rsidRPr="009576B6" w:rsidRDefault="00724D97" w:rsidP="0079011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неавтоматизированная обработка персональных данных;</w:t>
      </w:r>
    </w:p>
    <w:p w14:paraId="6282811A" w14:textId="77777777" w:rsidR="00532BEE" w:rsidRPr="009576B6" w:rsidRDefault="00724D97" w:rsidP="0079011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автоматизированная обработка персональных данных с передачей полученной информации по информационно-телекоммуникационным сетям или без таковой;</w:t>
      </w:r>
    </w:p>
    <w:p w14:paraId="2ACC54C3" w14:textId="56D5C8BB" w:rsidR="00532BEE" w:rsidRPr="009576B6" w:rsidRDefault="00724D97" w:rsidP="00790113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смешанная обработка персональных данных.</w:t>
      </w:r>
    </w:p>
    <w:p w14:paraId="2FED7D64" w14:textId="7E0700E6" w:rsidR="00532BEE" w:rsidRPr="009576B6" w:rsidRDefault="00724D97" w:rsidP="0079011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lastRenderedPageBreak/>
        <w:t xml:space="preserve">4.10. Оператор обеспечивает обработку </w:t>
      </w:r>
      <w:r w:rsidR="000967EE" w:rsidRPr="009576B6">
        <w:rPr>
          <w:rFonts w:ascii="Times New Roman" w:hAnsi="Times New Roman" w:cs="Times New Roman"/>
          <w:sz w:val="24"/>
          <w:szCs w:val="24"/>
        </w:rPr>
        <w:t xml:space="preserve">и хранение </w:t>
      </w:r>
      <w:r w:rsidRPr="009576B6">
        <w:rPr>
          <w:rFonts w:ascii="Times New Roman" w:hAnsi="Times New Roman" w:cs="Times New Roman"/>
          <w:sz w:val="24"/>
          <w:szCs w:val="24"/>
        </w:rPr>
        <w:t>персональных данных Пользователей с использованием баз данных, находящихся на территории Российской Федерации</w:t>
      </w:r>
      <w:r w:rsidR="00532BEE" w:rsidRPr="009576B6">
        <w:rPr>
          <w:rFonts w:ascii="Times New Roman" w:hAnsi="Times New Roman" w:cs="Times New Roman"/>
          <w:sz w:val="24"/>
          <w:szCs w:val="24"/>
        </w:rPr>
        <w:t>.</w:t>
      </w:r>
    </w:p>
    <w:p w14:paraId="128979A8" w14:textId="77777777" w:rsidR="00532BEE" w:rsidRPr="009576B6" w:rsidRDefault="00532BEE" w:rsidP="00294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4.11. </w:t>
      </w:r>
      <w:r w:rsidRPr="00532BEE">
        <w:rPr>
          <w:rFonts w:ascii="Times New Roman" w:hAnsi="Times New Roman" w:cs="Times New Roman"/>
          <w:sz w:val="24"/>
          <w:szCs w:val="24"/>
        </w:rPr>
        <w:t>Оператор уничтожает Персональные данные в следующих случаях:</w:t>
      </w:r>
    </w:p>
    <w:p w14:paraId="5952C03B" w14:textId="56A577B7" w:rsidR="000967EE" w:rsidRPr="009576B6" w:rsidRDefault="000967EE" w:rsidP="0079011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выявлен факт их неправомерной обработки</w:t>
      </w:r>
    </w:p>
    <w:p w14:paraId="7F463598" w14:textId="23A057BD" w:rsidR="00532BEE" w:rsidRPr="009576B6" w:rsidRDefault="00532BEE" w:rsidP="0079011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наличие угрозы безопасности Сервису;</w:t>
      </w:r>
    </w:p>
    <w:p w14:paraId="7D748AA5" w14:textId="77777777" w:rsidR="00532BEE" w:rsidRPr="009576B6" w:rsidRDefault="00532BEE" w:rsidP="0079011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истечение срока хранения Персональных данных;</w:t>
      </w:r>
    </w:p>
    <w:p w14:paraId="45527405" w14:textId="77777777" w:rsidR="00532BEE" w:rsidRPr="009576B6" w:rsidRDefault="00532BEE" w:rsidP="0079011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при достижении целей обработки Персональных данных;</w:t>
      </w:r>
    </w:p>
    <w:p w14:paraId="231E2852" w14:textId="6D15AA05" w:rsidR="00532BEE" w:rsidRPr="009576B6" w:rsidRDefault="00532BEE" w:rsidP="0079011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по запросу Пользователя.</w:t>
      </w:r>
    </w:p>
    <w:p w14:paraId="2D436EDE" w14:textId="0D7F46D6" w:rsidR="00532BEE" w:rsidRPr="009576B6" w:rsidRDefault="00532BEE" w:rsidP="0079011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4.12. Оператор удаляет всю полученную от Пользователя информацию, если Пользователь отзывает свое согласие на Обработку. С этого момента право использования Сервиса прекращается.</w:t>
      </w:r>
    </w:p>
    <w:p w14:paraId="732190C1" w14:textId="69BB2409" w:rsidR="00173A3A" w:rsidRPr="009576B6" w:rsidRDefault="00532BEE" w:rsidP="00790113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4.13. Оператор уничтожает Персональные данные путем стирания или форматирования носителя.</w:t>
      </w:r>
    </w:p>
    <w:p w14:paraId="19B290C5" w14:textId="77777777" w:rsidR="00173A3A" w:rsidRPr="009576B6" w:rsidRDefault="00724D97" w:rsidP="00294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4.1</w:t>
      </w:r>
      <w:r w:rsidR="00173A3A" w:rsidRPr="009576B6">
        <w:rPr>
          <w:rFonts w:ascii="Times New Roman" w:hAnsi="Times New Roman" w:cs="Times New Roman"/>
          <w:sz w:val="24"/>
          <w:szCs w:val="24"/>
        </w:rPr>
        <w:t>4</w:t>
      </w:r>
      <w:r w:rsidRPr="009576B6">
        <w:rPr>
          <w:rFonts w:ascii="Times New Roman" w:hAnsi="Times New Roman" w:cs="Times New Roman"/>
          <w:sz w:val="24"/>
          <w:szCs w:val="24"/>
        </w:rPr>
        <w:t>. Оператор принимает необходимые правовые, организационные и технические меры для</w:t>
      </w:r>
      <w:r w:rsidR="00173A3A" w:rsidRPr="009576B6">
        <w:rPr>
          <w:rFonts w:ascii="Times New Roman" w:hAnsi="Times New Roman" w:cs="Times New Roman"/>
          <w:sz w:val="24"/>
          <w:szCs w:val="24"/>
        </w:rPr>
        <w:t xml:space="preserve"> </w:t>
      </w:r>
      <w:r w:rsidRPr="009576B6">
        <w:rPr>
          <w:rFonts w:ascii="Times New Roman" w:hAnsi="Times New Roman" w:cs="Times New Roman"/>
          <w:sz w:val="24"/>
          <w:szCs w:val="24"/>
        </w:rPr>
        <w:t xml:space="preserve">защиты персональных данных от неправомерного или случайного доступа к ним, уничтожения, </w:t>
      </w:r>
    </w:p>
    <w:p w14:paraId="31D0E07A" w14:textId="37131B05" w:rsidR="00173A3A" w:rsidRPr="009576B6" w:rsidRDefault="00724D97" w:rsidP="0079011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изменения, блокирования, распространения и других несанкционированных действий в том числе:</w:t>
      </w:r>
      <w:r w:rsidR="00790113" w:rsidRPr="009576B6">
        <w:rPr>
          <w:rFonts w:ascii="Times New Roman" w:hAnsi="Times New Roman" w:cs="Times New Roman"/>
          <w:sz w:val="24"/>
          <w:szCs w:val="24"/>
        </w:rPr>
        <w:t xml:space="preserve"> </w:t>
      </w:r>
      <w:r w:rsidRPr="009576B6">
        <w:rPr>
          <w:rFonts w:ascii="Times New Roman" w:hAnsi="Times New Roman" w:cs="Times New Roman"/>
          <w:sz w:val="24"/>
          <w:szCs w:val="24"/>
        </w:rPr>
        <w:t>определяет угрозы безопасности персональных данных при их обработке;</w:t>
      </w:r>
    </w:p>
    <w:p w14:paraId="65048483" w14:textId="77777777" w:rsidR="000967EE" w:rsidRPr="009576B6" w:rsidRDefault="00724D97" w:rsidP="0079011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принимает локальные нормативные акты и иные документы, регулирующие отношения в сфере обработки и защиты персональных данных;</w:t>
      </w:r>
    </w:p>
    <w:p w14:paraId="45D5AFDF" w14:textId="6D78BA9C" w:rsidR="000967EE" w:rsidRPr="009576B6" w:rsidRDefault="00724D97" w:rsidP="0079011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назначает лиц, ответственных за обеспечение безопасности персональных данных в структурных подразделениях и информационных системах Оператора;</w:t>
      </w:r>
    </w:p>
    <w:p w14:paraId="03E4D727" w14:textId="795C8574" w:rsidR="000967EE" w:rsidRPr="009576B6" w:rsidRDefault="00724D97" w:rsidP="0079011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создает необходимые условия для работы с персональными данными;</w:t>
      </w:r>
    </w:p>
    <w:p w14:paraId="72D05E09" w14:textId="7DEC47F0" w:rsidR="000967EE" w:rsidRPr="009576B6" w:rsidRDefault="00724D97" w:rsidP="0079011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организует учет документов, содержащих персональные данные;</w:t>
      </w:r>
      <w:r w:rsidRPr="009576B6">
        <w:rPr>
          <w:rFonts w:ascii="Times New Roman" w:hAnsi="Times New Roman" w:cs="Times New Roman"/>
          <w:sz w:val="24"/>
          <w:szCs w:val="24"/>
        </w:rPr>
        <w:br/>
        <w:t>организует работу с информационными системами, в которых обрабатываются персональные данные;</w:t>
      </w:r>
    </w:p>
    <w:p w14:paraId="2B660625" w14:textId="6B7D92E3" w:rsidR="00922826" w:rsidRPr="009576B6" w:rsidRDefault="00724D97" w:rsidP="00790113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хранит персональные данные в условиях, при которых обеспечивается их сохранность и </w:t>
      </w:r>
      <w:r w:rsidR="00BB2AEA">
        <w:rPr>
          <w:rFonts w:ascii="Times New Roman" w:hAnsi="Times New Roman" w:cs="Times New Roman"/>
          <w:sz w:val="24"/>
          <w:szCs w:val="24"/>
        </w:rPr>
        <w:t>ограничива</w:t>
      </w:r>
      <w:r w:rsidRPr="009576B6">
        <w:rPr>
          <w:rFonts w:ascii="Times New Roman" w:hAnsi="Times New Roman" w:cs="Times New Roman"/>
          <w:sz w:val="24"/>
          <w:szCs w:val="24"/>
        </w:rPr>
        <w:t>ется неправомерный доступ к ним</w:t>
      </w:r>
      <w:r w:rsidR="000967EE" w:rsidRPr="009576B6">
        <w:rPr>
          <w:rFonts w:ascii="Times New Roman" w:hAnsi="Times New Roman" w:cs="Times New Roman"/>
          <w:sz w:val="24"/>
          <w:szCs w:val="24"/>
        </w:rPr>
        <w:t>.</w:t>
      </w:r>
    </w:p>
    <w:p w14:paraId="7F45D875" w14:textId="77777777" w:rsidR="00922826" w:rsidRPr="009576B6" w:rsidRDefault="00922826" w:rsidP="007901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C0ACC9" w14:textId="7B6CA77F" w:rsidR="000967EE" w:rsidRPr="009576B6" w:rsidRDefault="00724D97" w:rsidP="000967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0967EE" w:rsidRPr="009576B6">
        <w:rPr>
          <w:rFonts w:ascii="Times New Roman" w:hAnsi="Times New Roman" w:cs="Times New Roman"/>
          <w:b/>
          <w:bCs/>
          <w:sz w:val="24"/>
          <w:szCs w:val="24"/>
        </w:rPr>
        <w:t>Права и гарантии Пользователя</w:t>
      </w:r>
    </w:p>
    <w:p w14:paraId="20792CCF" w14:textId="32A371F5" w:rsidR="000967EE" w:rsidRPr="000967EE" w:rsidRDefault="000967EE" w:rsidP="000967EE">
      <w:pPr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5.1. </w:t>
      </w:r>
      <w:r w:rsidRPr="000967EE">
        <w:rPr>
          <w:rFonts w:ascii="Times New Roman" w:hAnsi="Times New Roman" w:cs="Times New Roman"/>
          <w:sz w:val="24"/>
          <w:szCs w:val="24"/>
        </w:rPr>
        <w:t>Пользователь имеет следующие права:</w:t>
      </w:r>
    </w:p>
    <w:tbl>
      <w:tblPr>
        <w:tblW w:w="9751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6348"/>
      </w:tblGrid>
      <w:tr w:rsidR="000967EE" w:rsidRPr="000967EE" w14:paraId="4442EF94" w14:textId="77777777" w:rsidTr="00790113">
        <w:trPr>
          <w:trHeight w:val="371"/>
          <w:tblHeader/>
        </w:trPr>
        <w:tc>
          <w:tcPr>
            <w:tcW w:w="3403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8D02C" w14:textId="77777777" w:rsidR="000967EE" w:rsidRPr="000967EE" w:rsidRDefault="000967EE" w:rsidP="000967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67E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Право Пользователя</w:t>
            </w:r>
          </w:p>
        </w:tc>
        <w:tc>
          <w:tcPr>
            <w:tcW w:w="6348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7130F" w14:textId="77777777" w:rsidR="000967EE" w:rsidRPr="000967EE" w:rsidRDefault="000967EE" w:rsidP="000967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0967E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Описание права Пользователя</w:t>
            </w:r>
          </w:p>
        </w:tc>
      </w:tr>
      <w:tr w:rsidR="000967EE" w:rsidRPr="000967EE" w14:paraId="593A2FD4" w14:textId="77777777" w:rsidTr="00790113">
        <w:trPr>
          <w:trHeight w:val="606"/>
        </w:trPr>
        <w:tc>
          <w:tcPr>
            <w:tcW w:w="3403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56EDE565" w14:textId="77777777" w:rsidR="000967EE" w:rsidRPr="000967EE" w:rsidRDefault="000967EE" w:rsidP="007901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Право на доступ к Персональным данным</w:t>
            </w:r>
          </w:p>
        </w:tc>
        <w:tc>
          <w:tcPr>
            <w:tcW w:w="6348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62B5B" w14:textId="77777777" w:rsidR="000967EE" w:rsidRPr="000967EE" w:rsidRDefault="000967EE" w:rsidP="000967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sz w:val="24"/>
                <w:szCs w:val="24"/>
              </w:rPr>
              <w:t>Пользователь вправе запросить копию персональных данных, которые есть у Оператора</w:t>
            </w:r>
          </w:p>
        </w:tc>
      </w:tr>
      <w:tr w:rsidR="000967EE" w:rsidRPr="000967EE" w14:paraId="1C3F36EC" w14:textId="77777777" w:rsidTr="00790113">
        <w:trPr>
          <w:trHeight w:val="618"/>
        </w:trPr>
        <w:tc>
          <w:tcPr>
            <w:tcW w:w="3403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2849B5E7" w14:textId="77777777" w:rsidR="000967EE" w:rsidRPr="000967EE" w:rsidRDefault="000967EE" w:rsidP="007901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Право на уточнение Персональных данных</w:t>
            </w:r>
          </w:p>
        </w:tc>
        <w:tc>
          <w:tcPr>
            <w:tcW w:w="6348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42940" w14:textId="77777777" w:rsidR="000967EE" w:rsidRPr="000967EE" w:rsidRDefault="000967EE" w:rsidP="000967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sz w:val="24"/>
                <w:szCs w:val="24"/>
              </w:rPr>
              <w:t>Пользователь может попросить Оператора исправить неточные или неполные Персональные данные</w:t>
            </w:r>
          </w:p>
        </w:tc>
      </w:tr>
      <w:tr w:rsidR="000967EE" w:rsidRPr="000967EE" w14:paraId="0B9E8DB4" w14:textId="77777777" w:rsidTr="00790113">
        <w:trPr>
          <w:trHeight w:val="606"/>
        </w:trPr>
        <w:tc>
          <w:tcPr>
            <w:tcW w:w="3403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402AB7D4" w14:textId="77777777" w:rsidR="000967EE" w:rsidRPr="000967EE" w:rsidRDefault="000967EE" w:rsidP="007901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Право на отзыв согласия на Обработку</w:t>
            </w:r>
          </w:p>
        </w:tc>
        <w:tc>
          <w:tcPr>
            <w:tcW w:w="6348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DB0D6B" w14:textId="77777777" w:rsidR="000967EE" w:rsidRPr="000967EE" w:rsidRDefault="000967EE" w:rsidP="000967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sz w:val="24"/>
                <w:szCs w:val="24"/>
              </w:rPr>
              <w:t>В любой момент Пользователь может отозвать свое согласие на Обработку</w:t>
            </w:r>
          </w:p>
        </w:tc>
      </w:tr>
      <w:tr w:rsidR="000967EE" w:rsidRPr="000967EE" w14:paraId="702FE03C" w14:textId="77777777" w:rsidTr="00790113">
        <w:trPr>
          <w:trHeight w:val="853"/>
        </w:trPr>
        <w:tc>
          <w:tcPr>
            <w:tcW w:w="3403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5CAEDEF9" w14:textId="77777777" w:rsidR="000967EE" w:rsidRPr="000967EE" w:rsidRDefault="000967EE" w:rsidP="007901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Право на удаление Персональных данных</w:t>
            </w:r>
          </w:p>
        </w:tc>
        <w:tc>
          <w:tcPr>
            <w:tcW w:w="6348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CD338" w14:textId="77777777" w:rsidR="000967EE" w:rsidRPr="000967EE" w:rsidRDefault="000967EE" w:rsidP="000967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sz w:val="24"/>
                <w:szCs w:val="24"/>
              </w:rPr>
              <w:t>Пользователь может запросить удаление данных, которые есть у Оператора относительно Пользователя, за исключением случаев, когда Оператор обязан хранить эти данные по закону РФ</w:t>
            </w:r>
          </w:p>
        </w:tc>
      </w:tr>
      <w:tr w:rsidR="000967EE" w:rsidRPr="000967EE" w14:paraId="3239C036" w14:textId="77777777" w:rsidTr="00790113">
        <w:trPr>
          <w:trHeight w:val="606"/>
        </w:trPr>
        <w:tc>
          <w:tcPr>
            <w:tcW w:w="3403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77BA5647" w14:textId="77777777" w:rsidR="000967EE" w:rsidRPr="000967EE" w:rsidRDefault="000967EE" w:rsidP="007901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Право на обжалование</w:t>
            </w:r>
          </w:p>
        </w:tc>
        <w:tc>
          <w:tcPr>
            <w:tcW w:w="6348" w:type="dxa"/>
            <w:tcBorders>
              <w:bottom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CE4FE" w14:textId="77777777" w:rsidR="000967EE" w:rsidRPr="000967EE" w:rsidRDefault="000967EE" w:rsidP="000967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sz w:val="24"/>
                <w:szCs w:val="24"/>
              </w:rPr>
              <w:t>Пользователь можете обжаловать действия или бездействия Оператора</w:t>
            </w:r>
          </w:p>
        </w:tc>
      </w:tr>
      <w:tr w:rsidR="000967EE" w:rsidRPr="000967EE" w14:paraId="58145FEB" w14:textId="77777777" w:rsidTr="00790113">
        <w:trPr>
          <w:trHeight w:val="84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600" w:type="dxa"/>
            </w:tcMar>
            <w:vAlign w:val="center"/>
            <w:hideMark/>
          </w:tcPr>
          <w:p w14:paraId="6C8FAC95" w14:textId="77777777" w:rsidR="000967EE" w:rsidRPr="000967EE" w:rsidRDefault="000967EE" w:rsidP="007901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Право на обращения</w:t>
            </w:r>
          </w:p>
        </w:tc>
        <w:tc>
          <w:tcPr>
            <w:tcW w:w="634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CCF95" w14:textId="3FEFDF49" w:rsidR="00922826" w:rsidRPr="000967EE" w:rsidRDefault="000967EE" w:rsidP="000967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67EE">
              <w:rPr>
                <w:rFonts w:ascii="Times New Roman" w:hAnsi="Times New Roman" w:cs="Times New Roman"/>
                <w:sz w:val="24"/>
                <w:szCs w:val="24"/>
              </w:rPr>
              <w:t>Пользователь вправе направить Оператору запрос на получение информации об Обработке. Все запросы направляются в порядке, предусмотренном Политикой</w:t>
            </w:r>
          </w:p>
        </w:tc>
      </w:tr>
    </w:tbl>
    <w:p w14:paraId="09A58A9A" w14:textId="2A366172" w:rsidR="00922826" w:rsidRPr="009576B6" w:rsidRDefault="00922826" w:rsidP="00294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5.</w:t>
      </w:r>
      <w:r w:rsidR="00790113" w:rsidRPr="009576B6">
        <w:rPr>
          <w:rFonts w:ascii="Times New Roman" w:hAnsi="Times New Roman" w:cs="Times New Roman"/>
          <w:sz w:val="24"/>
          <w:szCs w:val="24"/>
        </w:rPr>
        <w:t>2</w:t>
      </w:r>
      <w:r w:rsidRPr="009576B6">
        <w:rPr>
          <w:rFonts w:ascii="Times New Roman" w:hAnsi="Times New Roman" w:cs="Times New Roman"/>
          <w:sz w:val="24"/>
          <w:szCs w:val="24"/>
        </w:rPr>
        <w:t xml:space="preserve">. </w:t>
      </w:r>
      <w:r w:rsidRPr="00922826">
        <w:rPr>
          <w:rFonts w:ascii="Times New Roman" w:hAnsi="Times New Roman" w:cs="Times New Roman"/>
          <w:sz w:val="24"/>
          <w:szCs w:val="24"/>
        </w:rPr>
        <w:t>Пользователь гарантирует:</w:t>
      </w:r>
    </w:p>
    <w:p w14:paraId="25299C2B" w14:textId="77777777" w:rsidR="00922826" w:rsidRPr="009576B6" w:rsidRDefault="00922826" w:rsidP="0092282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что предоставленные Персональные данные являются достоверными, актуальными и не нарушают законодательство РФ;</w:t>
      </w:r>
    </w:p>
    <w:p w14:paraId="4F342C9E" w14:textId="036657E5" w:rsidR="00790113" w:rsidRPr="009576B6" w:rsidRDefault="00922826" w:rsidP="00790113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если предоставленные Персональные данные относятся к третьему лицу, то Пользователь получил согласие третьего лица на передачу Персональных данных для Обработки.</w:t>
      </w:r>
    </w:p>
    <w:p w14:paraId="6EEA9273" w14:textId="45A475DC" w:rsidR="00724D97" w:rsidRPr="009576B6" w:rsidRDefault="00790113" w:rsidP="007901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724D97" w:rsidRPr="009576B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576B6">
        <w:rPr>
          <w:rFonts w:ascii="Times New Roman" w:hAnsi="Times New Roman" w:cs="Times New Roman"/>
          <w:b/>
          <w:bCs/>
          <w:sz w:val="24"/>
          <w:szCs w:val="24"/>
        </w:rPr>
        <w:t>Обязанности Оператора</w:t>
      </w:r>
    </w:p>
    <w:p w14:paraId="165A8285" w14:textId="19B319D1" w:rsidR="00790113" w:rsidRPr="009576B6" w:rsidRDefault="00790113" w:rsidP="00294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6.1.</w:t>
      </w:r>
      <w:r w:rsidRPr="009576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76B6">
        <w:rPr>
          <w:rFonts w:ascii="Times New Roman" w:hAnsi="Times New Roman" w:cs="Times New Roman"/>
          <w:sz w:val="24"/>
          <w:szCs w:val="24"/>
        </w:rPr>
        <w:t>Оператор обязан:</w:t>
      </w:r>
    </w:p>
    <w:p w14:paraId="294DE862" w14:textId="77777777" w:rsidR="00790113" w:rsidRPr="009576B6" w:rsidRDefault="00790113" w:rsidP="0079011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предоставлять по запросу Пользователя информацию об Обработке или обоснованный отказ;</w:t>
      </w:r>
    </w:p>
    <w:p w14:paraId="2CD8B6B1" w14:textId="77777777" w:rsidR="00790113" w:rsidRPr="009576B6" w:rsidRDefault="00790113" w:rsidP="0079011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принимать меры, необходимые и достаточные для выполнения обязанностей, предусмотренных законодательством РФ.</w:t>
      </w:r>
    </w:p>
    <w:p w14:paraId="10E57BE5" w14:textId="77777777" w:rsidR="00790113" w:rsidRPr="009576B6" w:rsidRDefault="00790113" w:rsidP="0079011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по требованию Пользователя уточнять обрабатываемые Персональные данные, блокировать или удалять, если они являются неполными, устаревшими, неточными, незаконно полученными или ненужными для заявленной цели Обработки;</w:t>
      </w:r>
    </w:p>
    <w:p w14:paraId="4ECEC0A1" w14:textId="77777777" w:rsidR="00790113" w:rsidRPr="009576B6" w:rsidRDefault="00790113" w:rsidP="0079011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обеспечить правомерность Обработки. Если обеспечить правомерность Обработки невозможно, Оператор в срок, не превышающий 10 рабочих дней с даты выявления неправомерной Обработки, обязан уничтожить или обеспечить уничтожение Персональных данных;</w:t>
      </w:r>
    </w:p>
    <w:p w14:paraId="6CC0C26B" w14:textId="77777777" w:rsidR="00790113" w:rsidRPr="009576B6" w:rsidRDefault="00790113" w:rsidP="00790113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в срок, не превышающий 30 дней с даты поступления от Пользователя отзыва согласия, прекратить Обработку и уничтожить Персональные данные, если их сохранение более не требуется для целей Обработки; Исключение – когда Обработка может быть продолжена в соответствии с законодательством РФ.</w:t>
      </w:r>
    </w:p>
    <w:p w14:paraId="33A95C9A" w14:textId="102E7464" w:rsidR="009576B6" w:rsidRPr="009576B6" w:rsidRDefault="00790113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ab/>
        <w:t>Для защиты Персональных данных Оператор использует необходимые правовые, организационные и технические меры в соответствии с требованиями Федерального закона от 27.07.2007 №152-ФЗ «О персональных данных».</w:t>
      </w:r>
    </w:p>
    <w:p w14:paraId="32BFAB01" w14:textId="77777777" w:rsidR="009576B6" w:rsidRPr="009576B6" w:rsidRDefault="00724D97" w:rsidP="009576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790113" w:rsidRPr="009576B6">
        <w:rPr>
          <w:rFonts w:ascii="Times New Roman" w:hAnsi="Times New Roman" w:cs="Times New Roman"/>
          <w:b/>
          <w:bCs/>
          <w:sz w:val="24"/>
          <w:szCs w:val="24"/>
        </w:rPr>
        <w:t>Порядок направления и рассмотрения обра</w:t>
      </w:r>
      <w:r w:rsidR="009576B6" w:rsidRPr="009576B6">
        <w:rPr>
          <w:rFonts w:ascii="Times New Roman" w:hAnsi="Times New Roman" w:cs="Times New Roman"/>
          <w:b/>
          <w:bCs/>
          <w:sz w:val="24"/>
          <w:szCs w:val="24"/>
        </w:rPr>
        <w:t>щений Пользователей</w:t>
      </w:r>
    </w:p>
    <w:p w14:paraId="7972A522" w14:textId="71C7FBC3" w:rsidR="009576B6" w:rsidRPr="00BB2AEA" w:rsidRDefault="009576B6" w:rsidP="0095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6B6">
        <w:rPr>
          <w:rFonts w:ascii="Times New Roman" w:hAnsi="Times New Roman" w:cs="Times New Roman"/>
          <w:sz w:val="24"/>
          <w:szCs w:val="24"/>
        </w:rPr>
        <w:t>7.1. Пользователь, его представитель вправе направить Компании свои обращения/запросы, в том числе относительно Обработки, отозвать согласие на Обработку в форме электронного документа по адресу электронной почты:</w:t>
      </w:r>
      <w:r w:rsidR="00445F3E" w:rsidRPr="00445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AE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zakupkinadezhno</w:t>
      </w:r>
      <w:proofErr w:type="spellEnd"/>
      <w:r w:rsidR="00445F3E" w:rsidRPr="00445F3E">
        <w:rPr>
          <w:rFonts w:ascii="Times New Roman" w:hAnsi="Times New Roman" w:cs="Times New Roman"/>
          <w:sz w:val="24"/>
          <w:szCs w:val="24"/>
          <w:highlight w:val="yellow"/>
        </w:rPr>
        <w:t>@gmail.com</w:t>
      </w:r>
      <w:r w:rsidR="00445F3E" w:rsidRPr="00445F3E">
        <w:rPr>
          <w:rFonts w:ascii="Times New Roman" w:hAnsi="Times New Roman" w:cs="Times New Roman"/>
          <w:sz w:val="24"/>
          <w:szCs w:val="24"/>
        </w:rPr>
        <w:t xml:space="preserve"> </w:t>
      </w:r>
      <w:r w:rsidRPr="009576B6">
        <w:rPr>
          <w:rFonts w:ascii="Times New Roman" w:hAnsi="Times New Roman" w:cs="Times New Roman"/>
          <w:sz w:val="24"/>
          <w:szCs w:val="24"/>
        </w:rPr>
        <w:t>или по</w:t>
      </w:r>
      <w:r w:rsidR="00445F3E">
        <w:rPr>
          <w:rFonts w:ascii="Times New Roman" w:hAnsi="Times New Roman" w:cs="Times New Roman"/>
          <w:sz w:val="24"/>
          <w:szCs w:val="24"/>
        </w:rPr>
        <w:t xml:space="preserve"> </w:t>
      </w:r>
      <w:r w:rsidR="00445F3E">
        <w:rPr>
          <w:rFonts w:ascii="Times New Roman" w:hAnsi="Times New Roman" w:cs="Times New Roman"/>
          <w:sz w:val="24"/>
          <w:szCs w:val="24"/>
        </w:rPr>
        <w:lastRenderedPageBreak/>
        <w:t xml:space="preserve">почтовому адресу: </w:t>
      </w:r>
      <w:r w:rsidR="00445F3E" w:rsidRPr="00445F3E">
        <w:rPr>
          <w:rFonts w:ascii="Times New Roman" w:hAnsi="Times New Roman" w:cs="Times New Roman"/>
          <w:sz w:val="24"/>
          <w:szCs w:val="24"/>
          <w:highlight w:val="yellow"/>
        </w:rPr>
        <w:t>Московская обл., Ногинский район, город Старая Купавна, ул. Ленина, д.57, кв.40.</w:t>
      </w:r>
      <w:r w:rsidR="00BB2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D543F3" w14:textId="06EBE19A" w:rsidR="009576B6" w:rsidRPr="009576B6" w:rsidRDefault="009576B6" w:rsidP="002948B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7.2. Запрос должен содержать следующую информацию:</w:t>
      </w:r>
    </w:p>
    <w:p w14:paraId="0CC2DFC5" w14:textId="33C2098D" w:rsidR="009576B6" w:rsidRPr="009576B6" w:rsidRDefault="009576B6" w:rsidP="009576B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сведения о документе, удостоверяющим личность Пользователя, номер телефона, адрес электронной почты;</w:t>
      </w:r>
    </w:p>
    <w:p w14:paraId="1487AB44" w14:textId="77777777" w:rsidR="009576B6" w:rsidRPr="009576B6" w:rsidRDefault="009576B6" w:rsidP="009576B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данные представителя и подтверждение его полномочий, если обращается представитель Пользователя;</w:t>
      </w:r>
    </w:p>
    <w:p w14:paraId="0924D92C" w14:textId="77777777" w:rsidR="009576B6" w:rsidRPr="009576B6" w:rsidRDefault="009576B6" w:rsidP="009576B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подпись Пользователя, его представителя.</w:t>
      </w:r>
    </w:p>
    <w:p w14:paraId="5BC6C124" w14:textId="7AEA0792" w:rsidR="009576B6" w:rsidRPr="009576B6" w:rsidRDefault="009576B6" w:rsidP="009576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7.3. Оператор рассмотрит и направит ответ на запрос в течение 10 рабочих дней с момента поступления обращения.</w:t>
      </w:r>
    </w:p>
    <w:p w14:paraId="7FD5C993" w14:textId="1D4F7DF0" w:rsidR="009576B6" w:rsidRPr="009576B6" w:rsidRDefault="009576B6" w:rsidP="00724D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7.4. Вся корреспонденция, полученная Оператором, в том числе обращения в письменной или электронной форме, относится к информации ограниченного доступа и не разглашается без письменного согласия Пользователя.</w:t>
      </w:r>
    </w:p>
    <w:p w14:paraId="554D9A4D" w14:textId="3045143E" w:rsidR="009576B6" w:rsidRPr="009576B6" w:rsidRDefault="009576B6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7.5. </w:t>
      </w:r>
      <w:r w:rsidR="00724D97" w:rsidRPr="009576B6">
        <w:rPr>
          <w:rFonts w:ascii="Times New Roman" w:hAnsi="Times New Roman" w:cs="Times New Roman"/>
          <w:sz w:val="24"/>
          <w:szCs w:val="24"/>
        </w:rPr>
        <w:t>Оператор предоставляет сведения, указанные в ч. 7 ст. 14 Закона о персональных данных, субъекту персональных данных или его представителю в той форме, в которой направлены соответствующие обращение либо запрос, если иное не указано в обращении или запросе.</w:t>
      </w:r>
    </w:p>
    <w:p w14:paraId="5860FF20" w14:textId="77777777" w:rsidR="009576B6" w:rsidRDefault="009576B6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7.6. </w:t>
      </w:r>
      <w:r w:rsidR="00724D97" w:rsidRPr="009576B6">
        <w:rPr>
          <w:rFonts w:ascii="Times New Roman" w:hAnsi="Times New Roman" w:cs="Times New Roman"/>
          <w:sz w:val="24"/>
          <w:szCs w:val="24"/>
        </w:rPr>
        <w:t>Если в обращении (запросе)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информации, то ему направляется мотивированный отказ.</w:t>
      </w:r>
    </w:p>
    <w:p w14:paraId="0F33E980" w14:textId="5378EBFC" w:rsidR="009576B6" w:rsidRPr="009576B6" w:rsidRDefault="009576B6" w:rsidP="00294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7.7. </w:t>
      </w:r>
      <w:r w:rsidR="00724D97" w:rsidRPr="009576B6">
        <w:rPr>
          <w:rFonts w:ascii="Times New Roman" w:hAnsi="Times New Roman" w:cs="Times New Roman"/>
          <w:sz w:val="24"/>
          <w:szCs w:val="24"/>
        </w:rPr>
        <w:t>Условия и сроки уничтожения персональных данных Оператором:</w:t>
      </w:r>
    </w:p>
    <w:p w14:paraId="26564CD0" w14:textId="77777777" w:rsidR="009576B6" w:rsidRPr="009576B6" w:rsidRDefault="00724D97" w:rsidP="009576B6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достижение цели обработки персональных данных либо утрата необходимости достигать эту цель</w:t>
      </w:r>
      <w:r w:rsidR="009576B6" w:rsidRPr="009576B6">
        <w:rPr>
          <w:rFonts w:ascii="Times New Roman" w:hAnsi="Times New Roman" w:cs="Times New Roman"/>
          <w:sz w:val="24"/>
          <w:szCs w:val="24"/>
        </w:rPr>
        <w:t xml:space="preserve"> </w:t>
      </w:r>
      <w:r w:rsidRPr="009576B6">
        <w:rPr>
          <w:rFonts w:ascii="Times New Roman" w:hAnsi="Times New Roman" w:cs="Times New Roman"/>
          <w:sz w:val="24"/>
          <w:szCs w:val="24"/>
        </w:rPr>
        <w:t>– в течение 30 дней;</w:t>
      </w:r>
    </w:p>
    <w:p w14:paraId="50D83E0F" w14:textId="77777777" w:rsidR="009576B6" w:rsidRPr="009576B6" w:rsidRDefault="00724D97" w:rsidP="009576B6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достижение максимальных сроков хранения документов, содержащих персональные данные, - в течение 30 дней;</w:t>
      </w:r>
    </w:p>
    <w:p w14:paraId="151F58DE" w14:textId="77777777" w:rsidR="009576B6" w:rsidRPr="009576B6" w:rsidRDefault="00724D97" w:rsidP="009576B6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 xml:space="preserve">предоставление субъектом персональных данных (его представителем) подтверждения того, что персональные данные получены незаконно или не являются необходимыми для заявленной цели обработки, - в течение </w:t>
      </w:r>
      <w:r w:rsidR="009576B6" w:rsidRPr="009576B6">
        <w:rPr>
          <w:rFonts w:ascii="Times New Roman" w:hAnsi="Times New Roman" w:cs="Times New Roman"/>
          <w:sz w:val="24"/>
          <w:szCs w:val="24"/>
        </w:rPr>
        <w:t>10</w:t>
      </w:r>
      <w:r w:rsidRPr="009576B6">
        <w:rPr>
          <w:rFonts w:ascii="Times New Roman" w:hAnsi="Times New Roman" w:cs="Times New Roman"/>
          <w:sz w:val="24"/>
          <w:szCs w:val="24"/>
        </w:rPr>
        <w:t xml:space="preserve"> рабочих дней;</w:t>
      </w:r>
    </w:p>
    <w:p w14:paraId="305FF6CD" w14:textId="550BAE24" w:rsidR="00790113" w:rsidRDefault="00724D97" w:rsidP="00724D9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отзыв субъектом персональных данных согласия на обработку его персональных данных, если их сохранение для цели их обработки более не требуется, - в течение 30 дней.</w:t>
      </w:r>
    </w:p>
    <w:p w14:paraId="455B5A11" w14:textId="77777777" w:rsidR="00BB2AEA" w:rsidRPr="009576B6" w:rsidRDefault="00BB2AEA" w:rsidP="00BB2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88A38D" w14:textId="45864E19" w:rsidR="009576B6" w:rsidRPr="009576B6" w:rsidRDefault="009576B6" w:rsidP="009576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8. Заключительные положения</w:t>
      </w:r>
    </w:p>
    <w:p w14:paraId="4CF7222D" w14:textId="5BDD2044" w:rsidR="009576B6" w:rsidRPr="009576B6" w:rsidRDefault="009576B6" w:rsidP="009576B6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8.1. Действие Политики распространяется исключительно на Сервис и не применяется к другим интернет-ресурсам.</w:t>
      </w:r>
    </w:p>
    <w:p w14:paraId="3FE6FCE7" w14:textId="2F96A08D" w:rsidR="009576B6" w:rsidRPr="009576B6" w:rsidRDefault="009576B6" w:rsidP="009576B6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8.2. Политика действует в отношении всех Персональных данных, которые Оператор получает от Пользователей.</w:t>
      </w:r>
    </w:p>
    <w:p w14:paraId="1B80FA9E" w14:textId="54FA032A" w:rsidR="009576B6" w:rsidRPr="009576B6" w:rsidRDefault="009576B6" w:rsidP="009576B6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8.3. Оператор не несет ответственность за действия третьих лиц, получивших доступ к Персональным данным Пользователя по его вине.</w:t>
      </w:r>
    </w:p>
    <w:p w14:paraId="3E1B4AED" w14:textId="228669E0" w:rsidR="009576B6" w:rsidRPr="009576B6" w:rsidRDefault="009576B6" w:rsidP="00294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8.4. Оператор не проверяет:</w:t>
      </w:r>
    </w:p>
    <w:p w14:paraId="38164389" w14:textId="77777777" w:rsidR="009576B6" w:rsidRPr="009576B6" w:rsidRDefault="009576B6" w:rsidP="009576B6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lastRenderedPageBreak/>
        <w:t>дееспособность Пользователя;</w:t>
      </w:r>
    </w:p>
    <w:p w14:paraId="4929A5A7" w14:textId="77777777" w:rsidR="009576B6" w:rsidRPr="009576B6" w:rsidRDefault="009576B6" w:rsidP="009576B6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достоверность предоставленных Пользователем Персональных данных.</w:t>
      </w:r>
    </w:p>
    <w:p w14:paraId="50EED503" w14:textId="2C6D312B" w:rsidR="000C7823" w:rsidRDefault="009576B6" w:rsidP="00724D97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sz w:val="24"/>
          <w:szCs w:val="24"/>
        </w:rPr>
        <w:t>8.5. Оператор вправе вносить изменения в Политику. Новая редакция Политики вступает в силу с момента ее публикации. Если Пользователь продолжит использовать Сервис после вступления в силу новой редакции Политики, это будет означать, что он согласился с условиями новой редакции.</w:t>
      </w:r>
    </w:p>
    <w:p w14:paraId="465C72F6" w14:textId="77777777" w:rsidR="00BB2AEA" w:rsidRPr="009576B6" w:rsidRDefault="00BB2AEA" w:rsidP="00724D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CA1FD" w14:textId="5B0325DC" w:rsidR="009576B6" w:rsidRPr="009576B6" w:rsidRDefault="009576B6" w:rsidP="009576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9. Контактная информация</w:t>
      </w:r>
    </w:p>
    <w:p w14:paraId="756F5E7E" w14:textId="1C8CD39C" w:rsidR="009576B6" w:rsidRPr="009576B6" w:rsidRDefault="009576B6" w:rsidP="009576B6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 xml:space="preserve">ИП Бурмистров Илья Борисович, ИИ-сервис </w:t>
      </w:r>
      <w:r w:rsidR="00445F3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9576B6">
        <w:rPr>
          <w:rFonts w:ascii="Times New Roman" w:hAnsi="Times New Roman" w:cs="Times New Roman"/>
          <w:b/>
          <w:bCs/>
          <w:sz w:val="24"/>
          <w:szCs w:val="24"/>
        </w:rPr>
        <w:t>Лаборатория молодости</w:t>
      </w:r>
      <w:r w:rsidR="00445F3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4C890414" w14:textId="77777777" w:rsidR="009576B6" w:rsidRPr="009576B6" w:rsidRDefault="009576B6" w:rsidP="009576B6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Адрес:</w:t>
      </w:r>
      <w:r w:rsidRPr="009576B6">
        <w:rPr>
          <w:rFonts w:ascii="Times New Roman" w:hAnsi="Times New Roman" w:cs="Times New Roman"/>
          <w:sz w:val="24"/>
          <w:szCs w:val="24"/>
        </w:rPr>
        <w:t> Московская обл., Ногинский район, город Старая Купавна, ул. Ленина, д.57, кв.40</w:t>
      </w:r>
    </w:p>
    <w:p w14:paraId="3F6E5A4B" w14:textId="77777777" w:rsidR="009576B6" w:rsidRPr="009576B6" w:rsidRDefault="009576B6" w:rsidP="009576B6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Телефон:</w:t>
      </w:r>
      <w:r w:rsidRPr="009576B6">
        <w:rPr>
          <w:rFonts w:ascii="Times New Roman" w:hAnsi="Times New Roman" w:cs="Times New Roman"/>
          <w:sz w:val="24"/>
          <w:szCs w:val="24"/>
        </w:rPr>
        <w:t> 8-916-9898522</w:t>
      </w:r>
    </w:p>
    <w:p w14:paraId="078ABFB9" w14:textId="77777777" w:rsidR="009576B6" w:rsidRPr="009576B6" w:rsidRDefault="009576B6" w:rsidP="009576B6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ИНН:</w:t>
      </w:r>
      <w:r w:rsidRPr="009576B6">
        <w:rPr>
          <w:rFonts w:ascii="Times New Roman" w:hAnsi="Times New Roman" w:cs="Times New Roman"/>
          <w:sz w:val="24"/>
          <w:szCs w:val="24"/>
        </w:rPr>
        <w:t> 503111822990</w:t>
      </w:r>
    </w:p>
    <w:p w14:paraId="70E9D2D4" w14:textId="77777777" w:rsidR="009576B6" w:rsidRPr="009576B6" w:rsidRDefault="009576B6" w:rsidP="009576B6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ОГРНИП</w:t>
      </w:r>
      <w:r w:rsidRPr="009576B6">
        <w:rPr>
          <w:rFonts w:ascii="Times New Roman" w:hAnsi="Times New Roman" w:cs="Times New Roman"/>
          <w:sz w:val="24"/>
          <w:szCs w:val="24"/>
        </w:rPr>
        <w:t>: 319508100184260</w:t>
      </w:r>
    </w:p>
    <w:p w14:paraId="5549F8D0" w14:textId="68B1E33A" w:rsidR="009576B6" w:rsidRPr="009576B6" w:rsidRDefault="009576B6" w:rsidP="009576B6">
      <w:pPr>
        <w:jc w:val="both"/>
        <w:rPr>
          <w:rFonts w:ascii="Times New Roman" w:hAnsi="Times New Roman" w:cs="Times New Roman"/>
          <w:sz w:val="24"/>
          <w:szCs w:val="24"/>
        </w:rPr>
      </w:pPr>
      <w:r w:rsidRPr="009576B6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445F3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576B6">
        <w:rPr>
          <w:rFonts w:ascii="Times New Roman" w:hAnsi="Times New Roman" w:cs="Times New Roman"/>
          <w:b/>
          <w:bCs/>
          <w:sz w:val="24"/>
          <w:szCs w:val="24"/>
        </w:rPr>
        <w:t>mail:</w:t>
      </w:r>
      <w:r w:rsidRPr="009576B6">
        <w:rPr>
          <w:rFonts w:ascii="Times New Roman" w:hAnsi="Times New Roman" w:cs="Times New Roman"/>
          <w:sz w:val="24"/>
          <w:szCs w:val="24"/>
        </w:rPr>
        <w:t xml:space="preserve"> </w:t>
      </w:r>
      <w:r w:rsidR="00282E3E">
        <w:rPr>
          <w:rFonts w:ascii="Helvetica Neue" w:hAnsi="Helvetica Neue" w:cs="Helvetica Neue"/>
          <w:color w:val="04359D"/>
          <w:sz w:val="26"/>
          <w:szCs w:val="26"/>
        </w:rPr>
        <w:t>zakupkinadezhno@gmail.com</w:t>
      </w:r>
      <w:r w:rsidRPr="002948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9E5DC" w14:textId="77777777" w:rsidR="002E773C" w:rsidRPr="002E773C" w:rsidRDefault="002E773C" w:rsidP="002E773C"/>
    <w:sectPr w:rsidR="002E773C" w:rsidRPr="002E7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Неверова Кристина" w:date="2025-08-06T12:38:00Z" w:initials="T">
    <w:p w14:paraId="0FEA0114" w14:textId="748ED4AB" w:rsidR="00532BEE" w:rsidRDefault="00532BEE">
      <w:pPr>
        <w:pStyle w:val="CommentText"/>
      </w:pPr>
      <w:r>
        <w:rPr>
          <w:rStyle w:val="CommentReference"/>
        </w:rPr>
        <w:annotationRef/>
      </w:r>
      <w:r>
        <w:t xml:space="preserve">Уточнить про </w:t>
      </w:r>
      <w:r w:rsidRPr="00117FF7">
        <w:t>cookies</w:t>
      </w:r>
      <w:r>
        <w:t>, если будет обработка, то нуж</w:t>
      </w:r>
      <w:r w:rsidR="00445F3E">
        <w:t xml:space="preserve">но добавить форму согласия в виде всплывающего окна на сайт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EA01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C3DCB48" w16cex:dateUtc="2025-08-06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EA0114" w16cid:durableId="2C3DCB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49B8"/>
    <w:multiLevelType w:val="hybridMultilevel"/>
    <w:tmpl w:val="B622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73E1A"/>
    <w:multiLevelType w:val="multilevel"/>
    <w:tmpl w:val="6AC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F5FAD"/>
    <w:multiLevelType w:val="multilevel"/>
    <w:tmpl w:val="85CC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394A72"/>
    <w:multiLevelType w:val="hybridMultilevel"/>
    <w:tmpl w:val="7D60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F6F62"/>
    <w:multiLevelType w:val="multilevel"/>
    <w:tmpl w:val="97A62728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</w:lvl>
  </w:abstractNum>
  <w:abstractNum w:abstractNumId="5" w15:restartNumberingAfterBreak="0">
    <w:nsid w:val="0C6C370D"/>
    <w:multiLevelType w:val="multilevel"/>
    <w:tmpl w:val="61F0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472F7"/>
    <w:multiLevelType w:val="multilevel"/>
    <w:tmpl w:val="8E7E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2709C8"/>
    <w:multiLevelType w:val="hybridMultilevel"/>
    <w:tmpl w:val="95E26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665A2"/>
    <w:multiLevelType w:val="hybridMultilevel"/>
    <w:tmpl w:val="ABCA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808B1"/>
    <w:multiLevelType w:val="hybridMultilevel"/>
    <w:tmpl w:val="210C5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C7E6B"/>
    <w:multiLevelType w:val="hybridMultilevel"/>
    <w:tmpl w:val="4B1A7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A3A44"/>
    <w:multiLevelType w:val="hybridMultilevel"/>
    <w:tmpl w:val="E714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90830"/>
    <w:multiLevelType w:val="hybridMultilevel"/>
    <w:tmpl w:val="B4D6F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9557B"/>
    <w:multiLevelType w:val="multilevel"/>
    <w:tmpl w:val="548C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6A7CF2"/>
    <w:multiLevelType w:val="hybridMultilevel"/>
    <w:tmpl w:val="6C48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A60F1"/>
    <w:multiLevelType w:val="multilevel"/>
    <w:tmpl w:val="A6E6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2C5B3E"/>
    <w:multiLevelType w:val="multilevel"/>
    <w:tmpl w:val="8E7E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BB3E0A"/>
    <w:multiLevelType w:val="multilevel"/>
    <w:tmpl w:val="AFFE396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30EE5ACD"/>
    <w:multiLevelType w:val="hybridMultilevel"/>
    <w:tmpl w:val="5CC8B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5389C"/>
    <w:multiLevelType w:val="multilevel"/>
    <w:tmpl w:val="1196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EB2DFD"/>
    <w:multiLevelType w:val="multilevel"/>
    <w:tmpl w:val="DDE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236343"/>
    <w:multiLevelType w:val="multilevel"/>
    <w:tmpl w:val="999A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AD6211"/>
    <w:multiLevelType w:val="hybridMultilevel"/>
    <w:tmpl w:val="E3805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B6F66"/>
    <w:multiLevelType w:val="multilevel"/>
    <w:tmpl w:val="DC46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752C0"/>
    <w:multiLevelType w:val="multilevel"/>
    <w:tmpl w:val="34ACF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46F207FD"/>
    <w:multiLevelType w:val="hybridMultilevel"/>
    <w:tmpl w:val="4AF4E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54EB9"/>
    <w:multiLevelType w:val="multilevel"/>
    <w:tmpl w:val="9A48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1B430E"/>
    <w:multiLevelType w:val="multilevel"/>
    <w:tmpl w:val="65A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9B3557"/>
    <w:multiLevelType w:val="hybridMultilevel"/>
    <w:tmpl w:val="EE32B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B07"/>
    <w:multiLevelType w:val="hybridMultilevel"/>
    <w:tmpl w:val="BF2CA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819D3"/>
    <w:multiLevelType w:val="multilevel"/>
    <w:tmpl w:val="DF8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103158"/>
    <w:multiLevelType w:val="multilevel"/>
    <w:tmpl w:val="7414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1E5C69"/>
    <w:multiLevelType w:val="multilevel"/>
    <w:tmpl w:val="FB04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A1665B"/>
    <w:multiLevelType w:val="multilevel"/>
    <w:tmpl w:val="F28682EE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4" w15:restartNumberingAfterBreak="0">
    <w:nsid w:val="5E912573"/>
    <w:multiLevelType w:val="multilevel"/>
    <w:tmpl w:val="D8CC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8D4CDC"/>
    <w:multiLevelType w:val="multilevel"/>
    <w:tmpl w:val="B22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C55074"/>
    <w:multiLevelType w:val="multilevel"/>
    <w:tmpl w:val="722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1D0B13"/>
    <w:multiLevelType w:val="hybridMultilevel"/>
    <w:tmpl w:val="36AA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E143A"/>
    <w:multiLevelType w:val="multilevel"/>
    <w:tmpl w:val="56E2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B8103F1"/>
    <w:multiLevelType w:val="multilevel"/>
    <w:tmpl w:val="E484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660448"/>
    <w:multiLevelType w:val="multilevel"/>
    <w:tmpl w:val="FD0C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42230">
    <w:abstractNumId w:val="39"/>
  </w:num>
  <w:num w:numId="2" w16cid:durableId="1987322326">
    <w:abstractNumId w:val="20"/>
  </w:num>
  <w:num w:numId="3" w16cid:durableId="1494953457">
    <w:abstractNumId w:val="2"/>
  </w:num>
  <w:num w:numId="4" w16cid:durableId="45497398">
    <w:abstractNumId w:val="34"/>
  </w:num>
  <w:num w:numId="5" w16cid:durableId="757363976">
    <w:abstractNumId w:val="38"/>
  </w:num>
  <w:num w:numId="6" w16cid:durableId="1436630308">
    <w:abstractNumId w:val="27"/>
  </w:num>
  <w:num w:numId="7" w16cid:durableId="2041663975">
    <w:abstractNumId w:val="36"/>
  </w:num>
  <w:num w:numId="8" w16cid:durableId="1399551179">
    <w:abstractNumId w:val="21"/>
  </w:num>
  <w:num w:numId="9" w16cid:durableId="956256785">
    <w:abstractNumId w:val="15"/>
  </w:num>
  <w:num w:numId="10" w16cid:durableId="823397243">
    <w:abstractNumId w:val="1"/>
  </w:num>
  <w:num w:numId="11" w16cid:durableId="1094977342">
    <w:abstractNumId w:val="33"/>
  </w:num>
  <w:num w:numId="12" w16cid:durableId="2134443652">
    <w:abstractNumId w:val="24"/>
  </w:num>
  <w:num w:numId="13" w16cid:durableId="201943605">
    <w:abstractNumId w:val="17"/>
  </w:num>
  <w:num w:numId="14" w16cid:durableId="1785230995">
    <w:abstractNumId w:val="4"/>
  </w:num>
  <w:num w:numId="15" w16cid:durableId="1437365601">
    <w:abstractNumId w:val="6"/>
  </w:num>
  <w:num w:numId="16" w16cid:durableId="777796080">
    <w:abstractNumId w:val="16"/>
  </w:num>
  <w:num w:numId="17" w16cid:durableId="1186797329">
    <w:abstractNumId w:val="19"/>
  </w:num>
  <w:num w:numId="18" w16cid:durableId="891228879">
    <w:abstractNumId w:val="22"/>
  </w:num>
  <w:num w:numId="19" w16cid:durableId="1231771076">
    <w:abstractNumId w:val="13"/>
  </w:num>
  <w:num w:numId="20" w16cid:durableId="963733777">
    <w:abstractNumId w:val="13"/>
    <w:lvlOverride w:ilvl="2">
      <w:lvl w:ilvl="2">
        <w:numFmt w:val="decimal"/>
        <w:lvlText w:val="%3."/>
        <w:lvlJc w:val="left"/>
      </w:lvl>
    </w:lvlOverride>
  </w:num>
  <w:num w:numId="21" w16cid:durableId="180556163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271477957">
    <w:abstractNumId w:val="5"/>
  </w:num>
  <w:num w:numId="23" w16cid:durableId="1666081492">
    <w:abstractNumId w:val="23"/>
  </w:num>
  <w:num w:numId="24" w16cid:durableId="204145940">
    <w:abstractNumId w:val="32"/>
  </w:num>
  <w:num w:numId="25" w16cid:durableId="1527672233">
    <w:abstractNumId w:val="40"/>
  </w:num>
  <w:num w:numId="26" w16cid:durableId="389229389">
    <w:abstractNumId w:val="26"/>
  </w:num>
  <w:num w:numId="27" w16cid:durableId="1402479485">
    <w:abstractNumId w:val="7"/>
  </w:num>
  <w:num w:numId="28" w16cid:durableId="855080328">
    <w:abstractNumId w:val="10"/>
  </w:num>
  <w:num w:numId="29" w16cid:durableId="1540818227">
    <w:abstractNumId w:val="29"/>
  </w:num>
  <w:num w:numId="30" w16cid:durableId="1824197065">
    <w:abstractNumId w:val="0"/>
  </w:num>
  <w:num w:numId="31" w16cid:durableId="1850021851">
    <w:abstractNumId w:val="31"/>
  </w:num>
  <w:num w:numId="32" w16cid:durableId="763572193">
    <w:abstractNumId w:val="3"/>
  </w:num>
  <w:num w:numId="33" w16cid:durableId="734472848">
    <w:abstractNumId w:val="14"/>
  </w:num>
  <w:num w:numId="34" w16cid:durableId="994533721">
    <w:abstractNumId w:val="37"/>
  </w:num>
  <w:num w:numId="35" w16cid:durableId="1685476636">
    <w:abstractNumId w:val="8"/>
  </w:num>
  <w:num w:numId="36" w16cid:durableId="1077553372">
    <w:abstractNumId w:val="28"/>
  </w:num>
  <w:num w:numId="37" w16cid:durableId="1459102760">
    <w:abstractNumId w:val="30"/>
  </w:num>
  <w:num w:numId="38" w16cid:durableId="1343820118">
    <w:abstractNumId w:val="25"/>
  </w:num>
  <w:num w:numId="39" w16cid:durableId="1386222230">
    <w:abstractNumId w:val="12"/>
  </w:num>
  <w:num w:numId="40" w16cid:durableId="1163660417">
    <w:abstractNumId w:val="35"/>
  </w:num>
  <w:num w:numId="41" w16cid:durableId="862743700">
    <w:abstractNumId w:val="11"/>
  </w:num>
  <w:num w:numId="42" w16cid:durableId="203904264">
    <w:abstractNumId w:val="18"/>
  </w:num>
  <w:num w:numId="43" w16cid:durableId="72989087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Неверова Кристина">
    <w15:presenceInfo w15:providerId="None" w15:userId="Неверова Крис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CE"/>
    <w:rsid w:val="000967EE"/>
    <w:rsid w:val="000C7823"/>
    <w:rsid w:val="000F72B3"/>
    <w:rsid w:val="001177EA"/>
    <w:rsid w:val="00117FF7"/>
    <w:rsid w:val="00146CC6"/>
    <w:rsid w:val="00163DFD"/>
    <w:rsid w:val="00173A3A"/>
    <w:rsid w:val="001D094D"/>
    <w:rsid w:val="00282E3E"/>
    <w:rsid w:val="002948B4"/>
    <w:rsid w:val="00297182"/>
    <w:rsid w:val="002E773C"/>
    <w:rsid w:val="003B3B30"/>
    <w:rsid w:val="00445F3E"/>
    <w:rsid w:val="004E5F15"/>
    <w:rsid w:val="00532BEE"/>
    <w:rsid w:val="005A11ED"/>
    <w:rsid w:val="005F563D"/>
    <w:rsid w:val="00724D97"/>
    <w:rsid w:val="00790113"/>
    <w:rsid w:val="00816402"/>
    <w:rsid w:val="008308A8"/>
    <w:rsid w:val="00922826"/>
    <w:rsid w:val="009576B6"/>
    <w:rsid w:val="00973C59"/>
    <w:rsid w:val="009C2122"/>
    <w:rsid w:val="009E278E"/>
    <w:rsid w:val="009F559C"/>
    <w:rsid w:val="00A15331"/>
    <w:rsid w:val="00A550DC"/>
    <w:rsid w:val="00A66FF3"/>
    <w:rsid w:val="00BB2AEA"/>
    <w:rsid w:val="00CC2ECE"/>
    <w:rsid w:val="00D03077"/>
    <w:rsid w:val="00D2715D"/>
    <w:rsid w:val="00DC4CAD"/>
    <w:rsid w:val="00E26255"/>
    <w:rsid w:val="00E9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7B64"/>
  <w15:chartTrackingRefBased/>
  <w15:docId w15:val="{FD2FC97C-4008-47E7-941F-6CADC5F4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3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82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2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B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B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BEE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7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5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93176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2" w:space="18" w:color="auto"/>
                <w:bottom w:val="single" w:sz="2" w:space="18" w:color="auto"/>
                <w:right w:val="single" w:sz="2" w:space="18" w:color="auto"/>
              </w:divBdr>
            </w:div>
            <w:div w:id="1790660544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2" w:space="18" w:color="auto"/>
                <w:bottom w:val="single" w:sz="2" w:space="18" w:color="auto"/>
                <w:right w:val="single" w:sz="2" w:space="18" w:color="auto"/>
              </w:divBdr>
            </w:div>
          </w:divsChild>
        </w:div>
      </w:divsChild>
    </w:div>
    <w:div w:id="675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7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333630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2" w:space="18" w:color="auto"/>
                <w:bottom w:val="single" w:sz="2" w:space="18" w:color="auto"/>
                <w:right w:val="single" w:sz="2" w:space="18" w:color="auto"/>
              </w:divBdr>
            </w:div>
            <w:div w:id="705105862">
              <w:marLeft w:val="0"/>
              <w:marRight w:val="0"/>
              <w:marTop w:val="0"/>
              <w:marBottom w:val="0"/>
              <w:divBdr>
                <w:top w:val="single" w:sz="2" w:space="18" w:color="auto"/>
                <w:left w:val="single" w:sz="2" w:space="18" w:color="auto"/>
                <w:bottom w:val="single" w:sz="2" w:space="18" w:color="auto"/>
                <w:right w:val="single" w:sz="2" w:space="18" w:color="auto"/>
              </w:divBdr>
            </w:div>
          </w:divsChild>
        </w:div>
      </w:divsChild>
    </w:div>
    <w:div w:id="1841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oratoriyamolodosti.a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aboratoriyamolodosti.ai/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2716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Неверова Кристина</dc:creator>
  <cp:keywords/>
  <dc:description/>
  <cp:lastModifiedBy>Джафар Мажитов</cp:lastModifiedBy>
  <cp:revision>22</cp:revision>
  <dcterms:created xsi:type="dcterms:W3CDTF">2025-08-01T12:34:00Z</dcterms:created>
  <dcterms:modified xsi:type="dcterms:W3CDTF">2025-08-29T18:47:00Z</dcterms:modified>
</cp:coreProperties>
</file>