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FFF54" w14:textId="77777777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</w:p>
    <w:p w14:paraId="25432F88" w14:textId="6AA872C2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  <w:r w:rsidRPr="005C1ADD">
        <w:rPr>
          <w:noProof/>
        </w:rPr>
        <w:drawing>
          <wp:inline distT="0" distB="0" distL="0" distR="0" wp14:anchorId="3C323E62" wp14:editId="537FD8AE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2B2E" w14:textId="34A9502E" w:rsidR="00C471BA" w:rsidRPr="002A2C77" w:rsidRDefault="000D34E9" w:rsidP="00C471BA">
      <w:pPr>
        <w:jc w:val="center"/>
        <w:rPr>
          <w:rFonts w:ascii="微软雅黑" w:eastAsia="微软雅黑" w:hAnsi="微软雅黑"/>
          <w:bCs/>
          <w:sz w:val="52"/>
          <w:szCs w:val="52"/>
        </w:rPr>
      </w:pPr>
      <w:r>
        <w:rPr>
          <w:rFonts w:ascii="微软雅黑" w:eastAsia="微软雅黑" w:hAnsi="微软雅黑" w:hint="eastAsia"/>
          <w:bCs/>
          <w:sz w:val="52"/>
          <w:szCs w:val="52"/>
        </w:rPr>
        <w:t>实用操作</w:t>
      </w:r>
      <w:r w:rsidR="002972D9">
        <w:rPr>
          <w:rFonts w:ascii="微软雅黑" w:eastAsia="微软雅黑" w:hAnsi="微软雅黑" w:hint="eastAsia"/>
          <w:bCs/>
          <w:sz w:val="52"/>
          <w:szCs w:val="52"/>
        </w:rPr>
        <w:t>系统课程</w:t>
      </w:r>
      <w:r w:rsidR="00C471BA" w:rsidRPr="002A2C77">
        <w:rPr>
          <w:rFonts w:ascii="微软雅黑" w:eastAsia="微软雅黑" w:hAnsi="微软雅黑" w:hint="eastAsia"/>
          <w:bCs/>
          <w:sz w:val="52"/>
          <w:szCs w:val="52"/>
        </w:rPr>
        <w:t>实验报告</w:t>
      </w:r>
    </w:p>
    <w:p w14:paraId="4C1C5515" w14:textId="77777777" w:rsidR="00C471BA" w:rsidRDefault="00C471BA" w:rsidP="00C471BA">
      <w:pPr>
        <w:spacing w:line="360" w:lineRule="auto"/>
        <w:ind w:firstLineChars="198" w:firstLine="595"/>
        <w:rPr>
          <w:b/>
          <w:sz w:val="30"/>
        </w:rPr>
      </w:pPr>
    </w:p>
    <w:tbl>
      <w:tblPr>
        <w:tblW w:w="0" w:type="auto"/>
        <w:tblInd w:w="56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5131"/>
      </w:tblGrid>
      <w:tr w:rsidR="00C471BA" w:rsidRPr="008E2B28" w14:paraId="3E58D071" w14:textId="77777777" w:rsidTr="00621EA8">
        <w:tc>
          <w:tcPr>
            <w:tcW w:w="2240" w:type="dxa"/>
          </w:tcPr>
          <w:p w14:paraId="75F8EA81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名称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54489525" w14:textId="23510D5A" w:rsidR="000D34E9" w:rsidRDefault="000D34E9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0D34E9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="004D6ECC">
              <w:rPr>
                <w:rFonts w:ascii="微软雅黑" w:eastAsia="微软雅黑" w:hAnsi="微软雅黑" w:hint="eastAsia"/>
                <w:sz w:val="30"/>
                <w:szCs w:val="30"/>
              </w:rPr>
              <w:t>五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 xml:space="preserve"> </w:t>
            </w:r>
            <w:r>
              <w:rPr>
                <w:rFonts w:ascii="微软雅黑" w:eastAsia="微软雅黑" w:hAnsi="微软雅黑"/>
                <w:sz w:val="30"/>
                <w:szCs w:val="30"/>
              </w:rPr>
              <w:t xml:space="preserve">       </w:t>
            </w:r>
          </w:p>
          <w:p w14:paraId="69495BEF" w14:textId="28FDB485" w:rsidR="00C471BA" w:rsidRPr="000D34E9" w:rsidRDefault="00A32C36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A32C36">
              <w:rPr>
                <w:rFonts w:ascii="微软雅黑" w:eastAsia="微软雅黑" w:hAnsi="微软雅黑" w:hint="eastAsia"/>
                <w:sz w:val="30"/>
                <w:szCs w:val="30"/>
              </w:rPr>
              <w:t>鸿蒙LiteOS-a内核移植——</w:t>
            </w:r>
            <w:r w:rsidR="00D42016">
              <w:rPr>
                <w:rFonts w:ascii="微软雅黑" w:eastAsia="微软雅黑" w:hAnsi="微软雅黑" w:hint="eastAsia"/>
                <w:sz w:val="30"/>
                <w:szCs w:val="30"/>
              </w:rPr>
              <w:t>串口</w:t>
            </w:r>
            <w:r w:rsidR="00D02AE0" w:rsidRPr="00D02AE0">
              <w:rPr>
                <w:rFonts w:ascii="微软雅黑" w:eastAsia="微软雅黑" w:hAnsi="微软雅黑" w:hint="eastAsia"/>
                <w:sz w:val="30"/>
                <w:szCs w:val="30"/>
              </w:rPr>
              <w:t>移植</w:t>
            </w:r>
          </w:p>
        </w:tc>
      </w:tr>
      <w:tr w:rsidR="00C471BA" w:rsidRPr="008E2B28" w14:paraId="48B2E9A3" w14:textId="77777777" w:rsidTr="00621EA8">
        <w:tc>
          <w:tcPr>
            <w:tcW w:w="2240" w:type="dxa"/>
          </w:tcPr>
          <w:p w14:paraId="7041591D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实验日期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1604941D" w14:textId="0D305995" w:rsidR="00C471BA" w:rsidRPr="008E2B28" w:rsidRDefault="00953274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023-</w:t>
            </w:r>
            <w:r w:rsidR="00A32C36">
              <w:rPr>
                <w:rFonts w:ascii="微软雅黑" w:eastAsia="微软雅黑" w:hAnsi="微软雅黑"/>
                <w:sz w:val="30"/>
                <w:szCs w:val="30"/>
              </w:rPr>
              <w:t>1</w:t>
            </w:r>
            <w:r w:rsidR="004D6ECC">
              <w:rPr>
                <w:rFonts w:ascii="微软雅黑" w:eastAsia="微软雅黑" w:hAnsi="微软雅黑"/>
                <w:sz w:val="30"/>
                <w:szCs w:val="30"/>
              </w:rPr>
              <w:t>1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-</w:t>
            </w:r>
            <w:r w:rsidR="004D6ECC">
              <w:rPr>
                <w:rFonts w:ascii="微软雅黑" w:eastAsia="微软雅黑" w:hAnsi="微软雅黑"/>
                <w:sz w:val="30"/>
                <w:szCs w:val="30"/>
              </w:rPr>
              <w:t>10</w:t>
            </w:r>
          </w:p>
        </w:tc>
      </w:tr>
      <w:tr w:rsidR="00C471BA" w:rsidRPr="008E2B28" w14:paraId="7299C901" w14:textId="77777777" w:rsidTr="00621EA8">
        <w:tc>
          <w:tcPr>
            <w:tcW w:w="2240" w:type="dxa"/>
            <w:tcBorders>
              <w:bottom w:val="single" w:sz="4" w:space="0" w:color="D9D9D9"/>
            </w:tcBorders>
          </w:tcPr>
          <w:p w14:paraId="12B9E88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地点：</w:t>
            </w:r>
          </w:p>
        </w:tc>
        <w:tc>
          <w:tcPr>
            <w:tcW w:w="5131" w:type="dxa"/>
            <w:tcBorders>
              <w:bottom w:val="single" w:sz="4" w:space="0" w:color="D9D9D9"/>
            </w:tcBorders>
            <w:vAlign w:val="center"/>
          </w:tcPr>
          <w:p w14:paraId="011A8CD7" w14:textId="4D377FD8" w:rsidR="00C471BA" w:rsidRPr="008E2B28" w:rsidRDefault="00953274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文宣楼B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31</w:t>
            </w:r>
            <w:r w:rsidR="000D34E9">
              <w:rPr>
                <w:rFonts w:ascii="微软雅黑" w:eastAsia="微软雅黑" w:hAnsi="微软雅黑"/>
                <w:sz w:val="30"/>
                <w:szCs w:val="30"/>
              </w:rPr>
              <w:t>3</w:t>
            </w:r>
          </w:p>
        </w:tc>
      </w:tr>
      <w:tr w:rsidR="00C471BA" w:rsidRPr="008E2B28" w14:paraId="3F5CACAC" w14:textId="77777777" w:rsidTr="00621EA8">
        <w:tc>
          <w:tcPr>
            <w:tcW w:w="7371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 w14:paraId="06DF4B6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C471BA" w:rsidRPr="008E2B28" w14:paraId="06B5B770" w14:textId="77777777" w:rsidTr="00621EA8">
        <w:tc>
          <w:tcPr>
            <w:tcW w:w="2240" w:type="dxa"/>
            <w:tcBorders>
              <w:top w:val="single" w:sz="4" w:space="0" w:color="D9D9D9"/>
            </w:tcBorders>
          </w:tcPr>
          <w:p w14:paraId="61591ECB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学号：</w:t>
            </w:r>
          </w:p>
        </w:tc>
        <w:tc>
          <w:tcPr>
            <w:tcW w:w="5131" w:type="dxa"/>
            <w:tcBorders>
              <w:top w:val="single" w:sz="4" w:space="0" w:color="D9D9D9"/>
            </w:tcBorders>
            <w:vAlign w:val="center"/>
          </w:tcPr>
          <w:p w14:paraId="32FF498F" w14:textId="5D8F426D" w:rsidR="00C471BA" w:rsidRPr="008E2B28" w:rsidRDefault="00953274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3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3920212204567</w:t>
            </w:r>
          </w:p>
        </w:tc>
      </w:tr>
      <w:tr w:rsidR="00C471BA" w:rsidRPr="008E2B28" w14:paraId="1640C1C3" w14:textId="77777777" w:rsidTr="00621EA8">
        <w:tc>
          <w:tcPr>
            <w:tcW w:w="2240" w:type="dxa"/>
          </w:tcPr>
          <w:p w14:paraId="044AF7EB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姓名：</w:t>
            </w:r>
          </w:p>
        </w:tc>
        <w:tc>
          <w:tcPr>
            <w:tcW w:w="5131" w:type="dxa"/>
            <w:vAlign w:val="center"/>
          </w:tcPr>
          <w:p w14:paraId="4B1596A3" w14:textId="4C0F5F3F" w:rsidR="00C471BA" w:rsidRPr="008E2B28" w:rsidRDefault="00953274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任宇</w:t>
            </w:r>
          </w:p>
        </w:tc>
      </w:tr>
      <w:tr w:rsidR="00C471BA" w:rsidRPr="008E2B28" w14:paraId="60D03BF3" w14:textId="77777777" w:rsidTr="00621EA8">
        <w:tc>
          <w:tcPr>
            <w:tcW w:w="2240" w:type="dxa"/>
          </w:tcPr>
          <w:p w14:paraId="4D560173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/>
                <w:sz w:val="30"/>
                <w:szCs w:val="30"/>
              </w:rPr>
              <w:t>专业年级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778267AC" w14:textId="09EFEC6B" w:rsidR="00C471BA" w:rsidRPr="008E2B28" w:rsidRDefault="001C5BF6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软工</w:t>
            </w:r>
            <w:r w:rsidR="00F8482D" w:rsidRPr="008E2B28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="00F8482D" w:rsidRPr="008E2B28">
              <w:rPr>
                <w:rFonts w:ascii="微软雅黑" w:eastAsia="微软雅黑" w:hAnsi="微软雅黑"/>
                <w:sz w:val="30"/>
                <w:szCs w:val="30"/>
              </w:rPr>
              <w:t>02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1</w:t>
            </w:r>
            <w:r w:rsidR="00C471BA" w:rsidRPr="008E2B28">
              <w:rPr>
                <w:rFonts w:ascii="微软雅黑" w:eastAsia="微软雅黑" w:hAnsi="微软雅黑"/>
                <w:sz w:val="30"/>
                <w:szCs w:val="30"/>
              </w:rPr>
              <w:t>级</w:t>
            </w:r>
          </w:p>
        </w:tc>
      </w:tr>
      <w:tr w:rsidR="00C471BA" w:rsidRPr="008E2B28" w14:paraId="58F69FD1" w14:textId="77777777" w:rsidTr="00621EA8">
        <w:tc>
          <w:tcPr>
            <w:tcW w:w="2240" w:type="dxa"/>
          </w:tcPr>
          <w:p w14:paraId="2F98CCE5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学年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学期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13F92B16" w14:textId="5F71FDFB" w:rsidR="00C471BA" w:rsidRPr="008E2B28" w:rsidRDefault="00C471BA" w:rsidP="00953274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02</w:t>
            </w:r>
            <w:r w:rsidR="000D34E9">
              <w:rPr>
                <w:rFonts w:ascii="微软雅黑" w:eastAsia="微软雅黑" w:hAnsi="微软雅黑"/>
                <w:sz w:val="30"/>
                <w:szCs w:val="30"/>
              </w:rPr>
              <w:t>3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-202</w:t>
            </w:r>
            <w:r w:rsidR="000D34E9">
              <w:rPr>
                <w:rFonts w:ascii="微软雅黑" w:eastAsia="微软雅黑" w:hAnsi="微软雅黑"/>
                <w:sz w:val="30"/>
                <w:szCs w:val="30"/>
              </w:rPr>
              <w:t>4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学年第</w:t>
            </w:r>
            <w:r w:rsidR="000D34E9">
              <w:rPr>
                <w:rFonts w:ascii="微软雅黑" w:eastAsia="微软雅黑" w:hAnsi="微软雅黑" w:hint="eastAsia"/>
                <w:sz w:val="30"/>
                <w:szCs w:val="30"/>
              </w:rPr>
              <w:t>一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学期</w:t>
            </w:r>
          </w:p>
        </w:tc>
      </w:tr>
    </w:tbl>
    <w:p w14:paraId="085DF0F1" w14:textId="77777777" w:rsidR="00C471BA" w:rsidRPr="002D4263" w:rsidRDefault="00C471BA" w:rsidP="00C471BA">
      <w:pPr>
        <w:spacing w:line="360" w:lineRule="auto"/>
        <w:ind w:firstLineChars="198" w:firstLine="594"/>
        <w:rPr>
          <w:sz w:val="30"/>
        </w:rPr>
      </w:pPr>
    </w:p>
    <w:p w14:paraId="16F10321" w14:textId="77777777" w:rsidR="00C471BA" w:rsidRDefault="00C471BA" w:rsidP="00C471BA">
      <w:pPr>
        <w:spacing w:line="360" w:lineRule="auto"/>
        <w:jc w:val="center"/>
        <w:rPr>
          <w:b/>
          <w:sz w:val="32"/>
        </w:rPr>
      </w:pPr>
    </w:p>
    <w:p w14:paraId="3711B798" w14:textId="77777777" w:rsidR="00C471BA" w:rsidRDefault="00C471BA" w:rsidP="00C471BA">
      <w:pPr>
        <w:jc w:val="center"/>
        <w:rPr>
          <w:b/>
          <w:sz w:val="32"/>
        </w:rPr>
      </w:pPr>
    </w:p>
    <w:p w14:paraId="1ACD7E6B" w14:textId="1BBF5313" w:rsidR="00C471BA" w:rsidRDefault="00C471BA" w:rsidP="00C471BA">
      <w:pPr>
        <w:jc w:val="center"/>
        <w:rPr>
          <w:b/>
          <w:sz w:val="32"/>
        </w:rPr>
      </w:pPr>
    </w:p>
    <w:p w14:paraId="15E2B27B" w14:textId="77777777" w:rsidR="0022195D" w:rsidRDefault="0022195D" w:rsidP="00C471BA">
      <w:pPr>
        <w:jc w:val="center"/>
        <w:rPr>
          <w:b/>
          <w:sz w:val="32"/>
        </w:rPr>
      </w:pPr>
    </w:p>
    <w:p w14:paraId="4899B299" w14:textId="0DE82BF8" w:rsidR="00953CEC" w:rsidRDefault="00953CEC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实验目的</w:t>
      </w:r>
    </w:p>
    <w:p w14:paraId="4C00984E" w14:textId="55AE7D6B" w:rsidR="002E2254" w:rsidRDefault="00D02AE0" w:rsidP="00EE1C39">
      <w:pPr>
        <w:pStyle w:val="a8"/>
        <w:numPr>
          <w:ilvl w:val="0"/>
          <w:numId w:val="2"/>
        </w:numPr>
        <w:ind w:firstLineChars="0"/>
        <w:rPr>
          <w:rFonts w:ascii="华文仿宋" w:hAnsi="华文仿宋"/>
          <w:szCs w:val="28"/>
        </w:rPr>
      </w:pPr>
      <w:r w:rsidRPr="00D02AE0">
        <w:rPr>
          <w:rFonts w:ascii="华文仿宋" w:hAnsi="华文仿宋" w:hint="eastAsia"/>
          <w:szCs w:val="28"/>
        </w:rPr>
        <w:t>进行</w:t>
      </w:r>
      <w:r w:rsidRPr="00A32C36">
        <w:rPr>
          <w:rFonts w:ascii="华文仿宋" w:hAnsi="华文仿宋" w:hint="eastAsia"/>
          <w:szCs w:val="28"/>
        </w:rPr>
        <w:t>鸿蒙LiteOS-a</w:t>
      </w:r>
      <w:r w:rsidRPr="00D02AE0">
        <w:rPr>
          <w:rFonts w:ascii="华文仿宋" w:hAnsi="华文仿宋" w:hint="eastAsia"/>
          <w:szCs w:val="28"/>
        </w:rPr>
        <w:t>内核的</w:t>
      </w:r>
      <w:r w:rsidR="00D42016">
        <w:rPr>
          <w:rFonts w:ascii="华文仿宋" w:hAnsi="华文仿宋" w:hint="eastAsia"/>
          <w:szCs w:val="28"/>
        </w:rPr>
        <w:t>串口</w:t>
      </w:r>
      <w:r w:rsidRPr="00D02AE0">
        <w:rPr>
          <w:rFonts w:ascii="华文仿宋" w:hAnsi="华文仿宋" w:hint="eastAsia"/>
          <w:szCs w:val="28"/>
        </w:rPr>
        <w:t>移植</w:t>
      </w:r>
      <w:r w:rsidR="00D42016">
        <w:rPr>
          <w:rFonts w:ascii="华文仿宋" w:hAnsi="华文仿宋" w:hint="eastAsia"/>
          <w:szCs w:val="28"/>
        </w:rPr>
        <w:t>，实现：</w:t>
      </w:r>
    </w:p>
    <w:p w14:paraId="65574415" w14:textId="77777777" w:rsidR="00D42016" w:rsidRPr="00D42016" w:rsidRDefault="00D42016" w:rsidP="00D42016">
      <w:pPr>
        <w:ind w:firstLineChars="150" w:firstLine="420"/>
        <w:rPr>
          <w:rFonts w:ascii="华文仿宋" w:hAnsi="华文仿宋"/>
          <w:szCs w:val="28"/>
        </w:rPr>
      </w:pPr>
      <w:r w:rsidRPr="00D42016">
        <w:rPr>
          <w:rFonts w:ascii="华文仿宋" w:hAnsi="华文仿宋" w:hint="eastAsia"/>
          <w:szCs w:val="28"/>
        </w:rPr>
        <w:t>•</w:t>
      </w:r>
      <w:r w:rsidRPr="00D42016">
        <w:rPr>
          <w:rFonts w:ascii="华文仿宋" w:hAnsi="华文仿宋" w:hint="eastAsia"/>
          <w:szCs w:val="28"/>
        </w:rPr>
        <w:tab/>
        <w:t>串口发送单个字符</w:t>
      </w:r>
    </w:p>
    <w:p w14:paraId="1941D961" w14:textId="5FDBC2FA" w:rsidR="00D42016" w:rsidRDefault="00D42016" w:rsidP="00D42016">
      <w:pPr>
        <w:pStyle w:val="a8"/>
        <w:ind w:left="420" w:firstLineChars="0" w:firstLine="0"/>
        <w:rPr>
          <w:rFonts w:ascii="华文仿宋" w:hAnsi="华文仿宋"/>
          <w:szCs w:val="28"/>
        </w:rPr>
      </w:pPr>
      <w:r w:rsidRPr="00D42016">
        <w:rPr>
          <w:rFonts w:ascii="华文仿宋" w:hAnsi="华文仿宋" w:hint="eastAsia"/>
          <w:szCs w:val="28"/>
        </w:rPr>
        <w:t>•</w:t>
      </w:r>
      <w:r w:rsidRPr="00D42016">
        <w:rPr>
          <w:rFonts w:ascii="华文仿宋" w:hAnsi="华文仿宋" w:hint="eastAsia"/>
          <w:szCs w:val="28"/>
        </w:rPr>
        <w:tab/>
        <w:t>注册串口接收中断函数：确定中断号、使能中断、在中断函数中读取数据</w:t>
      </w:r>
    </w:p>
    <w:p w14:paraId="2B66EB6E" w14:textId="063F743B" w:rsidR="00CE1515" w:rsidRPr="00CE1515" w:rsidRDefault="00C471BA" w:rsidP="00CE1515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E2082E">
        <w:rPr>
          <w:rFonts w:ascii="微软雅黑" w:eastAsia="微软雅黑" w:hAnsi="微软雅黑" w:hint="eastAsia"/>
          <w:sz w:val="30"/>
          <w:szCs w:val="30"/>
        </w:rPr>
        <w:t>实验内容</w:t>
      </w:r>
      <w:r w:rsidR="007F1265">
        <w:rPr>
          <w:rFonts w:ascii="微软雅黑" w:eastAsia="微软雅黑" w:hAnsi="微软雅黑" w:hint="eastAsia"/>
          <w:sz w:val="30"/>
          <w:szCs w:val="30"/>
        </w:rPr>
        <w:t>和</w:t>
      </w:r>
      <w:r w:rsidRPr="00E2082E">
        <w:rPr>
          <w:rFonts w:ascii="微软雅黑" w:eastAsia="微软雅黑" w:hAnsi="微软雅黑"/>
          <w:sz w:val="30"/>
          <w:szCs w:val="30"/>
        </w:rPr>
        <w:t>步骤</w:t>
      </w:r>
    </w:p>
    <w:p w14:paraId="5CB96122" w14:textId="44F55A71" w:rsidR="00CE731A" w:rsidRDefault="00D42016" w:rsidP="00CE731A">
      <w:pPr>
        <w:pStyle w:val="a8"/>
        <w:numPr>
          <w:ilvl w:val="0"/>
          <w:numId w:val="7"/>
        </w:numPr>
        <w:wordWrap w:val="0"/>
        <w:ind w:left="1077" w:firstLineChars="0" w:hanging="1077"/>
        <w:rPr>
          <w:rFonts w:ascii="华文仿宋" w:hAnsi="华文仿宋"/>
          <w:szCs w:val="28"/>
        </w:rPr>
      </w:pPr>
      <w:r>
        <w:rPr>
          <w:rFonts w:ascii="华文仿宋" w:hAnsi="华文仿宋" w:hint="eastAsia"/>
          <w:szCs w:val="28"/>
        </w:rPr>
        <w:t>修改文件名字</w:t>
      </w:r>
      <w:r w:rsidR="00525281" w:rsidRPr="00A32C36">
        <w:rPr>
          <w:rFonts w:ascii="华文仿宋" w:hAnsi="华文仿宋" w:hint="eastAsia"/>
          <w:szCs w:val="28"/>
        </w:rPr>
        <w:t>：</w:t>
      </w:r>
    </w:p>
    <w:p w14:paraId="2E7054F9" w14:textId="35BE9351" w:rsidR="00CE731A" w:rsidRDefault="00D42016" w:rsidP="00CE731A">
      <w:pPr>
        <w:wordWrap w:val="0"/>
        <w:rPr>
          <w:rFonts w:ascii="华文仿宋" w:hAnsi="华文仿宋"/>
          <w:sz w:val="24"/>
          <w:szCs w:val="24"/>
        </w:rPr>
      </w:pPr>
      <w:r>
        <w:rPr>
          <w:rFonts w:ascii="华文仿宋" w:hAnsi="华文仿宋" w:hint="eastAsia"/>
          <w:sz w:val="24"/>
          <w:szCs w:val="24"/>
        </w:rPr>
        <w:t>修改</w:t>
      </w:r>
      <w:r w:rsidRPr="00D42016">
        <w:rPr>
          <w:rFonts w:ascii="华文仿宋" w:hAnsi="华文仿宋"/>
          <w:sz w:val="24"/>
          <w:szCs w:val="24"/>
        </w:rPr>
        <w:t>vendor/democom/demochi</w:t>
      </w:r>
      <w:r>
        <w:rPr>
          <w:rFonts w:ascii="华文仿宋" w:hAnsi="华文仿宋" w:hint="eastAsia"/>
          <w:sz w:val="24"/>
          <w:szCs w:val="24"/>
        </w:rPr>
        <w:t>p</w:t>
      </w:r>
      <w:r>
        <w:rPr>
          <w:rFonts w:ascii="华文仿宋" w:hAnsi="华文仿宋"/>
          <w:sz w:val="24"/>
          <w:szCs w:val="24"/>
        </w:rPr>
        <w:t>/</w:t>
      </w:r>
      <w:r>
        <w:rPr>
          <w:rFonts w:ascii="华文仿宋" w:hAnsi="华文仿宋" w:hint="eastAsia"/>
          <w:sz w:val="24"/>
          <w:szCs w:val="24"/>
        </w:rPr>
        <w:t>driver，修改对应文件名字，修改文件名字后同时需要修改</w:t>
      </w:r>
      <w:r w:rsidR="006F1E1F">
        <w:rPr>
          <w:rFonts w:ascii="华文仿宋" w:hAnsi="华文仿宋" w:hint="eastAsia"/>
          <w:sz w:val="24"/>
          <w:szCs w:val="24"/>
        </w:rPr>
        <w:t>M</w:t>
      </w:r>
      <w:r>
        <w:rPr>
          <w:rFonts w:ascii="华文仿宋" w:hAnsi="华文仿宋" w:hint="eastAsia"/>
          <w:sz w:val="24"/>
          <w:szCs w:val="24"/>
        </w:rPr>
        <w:t>akefile文件：</w:t>
      </w:r>
    </w:p>
    <w:p w14:paraId="7655CAD3" w14:textId="6A9B0E50" w:rsidR="00D42016" w:rsidRPr="00CE1515" w:rsidRDefault="00D42016" w:rsidP="00CE731A">
      <w:pPr>
        <w:wordWrap w:val="0"/>
        <w:rPr>
          <w:rFonts w:ascii="华文仿宋" w:hAnsi="华文仿宋"/>
          <w:sz w:val="24"/>
          <w:szCs w:val="24"/>
        </w:rPr>
      </w:pPr>
      <w:r>
        <w:rPr>
          <w:rFonts w:ascii="华文仿宋" w:hAnsi="华文仿宋" w:hint="eastAsia"/>
          <w:sz w:val="24"/>
          <w:szCs w:val="24"/>
        </w:rPr>
        <w:t>原来为：</w:t>
      </w:r>
    </w:p>
    <w:p w14:paraId="211EF233" w14:textId="5F424D94" w:rsidR="00A32C36" w:rsidRDefault="00D42016" w:rsidP="00CE1515">
      <w:pPr>
        <w:rPr>
          <w:b/>
          <w:bCs/>
          <w:sz w:val="21"/>
          <w:szCs w:val="15"/>
        </w:rPr>
      </w:pPr>
      <w:r>
        <w:rPr>
          <w:noProof/>
        </w:rPr>
        <w:drawing>
          <wp:inline distT="0" distB="0" distL="0" distR="0" wp14:anchorId="0DA70ACC" wp14:editId="51154F88">
            <wp:extent cx="5278120" cy="647065"/>
            <wp:effectExtent l="0" t="0" r="0" b="635"/>
            <wp:docPr id="9322618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61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C36" w:rsidRPr="00A32C36">
        <w:rPr>
          <w:b/>
          <w:bCs/>
          <w:sz w:val="21"/>
          <w:szCs w:val="15"/>
        </w:rPr>
        <w:t xml:space="preserve"> </w:t>
      </w:r>
    </w:p>
    <w:p w14:paraId="7379278A" w14:textId="3F7E8A87" w:rsidR="00CE1515" w:rsidRDefault="00D42016" w:rsidP="00CE1515">
      <w:pPr>
        <w:rPr>
          <w:rFonts w:ascii="华文仿宋" w:hAnsi="华文仿宋"/>
          <w:sz w:val="24"/>
          <w:szCs w:val="24"/>
        </w:rPr>
      </w:pPr>
      <w:r w:rsidRPr="00D42016">
        <w:rPr>
          <w:rFonts w:ascii="华文仿宋" w:hAnsi="华文仿宋" w:hint="eastAsia"/>
          <w:sz w:val="24"/>
          <w:szCs w:val="24"/>
        </w:rPr>
        <w:t>修改后：</w:t>
      </w:r>
    </w:p>
    <w:p w14:paraId="579D865E" w14:textId="14C1ECCD" w:rsidR="006F1E1F" w:rsidRDefault="006F1E1F" w:rsidP="00CE1515">
      <w:pPr>
        <w:rPr>
          <w:rFonts w:ascii="华文仿宋" w:hAnsi="华文仿宋"/>
          <w:sz w:val="24"/>
          <w:szCs w:val="24"/>
        </w:rPr>
      </w:pPr>
      <w:r>
        <w:rPr>
          <w:noProof/>
        </w:rPr>
        <w:drawing>
          <wp:inline distT="0" distB="0" distL="0" distR="0" wp14:anchorId="6EA62E51" wp14:editId="6EEFA33D">
            <wp:extent cx="5278120" cy="777240"/>
            <wp:effectExtent l="0" t="0" r="0" b="3810"/>
            <wp:docPr id="7395331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331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0866" w14:textId="2F1F5E89" w:rsidR="006F1E1F" w:rsidRDefault="006F1E1F" w:rsidP="00CE1515">
      <w:pPr>
        <w:rPr>
          <w:rFonts w:ascii="华文仿宋" w:hAnsi="华文仿宋"/>
          <w:sz w:val="24"/>
          <w:szCs w:val="24"/>
        </w:rPr>
      </w:pPr>
      <w:r>
        <w:rPr>
          <w:rFonts w:ascii="华文仿宋" w:hAnsi="华文仿宋" w:hint="eastAsia"/>
          <w:sz w:val="24"/>
          <w:szCs w:val="24"/>
        </w:rPr>
        <w:t>修改Makefile文件：</w:t>
      </w:r>
    </w:p>
    <w:p w14:paraId="30758E1A" w14:textId="7D7B0C9D" w:rsidR="006F1E1F" w:rsidRDefault="006F1E1F" w:rsidP="006F1E1F">
      <w:pPr>
        <w:jc w:val="center"/>
        <w:rPr>
          <w:rFonts w:ascii="华文仿宋" w:hAnsi="华文仿宋"/>
          <w:sz w:val="24"/>
          <w:szCs w:val="24"/>
        </w:rPr>
      </w:pPr>
      <w:r>
        <w:rPr>
          <w:noProof/>
        </w:rPr>
        <w:drawing>
          <wp:inline distT="0" distB="0" distL="0" distR="0" wp14:anchorId="749FEA81" wp14:editId="5B3180F0">
            <wp:extent cx="2705100" cy="744796"/>
            <wp:effectExtent l="0" t="0" r="0" b="0"/>
            <wp:docPr id="40441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10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6379" cy="74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E47F" w14:textId="553C03AF" w:rsidR="006F1E1F" w:rsidRPr="00D42016" w:rsidRDefault="006F1E1F" w:rsidP="006F1E1F">
      <w:pPr>
        <w:jc w:val="center"/>
        <w:rPr>
          <w:rFonts w:ascii="华文仿宋" w:hAnsi="华文仿宋"/>
          <w:sz w:val="24"/>
          <w:szCs w:val="24"/>
        </w:rPr>
      </w:pPr>
      <w:r>
        <w:rPr>
          <w:noProof/>
        </w:rPr>
        <w:drawing>
          <wp:inline distT="0" distB="0" distL="0" distR="0" wp14:anchorId="7A663D38" wp14:editId="74BB46E2">
            <wp:extent cx="3962400" cy="1261370"/>
            <wp:effectExtent l="0" t="0" r="0" b="0"/>
            <wp:docPr id="82850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01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4688" cy="126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9BDD" w14:textId="71DD580C" w:rsidR="00CE1515" w:rsidRDefault="00510353" w:rsidP="00510353">
      <w:pPr>
        <w:pStyle w:val="a8"/>
        <w:numPr>
          <w:ilvl w:val="0"/>
          <w:numId w:val="7"/>
        </w:numPr>
        <w:ind w:firstLineChars="0"/>
      </w:pPr>
      <w:r w:rsidRPr="00510353">
        <w:rPr>
          <w:rFonts w:hint="eastAsia"/>
        </w:rPr>
        <w:lastRenderedPageBreak/>
        <w:t>修改串口地址和中断号</w:t>
      </w:r>
      <w:r w:rsidR="00A12CB5">
        <w:rPr>
          <w:rFonts w:hint="eastAsia"/>
        </w:rPr>
        <w:t>：</w:t>
      </w:r>
    </w:p>
    <w:p w14:paraId="2F89F445" w14:textId="70D94C27" w:rsidR="00510353" w:rsidRPr="00510353" w:rsidRDefault="00510353" w:rsidP="00510353">
      <w:pPr>
        <w:rPr>
          <w:sz w:val="24"/>
          <w:szCs w:val="18"/>
        </w:rPr>
      </w:pPr>
      <w:r>
        <w:rPr>
          <w:rFonts w:hint="eastAsia"/>
          <w:sz w:val="24"/>
          <w:szCs w:val="18"/>
        </w:rPr>
        <w:t>文件路径</w:t>
      </w:r>
      <w:r w:rsidRPr="00510353">
        <w:rPr>
          <w:sz w:val="24"/>
          <w:szCs w:val="18"/>
        </w:rPr>
        <w:t>openharmony/vendor/democom/demochip/board/include/</w:t>
      </w:r>
    </w:p>
    <w:p w14:paraId="61AF673E" w14:textId="501A087C" w:rsidR="00CE1515" w:rsidRDefault="00510353" w:rsidP="00510353">
      <w:pPr>
        <w:rPr>
          <w:sz w:val="24"/>
          <w:szCs w:val="18"/>
        </w:rPr>
      </w:pPr>
      <w:r w:rsidRPr="00510353">
        <w:rPr>
          <w:sz w:val="24"/>
          <w:szCs w:val="18"/>
        </w:rPr>
        <w:t>asm/platform.h</w:t>
      </w:r>
      <w:r>
        <w:rPr>
          <w:rFonts w:hint="eastAsia"/>
          <w:sz w:val="24"/>
          <w:szCs w:val="18"/>
        </w:rPr>
        <w:t>，作以下修改：</w:t>
      </w:r>
    </w:p>
    <w:p w14:paraId="32F2E366" w14:textId="3AEE050B" w:rsidR="00510353" w:rsidRDefault="00510353" w:rsidP="00510353">
      <w:pPr>
        <w:rPr>
          <w:sz w:val="24"/>
          <w:szCs w:val="18"/>
        </w:rPr>
      </w:pPr>
      <w:r>
        <w:rPr>
          <w:noProof/>
        </w:rPr>
        <w:drawing>
          <wp:inline distT="0" distB="0" distL="0" distR="0" wp14:anchorId="5844496B" wp14:editId="1D90300A">
            <wp:extent cx="5278120" cy="349250"/>
            <wp:effectExtent l="0" t="0" r="0" b="0"/>
            <wp:docPr id="3550618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618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4A6C" w14:textId="6D39F0ED" w:rsidR="00510353" w:rsidRDefault="00510353" w:rsidP="00510353">
      <w:pPr>
        <w:rPr>
          <w:sz w:val="24"/>
          <w:szCs w:val="18"/>
        </w:rPr>
      </w:pPr>
      <w:r w:rsidRPr="00510353">
        <w:rPr>
          <w:rFonts w:hint="eastAsia"/>
          <w:sz w:val="24"/>
          <w:szCs w:val="18"/>
        </w:rPr>
        <w:t>修改中断号为</w:t>
      </w:r>
      <w:r w:rsidRPr="00510353">
        <w:rPr>
          <w:rFonts w:hint="eastAsia"/>
          <w:sz w:val="24"/>
          <w:szCs w:val="18"/>
        </w:rPr>
        <w:t xml:space="preserve"> 32+26</w:t>
      </w:r>
    </w:p>
    <w:p w14:paraId="1D3B269B" w14:textId="636BD307" w:rsidR="00CE1515" w:rsidRDefault="00510353" w:rsidP="00CE1515">
      <w:pPr>
        <w:rPr>
          <w:sz w:val="24"/>
          <w:szCs w:val="18"/>
        </w:rPr>
      </w:pPr>
      <w:r>
        <w:rPr>
          <w:noProof/>
        </w:rPr>
        <w:drawing>
          <wp:inline distT="0" distB="0" distL="0" distR="0" wp14:anchorId="29DC0B8B" wp14:editId="1D691588">
            <wp:extent cx="5278120" cy="459740"/>
            <wp:effectExtent l="0" t="0" r="0" b="0"/>
            <wp:docPr id="1684461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619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E918D" w14:textId="466371E3" w:rsidR="00CE1515" w:rsidRDefault="00510353" w:rsidP="00CE1515">
      <w:pPr>
        <w:rPr>
          <w:sz w:val="24"/>
          <w:szCs w:val="18"/>
        </w:rPr>
      </w:pPr>
      <w:r w:rsidRPr="00510353">
        <w:rPr>
          <w:rFonts w:hint="eastAsia"/>
          <w:sz w:val="24"/>
          <w:szCs w:val="18"/>
        </w:rPr>
        <w:t>在</w:t>
      </w:r>
      <w:r w:rsidR="00EE09B0">
        <w:rPr>
          <w:rFonts w:hint="eastAsia"/>
          <w:sz w:val="24"/>
          <w:szCs w:val="18"/>
        </w:rPr>
        <w:t>……</w:t>
      </w:r>
      <w:r w:rsidR="00EE09B0" w:rsidRPr="00EE09B0">
        <w:rPr>
          <w:sz w:val="24"/>
          <w:szCs w:val="18"/>
        </w:rPr>
        <w:t>/board/bsd_board.c</w:t>
      </w:r>
      <w:r w:rsidRPr="00510353">
        <w:rPr>
          <w:rFonts w:hint="eastAsia"/>
          <w:sz w:val="24"/>
          <w:szCs w:val="18"/>
        </w:rPr>
        <w:t>中为串口添加资源，使用串口</w:t>
      </w:r>
      <w:r w:rsidRPr="00510353">
        <w:rPr>
          <w:rFonts w:hint="eastAsia"/>
          <w:sz w:val="24"/>
          <w:szCs w:val="18"/>
        </w:rPr>
        <w:t xml:space="preserve"> 1 </w:t>
      </w:r>
      <w:r w:rsidRPr="00510353">
        <w:rPr>
          <w:rFonts w:hint="eastAsia"/>
          <w:sz w:val="24"/>
          <w:szCs w:val="18"/>
        </w:rPr>
        <w:t>及对应中断号</w:t>
      </w:r>
      <w:r>
        <w:rPr>
          <w:rFonts w:hint="eastAsia"/>
          <w:sz w:val="24"/>
          <w:szCs w:val="18"/>
        </w:rPr>
        <w:t>：</w:t>
      </w:r>
    </w:p>
    <w:p w14:paraId="350D117D" w14:textId="5940EC42" w:rsidR="00510353" w:rsidRDefault="00EE09B0" w:rsidP="00CE1515">
      <w:pPr>
        <w:rPr>
          <w:sz w:val="24"/>
          <w:szCs w:val="18"/>
        </w:rPr>
      </w:pPr>
      <w:r>
        <w:rPr>
          <w:noProof/>
        </w:rPr>
        <w:drawing>
          <wp:inline distT="0" distB="0" distL="0" distR="0" wp14:anchorId="2AB4953E" wp14:editId="6CCE2943">
            <wp:extent cx="5052498" cy="1790855"/>
            <wp:effectExtent l="0" t="0" r="0" b="0"/>
            <wp:docPr id="1960963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9632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5E6E" w14:textId="19622D35" w:rsidR="00EE09B0" w:rsidRDefault="00EE09B0" w:rsidP="00CE1515">
      <w:pPr>
        <w:rPr>
          <w:sz w:val="24"/>
          <w:szCs w:val="18"/>
        </w:rPr>
      </w:pPr>
      <w:r w:rsidRPr="00EE09B0">
        <w:rPr>
          <w:rFonts w:hint="eastAsia"/>
          <w:sz w:val="24"/>
          <w:szCs w:val="18"/>
        </w:rPr>
        <w:t>在</w:t>
      </w:r>
      <w:r w:rsidRPr="00EE09B0">
        <w:rPr>
          <w:rFonts w:hint="eastAsia"/>
          <w:sz w:val="24"/>
          <w:szCs w:val="18"/>
        </w:rPr>
        <w:t xml:space="preserve"> uart.h </w:t>
      </w:r>
      <w:r w:rsidRPr="00EE09B0">
        <w:rPr>
          <w:rFonts w:hint="eastAsia"/>
          <w:sz w:val="24"/>
          <w:szCs w:val="18"/>
        </w:rPr>
        <w:t>做对应修改</w:t>
      </w:r>
      <w:r>
        <w:rPr>
          <w:rFonts w:hint="eastAsia"/>
          <w:sz w:val="24"/>
          <w:szCs w:val="18"/>
        </w:rPr>
        <w:t>：</w:t>
      </w:r>
    </w:p>
    <w:p w14:paraId="7E0403F7" w14:textId="5D6E96B0" w:rsidR="00EE09B0" w:rsidRDefault="00EE09B0" w:rsidP="00252334">
      <w:pPr>
        <w:jc w:val="center"/>
        <w:rPr>
          <w:sz w:val="24"/>
          <w:szCs w:val="18"/>
        </w:rPr>
      </w:pPr>
      <w:r>
        <w:rPr>
          <w:noProof/>
        </w:rPr>
        <w:drawing>
          <wp:inline distT="0" distB="0" distL="0" distR="0" wp14:anchorId="7697B8D3" wp14:editId="079B62AC">
            <wp:extent cx="5278120" cy="633730"/>
            <wp:effectExtent l="0" t="0" r="0" b="0"/>
            <wp:docPr id="1696085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852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4C77" w14:textId="7E3426BB" w:rsidR="00EE09B0" w:rsidRDefault="00EE09B0" w:rsidP="00CE1515">
      <w:pPr>
        <w:rPr>
          <w:sz w:val="24"/>
          <w:szCs w:val="18"/>
        </w:rPr>
      </w:pPr>
      <w:r w:rsidRPr="00EE09B0">
        <w:rPr>
          <w:rFonts w:hint="eastAsia"/>
          <w:sz w:val="24"/>
          <w:szCs w:val="18"/>
        </w:rPr>
        <w:t>在</w:t>
      </w:r>
      <w:r w:rsidRPr="00EE09B0">
        <w:rPr>
          <w:rFonts w:hint="eastAsia"/>
          <w:sz w:val="24"/>
          <w:szCs w:val="18"/>
        </w:rPr>
        <w:t xml:space="preserve"> platform.h </w:t>
      </w:r>
      <w:r w:rsidRPr="00EE09B0">
        <w:rPr>
          <w:rFonts w:hint="eastAsia"/>
          <w:sz w:val="24"/>
          <w:szCs w:val="18"/>
        </w:rPr>
        <w:t>中</w:t>
      </w:r>
      <w:r>
        <w:rPr>
          <w:rFonts w:hint="eastAsia"/>
          <w:sz w:val="24"/>
          <w:szCs w:val="18"/>
        </w:rPr>
        <w:t>做</w:t>
      </w:r>
      <w:r w:rsidRPr="00EE09B0">
        <w:rPr>
          <w:rFonts w:hint="eastAsia"/>
          <w:sz w:val="24"/>
          <w:szCs w:val="18"/>
        </w:rPr>
        <w:t>如下修改</w:t>
      </w:r>
      <w:r>
        <w:rPr>
          <w:rFonts w:hint="eastAsia"/>
          <w:sz w:val="24"/>
          <w:szCs w:val="18"/>
        </w:rPr>
        <w:t>：</w:t>
      </w:r>
    </w:p>
    <w:p w14:paraId="02F3BC69" w14:textId="36FE8107" w:rsidR="00EE09B0" w:rsidRPr="00CE1515" w:rsidRDefault="00252334" w:rsidP="00252334">
      <w:pPr>
        <w:jc w:val="center"/>
        <w:rPr>
          <w:sz w:val="24"/>
          <w:szCs w:val="18"/>
        </w:rPr>
      </w:pPr>
      <w:r>
        <w:rPr>
          <w:noProof/>
        </w:rPr>
        <w:drawing>
          <wp:inline distT="0" distB="0" distL="0" distR="0" wp14:anchorId="5CA8B48B" wp14:editId="4F2331E1">
            <wp:extent cx="3680779" cy="335309"/>
            <wp:effectExtent l="0" t="0" r="0" b="7620"/>
            <wp:docPr id="18560046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046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6760" w14:textId="79DA481B" w:rsidR="00CE1515" w:rsidRDefault="00252334" w:rsidP="00252334">
      <w:pPr>
        <w:rPr>
          <w:sz w:val="24"/>
          <w:szCs w:val="18"/>
        </w:rPr>
      </w:pPr>
      <w:r w:rsidRPr="00252334">
        <w:rPr>
          <w:rFonts w:hint="eastAsia"/>
          <w:sz w:val="24"/>
          <w:szCs w:val="18"/>
        </w:rPr>
        <w:t>将</w:t>
      </w:r>
      <w:r w:rsidRPr="00252334">
        <w:rPr>
          <w:rFonts w:hint="eastAsia"/>
          <w:sz w:val="24"/>
          <w:szCs w:val="18"/>
        </w:rPr>
        <w:t xml:space="preserve"> uart_imx6ull.h </w:t>
      </w:r>
      <w:r w:rsidRPr="00252334">
        <w:rPr>
          <w:rFonts w:hint="eastAsia"/>
          <w:sz w:val="24"/>
          <w:szCs w:val="18"/>
        </w:rPr>
        <w:t>的内容覆盖到</w:t>
      </w:r>
      <w:r w:rsidRPr="00252334">
        <w:rPr>
          <w:rFonts w:hint="eastAsia"/>
          <w:sz w:val="24"/>
          <w:szCs w:val="18"/>
        </w:rPr>
        <w:t xml:space="preserve"> uart_hardware.h </w:t>
      </w:r>
      <w:r w:rsidRPr="00252334">
        <w:rPr>
          <w:rFonts w:hint="eastAsia"/>
          <w:sz w:val="24"/>
          <w:szCs w:val="18"/>
        </w:rPr>
        <w:t>文件中</w:t>
      </w:r>
      <w:r>
        <w:rPr>
          <w:rFonts w:hint="eastAsia"/>
          <w:sz w:val="24"/>
          <w:szCs w:val="18"/>
        </w:rPr>
        <w:t>，接着</w:t>
      </w:r>
      <w:r w:rsidRPr="00252334">
        <w:rPr>
          <w:rFonts w:hint="eastAsia"/>
          <w:sz w:val="24"/>
          <w:szCs w:val="18"/>
        </w:rPr>
        <w:t>将</w:t>
      </w:r>
      <w:r w:rsidRPr="00252334">
        <w:rPr>
          <w:rFonts w:hint="eastAsia"/>
          <w:sz w:val="24"/>
          <w:szCs w:val="18"/>
        </w:rPr>
        <w:t xml:space="preserve"> uart_imx6ull.c </w:t>
      </w:r>
      <w:r w:rsidRPr="00252334">
        <w:rPr>
          <w:rFonts w:hint="eastAsia"/>
          <w:sz w:val="24"/>
          <w:szCs w:val="18"/>
        </w:rPr>
        <w:t>的内容覆盖到</w:t>
      </w:r>
      <w:r w:rsidRPr="00252334">
        <w:rPr>
          <w:rFonts w:hint="eastAsia"/>
          <w:sz w:val="24"/>
          <w:szCs w:val="18"/>
        </w:rPr>
        <w:t xml:space="preserve"> uart_hardware.c </w:t>
      </w:r>
      <w:r w:rsidRPr="00252334">
        <w:rPr>
          <w:rFonts w:hint="eastAsia"/>
          <w:sz w:val="24"/>
          <w:szCs w:val="18"/>
        </w:rPr>
        <w:t>文件中，并</w:t>
      </w:r>
      <w:r>
        <w:rPr>
          <w:rFonts w:hint="eastAsia"/>
          <w:sz w:val="24"/>
          <w:szCs w:val="18"/>
        </w:rPr>
        <w:t>包含以下头文件：</w:t>
      </w:r>
    </w:p>
    <w:p w14:paraId="0451C040" w14:textId="08B580B1" w:rsidR="00252334" w:rsidRDefault="00252334" w:rsidP="00252334">
      <w:pPr>
        <w:rPr>
          <w:sz w:val="24"/>
          <w:szCs w:val="18"/>
        </w:rPr>
      </w:pPr>
      <w:r>
        <w:rPr>
          <w:noProof/>
        </w:rPr>
        <w:drawing>
          <wp:inline distT="0" distB="0" distL="0" distR="0" wp14:anchorId="3616B176" wp14:editId="1FA2C753">
            <wp:extent cx="2309060" cy="274344"/>
            <wp:effectExtent l="0" t="0" r="0" b="0"/>
            <wp:docPr id="4968496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496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1485" w14:textId="55BF73CB" w:rsidR="00CE1515" w:rsidRPr="00CE1515" w:rsidRDefault="00252334" w:rsidP="00CE1515">
      <w:pPr>
        <w:rPr>
          <w:sz w:val="24"/>
          <w:szCs w:val="18"/>
        </w:rPr>
      </w:pPr>
      <w:r>
        <w:rPr>
          <w:rFonts w:hint="eastAsia"/>
          <w:sz w:val="24"/>
          <w:szCs w:val="18"/>
        </w:rPr>
        <w:t>在覆盖后需要</w:t>
      </w:r>
      <w:r w:rsidRPr="00252334">
        <w:rPr>
          <w:rFonts w:hint="eastAsia"/>
          <w:sz w:val="24"/>
          <w:szCs w:val="18"/>
        </w:rPr>
        <w:t>将</w:t>
      </w:r>
      <w:r>
        <w:rPr>
          <w:rFonts w:hint="eastAsia"/>
          <w:sz w:val="24"/>
          <w:szCs w:val="18"/>
        </w:rPr>
        <w:t>文件中出现的</w:t>
      </w:r>
      <w:r w:rsidRPr="00252334">
        <w:rPr>
          <w:rFonts w:hint="eastAsia"/>
          <w:sz w:val="24"/>
          <w:szCs w:val="18"/>
        </w:rPr>
        <w:t xml:space="preserve"> imx6ull </w:t>
      </w:r>
      <w:r w:rsidRPr="00252334">
        <w:rPr>
          <w:rFonts w:hint="eastAsia"/>
          <w:sz w:val="24"/>
          <w:szCs w:val="18"/>
        </w:rPr>
        <w:t>修改为</w:t>
      </w:r>
      <w:r w:rsidRPr="00252334">
        <w:rPr>
          <w:rFonts w:hint="eastAsia"/>
          <w:sz w:val="24"/>
          <w:szCs w:val="18"/>
        </w:rPr>
        <w:t xml:space="preserve"> demochip</w:t>
      </w:r>
      <w:r>
        <w:rPr>
          <w:rFonts w:hint="eastAsia"/>
          <w:sz w:val="24"/>
          <w:szCs w:val="18"/>
        </w:rPr>
        <w:t>。</w:t>
      </w:r>
    </w:p>
    <w:p w14:paraId="6E526B65" w14:textId="706A33C1" w:rsidR="00E31CF6" w:rsidRPr="00252334" w:rsidRDefault="00252334" w:rsidP="00E31CF6">
      <w:pPr>
        <w:pStyle w:val="a8"/>
        <w:numPr>
          <w:ilvl w:val="0"/>
          <w:numId w:val="7"/>
        </w:numPr>
        <w:ind w:firstLineChars="0"/>
        <w:rPr>
          <w:sz w:val="24"/>
          <w:szCs w:val="24"/>
        </w:rPr>
      </w:pPr>
      <w:r w:rsidRPr="00252334">
        <w:rPr>
          <w:rFonts w:hint="eastAsia"/>
        </w:rPr>
        <w:t>添加打印信息调试</w:t>
      </w:r>
      <w:r w:rsidR="00CE1515">
        <w:rPr>
          <w:rFonts w:hint="eastAsia"/>
        </w:rPr>
        <w:t>：</w:t>
      </w:r>
    </w:p>
    <w:p w14:paraId="585D3D8C" w14:textId="37E0324A" w:rsidR="00252334" w:rsidRDefault="00252334" w:rsidP="00252334">
      <w:pPr>
        <w:rPr>
          <w:sz w:val="24"/>
          <w:szCs w:val="24"/>
        </w:rPr>
      </w:pPr>
      <w:r w:rsidRPr="00252334">
        <w:rPr>
          <w:rFonts w:hint="eastAsia"/>
          <w:sz w:val="24"/>
          <w:szCs w:val="24"/>
        </w:rPr>
        <w:lastRenderedPageBreak/>
        <w:t>在</w:t>
      </w:r>
      <w:r w:rsidRPr="00252334">
        <w:rPr>
          <w:rFonts w:hint="eastAsia"/>
          <w:sz w:val="24"/>
          <w:szCs w:val="24"/>
        </w:rPr>
        <w:t xml:space="preserve"> </w:t>
      </w:r>
      <w:r w:rsidRPr="00252334">
        <w:rPr>
          <w:sz w:val="24"/>
          <w:szCs w:val="24"/>
        </w:rPr>
        <w:t>\kernel\liteos_a\arch\arm\arm\src\startup\</w:t>
      </w:r>
      <w:r w:rsidRPr="00252334">
        <w:rPr>
          <w:rFonts w:hint="eastAsia"/>
          <w:sz w:val="24"/>
          <w:szCs w:val="24"/>
        </w:rPr>
        <w:t xml:space="preserve">reset_vector_up.S </w:t>
      </w:r>
      <w:r w:rsidRPr="00252334">
        <w:rPr>
          <w:rFonts w:hint="eastAsia"/>
          <w:sz w:val="24"/>
          <w:szCs w:val="24"/>
        </w:rPr>
        <w:t>文件中加入调试信息</w:t>
      </w:r>
      <w:r>
        <w:rPr>
          <w:rFonts w:hint="eastAsia"/>
          <w:sz w:val="24"/>
          <w:szCs w:val="24"/>
        </w:rPr>
        <w:t>：</w:t>
      </w:r>
    </w:p>
    <w:p w14:paraId="33DECC32" w14:textId="2F9C4256" w:rsidR="00252334" w:rsidRDefault="00252334" w:rsidP="0025233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8A9B583" wp14:editId="41A51504">
            <wp:extent cx="3459780" cy="1486029"/>
            <wp:effectExtent l="0" t="0" r="7620" b="0"/>
            <wp:docPr id="9645275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275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67C9" w14:textId="3587D35F" w:rsidR="00252334" w:rsidRPr="00252334" w:rsidRDefault="00252334" w:rsidP="0025233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3467EBD" wp14:editId="0278F50D">
            <wp:extent cx="3665538" cy="1234547"/>
            <wp:effectExtent l="0" t="0" r="0" b="3810"/>
            <wp:docPr id="1044487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87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CC8F" w14:textId="30FF017C" w:rsidR="002C1D0E" w:rsidRDefault="002C1D0E" w:rsidP="002C1D0E">
      <w:pPr>
        <w:pStyle w:val="a8"/>
        <w:numPr>
          <w:ilvl w:val="0"/>
          <w:numId w:val="7"/>
        </w:numPr>
        <w:ind w:firstLineChars="0"/>
      </w:pPr>
      <w:r w:rsidRPr="002C1D0E">
        <w:rPr>
          <w:rFonts w:hint="eastAsia"/>
        </w:rPr>
        <w:t>编写</w:t>
      </w:r>
      <w:r w:rsidRPr="002C1D0E">
        <w:rPr>
          <w:rFonts w:hint="eastAsia"/>
        </w:rPr>
        <w:t>uart_putc_phy</w:t>
      </w:r>
      <w:r w:rsidRPr="002C1D0E">
        <w:rPr>
          <w:rFonts w:hint="eastAsia"/>
        </w:rPr>
        <w:t>、</w:t>
      </w:r>
      <w:r w:rsidRPr="002C1D0E">
        <w:rPr>
          <w:rFonts w:hint="eastAsia"/>
        </w:rPr>
        <w:t>uart_putc_virt</w:t>
      </w:r>
      <w:r w:rsidRPr="002C1D0E">
        <w:rPr>
          <w:rFonts w:hint="eastAsia"/>
        </w:rPr>
        <w:t>函数</w:t>
      </w:r>
      <w:r>
        <w:rPr>
          <w:rFonts w:hint="eastAsia"/>
        </w:rPr>
        <w:t>：</w:t>
      </w:r>
    </w:p>
    <w:p w14:paraId="1AE854E1" w14:textId="37649C08" w:rsidR="002C1D0E" w:rsidRPr="002C1D0E" w:rsidRDefault="002C1D0E" w:rsidP="002C1D0E">
      <w:pPr>
        <w:jc w:val="center"/>
      </w:pPr>
      <w:r>
        <w:rPr>
          <w:noProof/>
        </w:rPr>
        <w:drawing>
          <wp:inline distT="0" distB="0" distL="0" distR="0" wp14:anchorId="29C2B7CF" wp14:editId="2E125AB7">
            <wp:extent cx="4191363" cy="1699407"/>
            <wp:effectExtent l="0" t="0" r="0" b="0"/>
            <wp:docPr id="4342707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707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118B" w14:textId="7016C59F" w:rsidR="002C1D0E" w:rsidRDefault="002C1D0E" w:rsidP="002C1D0E">
      <w:pPr>
        <w:pStyle w:val="a8"/>
        <w:numPr>
          <w:ilvl w:val="0"/>
          <w:numId w:val="7"/>
        </w:numPr>
        <w:ind w:firstLineChars="0"/>
      </w:pPr>
      <w:r w:rsidRPr="002C1D0E">
        <w:rPr>
          <w:rFonts w:hint="eastAsia"/>
        </w:rPr>
        <w:t>修改</w:t>
      </w:r>
      <w:r w:rsidRPr="002C1D0E">
        <w:rPr>
          <w:rFonts w:hint="eastAsia"/>
        </w:rPr>
        <w:t>GIC_BASE_ADDR</w:t>
      </w:r>
      <w:r>
        <w:rPr>
          <w:rFonts w:hint="eastAsia"/>
        </w:rPr>
        <w:t>：</w:t>
      </w:r>
    </w:p>
    <w:p w14:paraId="37E8BDF0" w14:textId="395EE54C" w:rsidR="00515CD7" w:rsidRDefault="00515CD7" w:rsidP="00515CD7">
      <w:r>
        <w:rPr>
          <w:noProof/>
        </w:rPr>
        <w:drawing>
          <wp:inline distT="0" distB="0" distL="0" distR="0" wp14:anchorId="088F67DC" wp14:editId="00900ED6">
            <wp:extent cx="5052498" cy="312447"/>
            <wp:effectExtent l="0" t="0" r="0" b="0"/>
            <wp:docPr id="14644391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391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913E" w14:textId="4BCE8467" w:rsidR="00515CD7" w:rsidRDefault="00515CD7" w:rsidP="00515CD7">
      <w:r>
        <w:rPr>
          <w:rFonts w:hint="eastAsia"/>
        </w:rPr>
        <w:t>同时修改</w:t>
      </w:r>
      <w:r>
        <w:rPr>
          <w:rFonts w:hint="eastAsia"/>
        </w:rPr>
        <w:t>GIC_</w:t>
      </w:r>
      <w:r>
        <w:t>VIRT_BASE</w:t>
      </w:r>
      <w:r>
        <w:rPr>
          <w:rFonts w:hint="eastAsia"/>
        </w:rPr>
        <w:t>：</w:t>
      </w:r>
    </w:p>
    <w:p w14:paraId="1FAA6034" w14:textId="26C39A84" w:rsidR="00515CD7" w:rsidRPr="002C1D0E" w:rsidRDefault="00515CD7" w:rsidP="00515CD7">
      <w:r>
        <w:rPr>
          <w:noProof/>
        </w:rPr>
        <w:drawing>
          <wp:inline distT="0" distB="0" distL="0" distR="0" wp14:anchorId="390B81BC" wp14:editId="097CE397">
            <wp:extent cx="3665538" cy="213378"/>
            <wp:effectExtent l="0" t="0" r="0" b="0"/>
            <wp:docPr id="6216905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905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FF337" w14:textId="72E4F47B" w:rsidR="00F27772" w:rsidRDefault="002C1D0E" w:rsidP="00F27772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编译并运行：</w:t>
      </w:r>
    </w:p>
    <w:p w14:paraId="01EE1B55" w14:textId="66C9405E" w:rsidR="00F27772" w:rsidRDefault="00F27772" w:rsidP="00F27772">
      <w:pPr>
        <w:jc w:val="center"/>
      </w:pPr>
      <w:r>
        <w:rPr>
          <w:noProof/>
        </w:rPr>
        <w:lastRenderedPageBreak/>
        <w:drawing>
          <wp:inline distT="0" distB="0" distL="0" distR="0" wp14:anchorId="51B74B1C" wp14:editId="5675B32C">
            <wp:extent cx="4711700" cy="1685827"/>
            <wp:effectExtent l="0" t="0" r="0" b="0"/>
            <wp:docPr id="20630152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152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7510" cy="168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D4980" w14:textId="76FCBE0D" w:rsidR="00F27772" w:rsidRDefault="00F27772" w:rsidP="00F27772">
      <w:pPr>
        <w:jc w:val="center"/>
      </w:pPr>
      <w:r>
        <w:rPr>
          <w:noProof/>
        </w:rPr>
        <w:drawing>
          <wp:inline distT="0" distB="0" distL="0" distR="0" wp14:anchorId="5913DF39" wp14:editId="75168980">
            <wp:extent cx="3206750" cy="2042058"/>
            <wp:effectExtent l="0" t="0" r="0" b="0"/>
            <wp:docPr id="375131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315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7788" cy="204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6B85" w14:textId="3351E49E" w:rsidR="00940A2F" w:rsidRDefault="000F1B91" w:rsidP="00940A2F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t>实验总结</w:t>
      </w:r>
    </w:p>
    <w:p w14:paraId="356AC262" w14:textId="4E09E4AC" w:rsidR="00706393" w:rsidRPr="00EE1E28" w:rsidRDefault="00940A2F" w:rsidP="00EE1E28">
      <w:r>
        <w:rPr>
          <w:rFonts w:ascii="微软雅黑" w:eastAsia="微软雅黑" w:hAnsi="微软雅黑"/>
          <w:sz w:val="30"/>
          <w:szCs w:val="30"/>
        </w:rPr>
        <w:t xml:space="preserve">    </w:t>
      </w:r>
      <w:r w:rsidR="00EE1E28">
        <w:rPr>
          <w:rFonts w:ascii="微软雅黑" w:eastAsia="微软雅黑" w:hAnsi="微软雅黑"/>
          <w:sz w:val="30"/>
          <w:szCs w:val="30"/>
        </w:rPr>
        <w:t xml:space="preserve"> </w:t>
      </w:r>
      <w:r w:rsidR="00EE1E28">
        <w:rPr>
          <w:rFonts w:hint="eastAsia"/>
        </w:rPr>
        <w:t>在本次实验中，我成功实现了串口发送单个字符和注册串口接收中断函数，通过本次实验，我更加</w:t>
      </w:r>
      <w:r w:rsidR="00EE1E28">
        <w:rPr>
          <w:rFonts w:ascii="华文仿宋" w:hAnsi="华文仿宋" w:hint="eastAsia"/>
          <w:color w:val="000000"/>
          <w:szCs w:val="28"/>
        </w:rPr>
        <w:t>理解串口的使用与驱动分层和串口的分离与硬件操作，同时也对虚拟地址和实际地址有了更好地掌握</w:t>
      </w:r>
      <w:r w:rsidR="00EE1E28">
        <w:rPr>
          <w:rFonts w:hint="eastAsia"/>
        </w:rPr>
        <w:t>，为后续移植奠定基础</w:t>
      </w:r>
      <w:r w:rsidR="002F3D92">
        <w:rPr>
          <w:rFonts w:hint="eastAsia"/>
        </w:rPr>
        <w:t>。</w:t>
      </w:r>
    </w:p>
    <w:p w14:paraId="107BCA11" w14:textId="337E7897" w:rsidR="000A7AE5" w:rsidRPr="000A7AE5" w:rsidRDefault="000A7AE5" w:rsidP="000A7AE5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遇到的困难及解决方法</w:t>
      </w:r>
    </w:p>
    <w:p w14:paraId="2BBF39BF" w14:textId="103608DF" w:rsidR="00D50B36" w:rsidRPr="00EE1E28" w:rsidRDefault="002C1D0E" w:rsidP="00EE1E28">
      <w:pPr>
        <w:ind w:firstLineChars="300" w:firstLine="840"/>
        <w:rPr>
          <w:rFonts w:ascii="华文仿宋" w:hAnsi="华文仿宋"/>
          <w:szCs w:val="28"/>
        </w:rPr>
      </w:pPr>
      <w:r w:rsidRPr="00EE1E28">
        <w:rPr>
          <w:rFonts w:ascii="华文仿宋" w:hAnsi="华文仿宋" w:hint="eastAsia"/>
          <w:szCs w:val="28"/>
        </w:rPr>
        <w:t>无</w:t>
      </w:r>
    </w:p>
    <w:sectPr w:rsidR="00D50B36" w:rsidRPr="00EE1E28" w:rsidSect="009C0D85">
      <w:footerReference w:type="even" r:id="rId25"/>
      <w:footerReference w:type="default" r:id="rId26"/>
      <w:headerReference w:type="first" r:id="rId27"/>
      <w:pgSz w:w="11906" w:h="16838"/>
      <w:pgMar w:top="1440" w:right="1797" w:bottom="1440" w:left="1797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C7EB3" w14:textId="77777777" w:rsidR="0068135D" w:rsidRDefault="0068135D" w:rsidP="00C471BA">
      <w:r>
        <w:separator/>
      </w:r>
    </w:p>
  </w:endnote>
  <w:endnote w:type="continuationSeparator" w:id="0">
    <w:p w14:paraId="57188A9C" w14:textId="77777777" w:rsidR="0068135D" w:rsidRDefault="0068135D" w:rsidP="00C4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86814" w14:textId="77777777" w:rsidR="00446AA4" w:rsidRDefault="00DE650F">
    <w:pPr>
      <w:pStyle w:val="a5"/>
      <w:framePr w:h="0"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530DCA9D" w14:textId="77777777" w:rsidR="00446AA4" w:rsidRDefault="00446AA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8911617"/>
      <w:docPartObj>
        <w:docPartGallery w:val="Page Numbers (Bottom of Page)"/>
        <w:docPartUnique/>
      </w:docPartObj>
    </w:sdtPr>
    <w:sdtContent>
      <w:p w14:paraId="633FCDEE" w14:textId="2ABE3944" w:rsidR="00EC0711" w:rsidRDefault="00EC07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9FB735A" w14:textId="77777777" w:rsidR="00446AA4" w:rsidRDefault="00446AA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9447A" w14:textId="77777777" w:rsidR="0068135D" w:rsidRDefault="0068135D" w:rsidP="00C471BA">
      <w:r>
        <w:separator/>
      </w:r>
    </w:p>
  </w:footnote>
  <w:footnote w:type="continuationSeparator" w:id="0">
    <w:p w14:paraId="19BAC54B" w14:textId="77777777" w:rsidR="0068135D" w:rsidRDefault="0068135D" w:rsidP="00C47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47068" w14:textId="77777777" w:rsidR="00446AA4" w:rsidRDefault="00446AA4" w:rsidP="009C0D8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C3787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11665D3"/>
    <w:multiLevelType w:val="hybridMultilevel"/>
    <w:tmpl w:val="4A261CB2"/>
    <w:lvl w:ilvl="0" w:tplc="BDE0C4E4">
      <w:start w:val="1"/>
      <w:numFmt w:val="bullet"/>
      <w:lvlText w:val=""/>
      <w:lvlJc w:val="left"/>
      <w:pPr>
        <w:ind w:left="1560" w:hanging="440"/>
      </w:pPr>
      <w:rPr>
        <w:rFonts w:ascii="Wingdings" w:hAnsi="Wingdings" w:hint="default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2" w15:restartNumberingAfterBreak="0">
    <w:nsid w:val="11ED7724"/>
    <w:multiLevelType w:val="hybridMultilevel"/>
    <w:tmpl w:val="FFE48A80"/>
    <w:lvl w:ilvl="0" w:tplc="BDE0C4E4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3" w15:restartNumberingAfterBreak="0">
    <w:nsid w:val="25D93E19"/>
    <w:multiLevelType w:val="hybridMultilevel"/>
    <w:tmpl w:val="5164CFEA"/>
    <w:lvl w:ilvl="0" w:tplc="115AF83A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A787167"/>
    <w:multiLevelType w:val="hybridMultilevel"/>
    <w:tmpl w:val="A11893AA"/>
    <w:lvl w:ilvl="0" w:tplc="04090011">
      <w:start w:val="1"/>
      <w:numFmt w:val="decimal"/>
      <w:lvlText w:val="%1)"/>
      <w:lvlJc w:val="left"/>
      <w:pPr>
        <w:ind w:left="1003" w:hanging="440"/>
      </w:pPr>
    </w:lvl>
    <w:lvl w:ilvl="1" w:tplc="04090019" w:tentative="1">
      <w:start w:val="1"/>
      <w:numFmt w:val="lowerLetter"/>
      <w:lvlText w:val="%2)"/>
      <w:lvlJc w:val="left"/>
      <w:pPr>
        <w:ind w:left="1443" w:hanging="440"/>
      </w:pPr>
    </w:lvl>
    <w:lvl w:ilvl="2" w:tplc="0409001B" w:tentative="1">
      <w:start w:val="1"/>
      <w:numFmt w:val="lowerRoman"/>
      <w:lvlText w:val="%3."/>
      <w:lvlJc w:val="right"/>
      <w:pPr>
        <w:ind w:left="1883" w:hanging="440"/>
      </w:pPr>
    </w:lvl>
    <w:lvl w:ilvl="3" w:tplc="0409000F" w:tentative="1">
      <w:start w:val="1"/>
      <w:numFmt w:val="decimal"/>
      <w:lvlText w:val="%4."/>
      <w:lvlJc w:val="left"/>
      <w:pPr>
        <w:ind w:left="2323" w:hanging="440"/>
      </w:pPr>
    </w:lvl>
    <w:lvl w:ilvl="4" w:tplc="04090019" w:tentative="1">
      <w:start w:val="1"/>
      <w:numFmt w:val="lowerLetter"/>
      <w:lvlText w:val="%5)"/>
      <w:lvlJc w:val="left"/>
      <w:pPr>
        <w:ind w:left="2763" w:hanging="440"/>
      </w:pPr>
    </w:lvl>
    <w:lvl w:ilvl="5" w:tplc="0409001B" w:tentative="1">
      <w:start w:val="1"/>
      <w:numFmt w:val="lowerRoman"/>
      <w:lvlText w:val="%6."/>
      <w:lvlJc w:val="right"/>
      <w:pPr>
        <w:ind w:left="3203" w:hanging="440"/>
      </w:pPr>
    </w:lvl>
    <w:lvl w:ilvl="6" w:tplc="0409000F" w:tentative="1">
      <w:start w:val="1"/>
      <w:numFmt w:val="decimal"/>
      <w:lvlText w:val="%7."/>
      <w:lvlJc w:val="left"/>
      <w:pPr>
        <w:ind w:left="3643" w:hanging="440"/>
      </w:pPr>
    </w:lvl>
    <w:lvl w:ilvl="7" w:tplc="04090019" w:tentative="1">
      <w:start w:val="1"/>
      <w:numFmt w:val="lowerLetter"/>
      <w:lvlText w:val="%8)"/>
      <w:lvlJc w:val="left"/>
      <w:pPr>
        <w:ind w:left="4083" w:hanging="440"/>
      </w:pPr>
    </w:lvl>
    <w:lvl w:ilvl="8" w:tplc="0409001B" w:tentative="1">
      <w:start w:val="1"/>
      <w:numFmt w:val="lowerRoman"/>
      <w:lvlText w:val="%9."/>
      <w:lvlJc w:val="right"/>
      <w:pPr>
        <w:ind w:left="4523" w:hanging="440"/>
      </w:pPr>
    </w:lvl>
  </w:abstractNum>
  <w:abstractNum w:abstractNumId="5" w15:restartNumberingAfterBreak="0">
    <w:nsid w:val="2AD742A2"/>
    <w:multiLevelType w:val="hybridMultilevel"/>
    <w:tmpl w:val="E348D506"/>
    <w:lvl w:ilvl="0" w:tplc="04090011">
      <w:start w:val="1"/>
      <w:numFmt w:val="decimal"/>
      <w:lvlText w:val="%1)"/>
      <w:lvlJc w:val="left"/>
      <w:pPr>
        <w:ind w:left="1000" w:hanging="440"/>
      </w:p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6" w15:restartNumberingAfterBreak="0">
    <w:nsid w:val="2DC934D2"/>
    <w:multiLevelType w:val="hybridMultilevel"/>
    <w:tmpl w:val="4E2C5CB4"/>
    <w:lvl w:ilvl="0" w:tplc="FFFFFFFF">
      <w:start w:val="1"/>
      <w:numFmt w:val="bullet"/>
      <w:lvlText w:val=""/>
      <w:lvlJc w:val="left"/>
      <w:pPr>
        <w:ind w:left="1560" w:hanging="440"/>
      </w:pPr>
      <w:rPr>
        <w:rFonts w:ascii="Wingdings" w:hAnsi="Wingdings" w:hint="default"/>
        <w:sz w:val="21"/>
        <w:szCs w:val="21"/>
      </w:rPr>
    </w:lvl>
    <w:lvl w:ilvl="1" w:tplc="BDE0C4E4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  <w:sz w:val="21"/>
        <w:szCs w:val="21"/>
      </w:rPr>
    </w:lvl>
    <w:lvl w:ilvl="2" w:tplc="FFFFFFFF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7" w15:restartNumberingAfterBreak="0">
    <w:nsid w:val="309A46E9"/>
    <w:multiLevelType w:val="hybridMultilevel"/>
    <w:tmpl w:val="28D00060"/>
    <w:lvl w:ilvl="0" w:tplc="BDE0C4E4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8" w15:restartNumberingAfterBreak="0">
    <w:nsid w:val="474A22F9"/>
    <w:multiLevelType w:val="hybridMultilevel"/>
    <w:tmpl w:val="CF2A0A3C"/>
    <w:lvl w:ilvl="0" w:tplc="2646B11C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24C0030"/>
    <w:multiLevelType w:val="hybridMultilevel"/>
    <w:tmpl w:val="BF6E72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6EE9292B"/>
    <w:multiLevelType w:val="hybridMultilevel"/>
    <w:tmpl w:val="CF126CC0"/>
    <w:lvl w:ilvl="0" w:tplc="62D2B0F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EC22649"/>
    <w:multiLevelType w:val="hybridMultilevel"/>
    <w:tmpl w:val="ED325184"/>
    <w:lvl w:ilvl="0" w:tplc="7FE03CCC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4908184">
    <w:abstractNumId w:val="0"/>
  </w:num>
  <w:num w:numId="2" w16cid:durableId="578639206">
    <w:abstractNumId w:val="10"/>
  </w:num>
  <w:num w:numId="3" w16cid:durableId="31661378">
    <w:abstractNumId w:val="4"/>
  </w:num>
  <w:num w:numId="4" w16cid:durableId="155539226">
    <w:abstractNumId w:val="9"/>
  </w:num>
  <w:num w:numId="5" w16cid:durableId="1536380498">
    <w:abstractNumId w:val="8"/>
  </w:num>
  <w:num w:numId="6" w16cid:durableId="221646251">
    <w:abstractNumId w:val="11"/>
  </w:num>
  <w:num w:numId="7" w16cid:durableId="431751247">
    <w:abstractNumId w:val="3"/>
  </w:num>
  <w:num w:numId="8" w16cid:durableId="1806583466">
    <w:abstractNumId w:val="5"/>
  </w:num>
  <w:num w:numId="9" w16cid:durableId="376391407">
    <w:abstractNumId w:val="2"/>
  </w:num>
  <w:num w:numId="10" w16cid:durableId="2107338035">
    <w:abstractNumId w:val="1"/>
  </w:num>
  <w:num w:numId="11" w16cid:durableId="661466589">
    <w:abstractNumId w:val="6"/>
  </w:num>
  <w:num w:numId="12" w16cid:durableId="12052937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22"/>
    <w:rsid w:val="00041089"/>
    <w:rsid w:val="0007587A"/>
    <w:rsid w:val="000972AE"/>
    <w:rsid w:val="000A75D8"/>
    <w:rsid w:val="000A7AE5"/>
    <w:rsid w:val="000B3750"/>
    <w:rsid w:val="000B705A"/>
    <w:rsid w:val="000D34E9"/>
    <w:rsid w:val="000D6AB5"/>
    <w:rsid w:val="000E6B0A"/>
    <w:rsid w:val="000F1B91"/>
    <w:rsid w:val="000F305A"/>
    <w:rsid w:val="000F6A9A"/>
    <w:rsid w:val="00107AE6"/>
    <w:rsid w:val="00144FAF"/>
    <w:rsid w:val="001602E1"/>
    <w:rsid w:val="001B55A2"/>
    <w:rsid w:val="001C5BF6"/>
    <w:rsid w:val="002004FB"/>
    <w:rsid w:val="0022195D"/>
    <w:rsid w:val="00232B6D"/>
    <w:rsid w:val="00252334"/>
    <w:rsid w:val="002972D9"/>
    <w:rsid w:val="002A7B3E"/>
    <w:rsid w:val="002C1D0E"/>
    <w:rsid w:val="002E2254"/>
    <w:rsid w:val="002F3D92"/>
    <w:rsid w:val="002F4651"/>
    <w:rsid w:val="00310F02"/>
    <w:rsid w:val="003516AE"/>
    <w:rsid w:val="003A348C"/>
    <w:rsid w:val="003A471E"/>
    <w:rsid w:val="003D1B8E"/>
    <w:rsid w:val="003E66F2"/>
    <w:rsid w:val="00443107"/>
    <w:rsid w:val="00446AA4"/>
    <w:rsid w:val="00452217"/>
    <w:rsid w:val="00452722"/>
    <w:rsid w:val="00491F3B"/>
    <w:rsid w:val="004923D5"/>
    <w:rsid w:val="004D6ECC"/>
    <w:rsid w:val="004D74CE"/>
    <w:rsid w:val="005017E6"/>
    <w:rsid w:val="0050500A"/>
    <w:rsid w:val="00510353"/>
    <w:rsid w:val="00515CD7"/>
    <w:rsid w:val="00525281"/>
    <w:rsid w:val="005530AB"/>
    <w:rsid w:val="005531DB"/>
    <w:rsid w:val="005A1438"/>
    <w:rsid w:val="005A7C09"/>
    <w:rsid w:val="005E4E4B"/>
    <w:rsid w:val="006133DF"/>
    <w:rsid w:val="0061552A"/>
    <w:rsid w:val="00617B5C"/>
    <w:rsid w:val="00621EA8"/>
    <w:rsid w:val="0062486F"/>
    <w:rsid w:val="00632A05"/>
    <w:rsid w:val="00645D9F"/>
    <w:rsid w:val="00677216"/>
    <w:rsid w:val="00680FA4"/>
    <w:rsid w:val="0068135D"/>
    <w:rsid w:val="00693CE1"/>
    <w:rsid w:val="006D78FB"/>
    <w:rsid w:val="006F1E1F"/>
    <w:rsid w:val="00706393"/>
    <w:rsid w:val="007A160D"/>
    <w:rsid w:val="007D51C1"/>
    <w:rsid w:val="007E65D1"/>
    <w:rsid w:val="007F1265"/>
    <w:rsid w:val="00823A4D"/>
    <w:rsid w:val="008423CD"/>
    <w:rsid w:val="00843473"/>
    <w:rsid w:val="00872787"/>
    <w:rsid w:val="00885CC4"/>
    <w:rsid w:val="008A1F16"/>
    <w:rsid w:val="008E2B28"/>
    <w:rsid w:val="00926502"/>
    <w:rsid w:val="00936FD1"/>
    <w:rsid w:val="00940A2F"/>
    <w:rsid w:val="009420DD"/>
    <w:rsid w:val="00953274"/>
    <w:rsid w:val="00953CEC"/>
    <w:rsid w:val="00964C0B"/>
    <w:rsid w:val="00980E05"/>
    <w:rsid w:val="00981745"/>
    <w:rsid w:val="00985ED9"/>
    <w:rsid w:val="00986EF2"/>
    <w:rsid w:val="009A51DF"/>
    <w:rsid w:val="009A7E57"/>
    <w:rsid w:val="009C0828"/>
    <w:rsid w:val="009E4CE5"/>
    <w:rsid w:val="00A06B25"/>
    <w:rsid w:val="00A10D31"/>
    <w:rsid w:val="00A12CB5"/>
    <w:rsid w:val="00A32C36"/>
    <w:rsid w:val="00A5012C"/>
    <w:rsid w:val="00A71988"/>
    <w:rsid w:val="00A77CDB"/>
    <w:rsid w:val="00A77F82"/>
    <w:rsid w:val="00A93EE1"/>
    <w:rsid w:val="00B22E6C"/>
    <w:rsid w:val="00B329A4"/>
    <w:rsid w:val="00B5081E"/>
    <w:rsid w:val="00B5392C"/>
    <w:rsid w:val="00B7712A"/>
    <w:rsid w:val="00B84480"/>
    <w:rsid w:val="00B8576F"/>
    <w:rsid w:val="00B90C9B"/>
    <w:rsid w:val="00B92783"/>
    <w:rsid w:val="00BE0B9A"/>
    <w:rsid w:val="00C07F36"/>
    <w:rsid w:val="00C471BA"/>
    <w:rsid w:val="00C50226"/>
    <w:rsid w:val="00C51D2A"/>
    <w:rsid w:val="00C95180"/>
    <w:rsid w:val="00CE1515"/>
    <w:rsid w:val="00CE731A"/>
    <w:rsid w:val="00D02AE0"/>
    <w:rsid w:val="00D164E0"/>
    <w:rsid w:val="00D21D2D"/>
    <w:rsid w:val="00D42016"/>
    <w:rsid w:val="00D4380C"/>
    <w:rsid w:val="00D45FD5"/>
    <w:rsid w:val="00D50B36"/>
    <w:rsid w:val="00D851EB"/>
    <w:rsid w:val="00D863F8"/>
    <w:rsid w:val="00D953BE"/>
    <w:rsid w:val="00DA4359"/>
    <w:rsid w:val="00DB734D"/>
    <w:rsid w:val="00DC67A5"/>
    <w:rsid w:val="00DD0C9E"/>
    <w:rsid w:val="00DE441E"/>
    <w:rsid w:val="00DE650F"/>
    <w:rsid w:val="00E31CF6"/>
    <w:rsid w:val="00EC0711"/>
    <w:rsid w:val="00EE09B0"/>
    <w:rsid w:val="00EE1C39"/>
    <w:rsid w:val="00EE1E28"/>
    <w:rsid w:val="00F10EEE"/>
    <w:rsid w:val="00F27772"/>
    <w:rsid w:val="00F6731D"/>
    <w:rsid w:val="00F803EB"/>
    <w:rsid w:val="00F8482D"/>
    <w:rsid w:val="00FC3314"/>
    <w:rsid w:val="00FC6B73"/>
    <w:rsid w:val="00FD4E8B"/>
    <w:rsid w:val="00FD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1B144"/>
  <w15:chartTrackingRefBased/>
  <w15:docId w15:val="{3C32878E-72C4-425E-A125-E22C314B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EF2"/>
    <w:pPr>
      <w:widowControl w:val="0"/>
      <w:jc w:val="both"/>
    </w:pPr>
    <w:rPr>
      <w:rFonts w:ascii="Times New Roman" w:eastAsia="华文仿宋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1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1BA"/>
    <w:rPr>
      <w:sz w:val="18"/>
      <w:szCs w:val="18"/>
    </w:rPr>
  </w:style>
  <w:style w:type="character" w:styleId="a7">
    <w:name w:val="page number"/>
    <w:basedOn w:val="a0"/>
    <w:rsid w:val="00C471BA"/>
  </w:style>
  <w:style w:type="character" w:customStyle="1" w:styleId="Char">
    <w:name w:val="页眉 Char"/>
    <w:rsid w:val="00C471BA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90C9B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9C082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C082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9C0828"/>
    <w:rPr>
      <w:rFonts w:ascii="Times New Roman" w:eastAsia="宋体" w:hAnsi="Times New Roman" w:cs="Times New Roman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C082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C0828"/>
    <w:rPr>
      <w:rFonts w:ascii="Times New Roman" w:eastAsia="宋体" w:hAnsi="Times New Roman" w:cs="Times New Roman"/>
      <w:b/>
      <w:bCs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9C082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C0828"/>
    <w:rPr>
      <w:rFonts w:ascii="Times New Roman" w:eastAsia="宋体" w:hAnsi="Times New Roman" w:cs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0A7AE5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0A7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5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6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5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wangm</dc:creator>
  <cp:keywords/>
  <dc:description/>
  <cp:lastModifiedBy>宇</cp:lastModifiedBy>
  <cp:revision>34</cp:revision>
  <dcterms:created xsi:type="dcterms:W3CDTF">2023-03-24T15:24:00Z</dcterms:created>
  <dcterms:modified xsi:type="dcterms:W3CDTF">2023-11-23T04:40:00Z</dcterms:modified>
</cp:coreProperties>
</file>