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0B5E" w14:textId="3E294574" w:rsidR="00D50C1E" w:rsidRPr="00C60947" w:rsidRDefault="00000000">
      <w:pPr>
        <w:jc w:val="center"/>
        <w:rPr>
          <w:rFonts w:ascii="宋体" w:eastAsia="宋体" w:hAnsi="宋体"/>
          <w:sz w:val="36"/>
          <w:szCs w:val="36"/>
        </w:rPr>
      </w:pPr>
      <w:r w:rsidRPr="00C60947">
        <w:rPr>
          <w:rFonts w:ascii="宋体" w:eastAsia="宋体" w:hAnsi="宋体" w:hint="eastAsia"/>
          <w:sz w:val="36"/>
          <w:szCs w:val="36"/>
        </w:rPr>
        <w:t>《计算机网络》第</w:t>
      </w:r>
      <w:r w:rsidR="00E77584">
        <w:rPr>
          <w:rFonts w:ascii="宋体" w:eastAsia="宋体" w:hAnsi="宋体" w:hint="eastAsia"/>
          <w:sz w:val="36"/>
          <w:szCs w:val="36"/>
        </w:rPr>
        <w:t>六</w:t>
      </w:r>
      <w:r w:rsidRPr="00C60947">
        <w:rPr>
          <w:rFonts w:ascii="宋体" w:eastAsia="宋体" w:hAnsi="宋体" w:hint="eastAsia"/>
          <w:sz w:val="36"/>
          <w:szCs w:val="36"/>
        </w:rPr>
        <w:t>周作业</w:t>
      </w:r>
    </w:p>
    <w:p w14:paraId="2ABFC8B3" w14:textId="77777777" w:rsidR="00D50C1E" w:rsidRPr="00C60947" w:rsidRDefault="00000000">
      <w:pPr>
        <w:jc w:val="center"/>
        <w:rPr>
          <w:rFonts w:ascii="宋体" w:eastAsia="宋体" w:hAnsi="宋体"/>
          <w:sz w:val="28"/>
          <w:szCs w:val="28"/>
        </w:rPr>
      </w:pPr>
      <w:r w:rsidRPr="00C60947">
        <w:rPr>
          <w:rFonts w:ascii="宋体" w:eastAsia="宋体" w:hAnsi="宋体" w:hint="eastAsia"/>
          <w:sz w:val="28"/>
          <w:szCs w:val="28"/>
        </w:rPr>
        <w:t>姓名：任宇 学号：33920212204567</w:t>
      </w:r>
    </w:p>
    <w:p w14:paraId="748CCB69" w14:textId="42EAA3C4" w:rsidR="00C83BC9" w:rsidRDefault="00E77584" w:rsidP="00C17E0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 w:rsidRPr="00E77584">
        <w:rPr>
          <w:rFonts w:ascii="宋体" w:eastAsia="宋体" w:hAnsi="宋体" w:hint="eastAsia"/>
          <w:sz w:val="24"/>
        </w:rPr>
        <w:t>简述2种地址解析的方法的原理。</w:t>
      </w:r>
    </w:p>
    <w:p w14:paraId="52E54469" w14:textId="0006E0B0" w:rsidR="00E77584" w:rsidRDefault="00E77584" w:rsidP="00E77584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答：（1）查表</w:t>
      </w:r>
    </w:p>
    <w:p w14:paraId="7F87486D" w14:textId="7BA38223" w:rsidR="00E77584" w:rsidRDefault="00E77584" w:rsidP="00E77584">
      <w:pPr>
        <w:pStyle w:val="a7"/>
        <w:ind w:left="360" w:firstLineChars="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地址联编或者映射信息存储在内存当中的一张表里，当软件需要解析一个地址时，可以在里面找到需要的结果。查表方法需要一张包含地址联编信息的表。表中包含多组二元组，协议地址和物理地址，每一组对应网络的一个站。给出下一站的IP地址N，软件就开始搜索表，直到发现某一项的IP地址域与N匹配，则该项的硬件地址域中的值被输出。</w:t>
      </w:r>
    </w:p>
    <w:p w14:paraId="6FF5D088" w14:textId="3A2930B5" w:rsidR="00E77584" w:rsidRDefault="00E77584" w:rsidP="00E77584">
      <w:pPr>
        <w:pStyle w:val="a7"/>
        <w:ind w:left="360" w:firstLineChars="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（2）</w:t>
      </w:r>
      <w:r w:rsidR="00F2751B">
        <w:rPr>
          <w:rFonts w:ascii="宋体" w:eastAsia="宋体" w:hAnsi="宋体" w:hint="eastAsia"/>
          <w:sz w:val="24"/>
        </w:rPr>
        <w:t>消息交换</w:t>
      </w:r>
    </w:p>
    <w:p w14:paraId="7D6E7D16" w14:textId="729624ED" w:rsidR="00E77584" w:rsidRDefault="00F2751B" w:rsidP="00E77584">
      <w:pPr>
        <w:pStyle w:val="a7"/>
        <w:ind w:left="360" w:firstLineChars="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计算机通过网络交换消息来解析一个地址。一台计算机发出某个地址联编的请求消息后，另一台计算机返回一个包含所需信息的应答信息。当某台计算机需要解析一个IP地址时，会通过网络发送一个请求信息，之后会受到一个应答。请求报文包含了对指定协议地址进行解析的请求，应答报文包含了对应的硬件地址。</w:t>
      </w:r>
    </w:p>
    <w:p w14:paraId="577105A3" w14:textId="77777777" w:rsidR="00F2751B" w:rsidRDefault="00F2751B" w:rsidP="00E77584">
      <w:pPr>
        <w:pStyle w:val="a7"/>
        <w:ind w:left="360" w:firstLineChars="0" w:firstLine="480"/>
        <w:rPr>
          <w:rFonts w:ascii="宋体" w:eastAsia="宋体" w:hAnsi="宋体"/>
          <w:sz w:val="24"/>
        </w:rPr>
      </w:pPr>
    </w:p>
    <w:p w14:paraId="2CC84F8D" w14:textId="48CCBE1C" w:rsidR="00E77584" w:rsidRDefault="00E77584" w:rsidP="00E77584">
      <w:pPr>
        <w:pStyle w:val="a7"/>
        <w:ind w:left="360" w:firstLineChars="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PS：相近形式计算</w:t>
      </w:r>
    </w:p>
    <w:p w14:paraId="0B3D5A08" w14:textId="4B31C214" w:rsidR="00E77584" w:rsidRDefault="00E77584" w:rsidP="00E77584">
      <w:pPr>
        <w:pStyle w:val="a7"/>
        <w:ind w:left="360" w:firstLineChars="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每一台计算机挑选协议地址，使得每台计算机的硬件地址可以通过简单的计算得出它的协议地址。当一台计算机接入一个动态编址的网络时，该网的管理员必须为它挑选一个硬件地址和IP地址，并且两个地址应该使地址解析非常简单。</w:t>
      </w:r>
    </w:p>
    <w:p w14:paraId="2D093147" w14:textId="77777777" w:rsidR="00F2751B" w:rsidRDefault="00F2751B" w:rsidP="00E77584">
      <w:pPr>
        <w:pStyle w:val="a7"/>
        <w:ind w:left="360" w:firstLineChars="0" w:firstLine="480"/>
        <w:rPr>
          <w:rFonts w:ascii="宋体" w:eastAsia="宋体" w:hAnsi="宋体"/>
          <w:sz w:val="24"/>
        </w:rPr>
      </w:pPr>
    </w:p>
    <w:p w14:paraId="582BD40E" w14:textId="34771447" w:rsidR="00E77584" w:rsidRDefault="00E77584" w:rsidP="00C17E0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 w:rsidRPr="00E77584">
        <w:rPr>
          <w:rFonts w:ascii="宋体" w:eastAsia="宋体" w:hAnsi="宋体" w:hint="eastAsia"/>
          <w:sz w:val="24"/>
        </w:rPr>
        <w:t>简述ARP发送和接收端的操作过程。</w:t>
      </w:r>
    </w:p>
    <w:p w14:paraId="5737D8BA" w14:textId="644A43D4" w:rsidR="00F2751B" w:rsidRDefault="00F2751B" w:rsidP="00F2751B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计算机A以广播方式发出一个含有主机B的IP地址的ARP请求，本网络的所有主机收到ARP请求后，将自己的IP地址与请求报文中的IP地址相比较，但只有主机B做出ARP应答，应答报文中含有自己的MAC地址，主机A收到B的ARP应答，将该条IP-MAC映射记录写入ARP缓存中，接着进行通信。</w:t>
      </w:r>
    </w:p>
    <w:p w14:paraId="21B190C5" w14:textId="77777777" w:rsidR="00F2751B" w:rsidRDefault="00F2751B" w:rsidP="00F2751B">
      <w:pPr>
        <w:pStyle w:val="a7"/>
        <w:ind w:left="360" w:firstLineChars="0" w:firstLine="0"/>
        <w:rPr>
          <w:rFonts w:ascii="宋体" w:eastAsia="宋体" w:hAnsi="宋体"/>
          <w:sz w:val="24"/>
        </w:rPr>
      </w:pPr>
    </w:p>
    <w:p w14:paraId="3C415DE4" w14:textId="612005F8" w:rsidR="00F2751B" w:rsidRPr="00F2751B" w:rsidRDefault="00E77584" w:rsidP="00F2751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 w:rsidRPr="00E77584">
        <w:rPr>
          <w:rFonts w:ascii="宋体" w:eastAsia="宋体" w:hAnsi="宋体" w:hint="eastAsia"/>
          <w:sz w:val="24"/>
        </w:rPr>
        <w:t>ICMP对IP数据传输采取了哪些控制措施？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4081"/>
        <w:gridCol w:w="4081"/>
      </w:tblGrid>
      <w:tr w:rsidR="00F2751B" w14:paraId="31D397BD" w14:textId="77777777" w:rsidTr="00F2751B">
        <w:tc>
          <w:tcPr>
            <w:tcW w:w="4261" w:type="dxa"/>
          </w:tcPr>
          <w:p w14:paraId="6264B9FE" w14:textId="02C1100F" w:rsidR="00F2751B" w:rsidRDefault="00F2751B" w:rsidP="00F2751B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编号</w:t>
            </w:r>
          </w:p>
        </w:tc>
        <w:tc>
          <w:tcPr>
            <w:tcW w:w="4261" w:type="dxa"/>
          </w:tcPr>
          <w:p w14:paraId="4D402B8D" w14:textId="4391B909" w:rsidR="00F2751B" w:rsidRDefault="00F2751B" w:rsidP="00F2751B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类型</w:t>
            </w:r>
          </w:p>
        </w:tc>
      </w:tr>
      <w:tr w:rsidR="00F2751B" w14:paraId="749E07A0" w14:textId="77777777" w:rsidTr="00F2751B">
        <w:tc>
          <w:tcPr>
            <w:tcW w:w="4261" w:type="dxa"/>
          </w:tcPr>
          <w:p w14:paraId="1D710D7F" w14:textId="2491E977" w:rsidR="00F2751B" w:rsidRDefault="00F2751B" w:rsidP="00F2751B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0</w:t>
            </w:r>
          </w:p>
        </w:tc>
        <w:tc>
          <w:tcPr>
            <w:tcW w:w="4261" w:type="dxa"/>
          </w:tcPr>
          <w:p w14:paraId="151F80D4" w14:textId="0572A16C" w:rsidR="00F2751B" w:rsidRDefault="00F2751B" w:rsidP="00F2751B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回应应答</w:t>
            </w:r>
          </w:p>
        </w:tc>
      </w:tr>
      <w:tr w:rsidR="00F2751B" w14:paraId="5976CF18" w14:textId="77777777" w:rsidTr="00F2751B">
        <w:tc>
          <w:tcPr>
            <w:tcW w:w="4261" w:type="dxa"/>
          </w:tcPr>
          <w:p w14:paraId="6D977152" w14:textId="0CB64310" w:rsidR="00F2751B" w:rsidRDefault="00F2751B" w:rsidP="00F2751B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4261" w:type="dxa"/>
          </w:tcPr>
          <w:p w14:paraId="65E33BB7" w14:textId="4F470F49" w:rsidR="00F2751B" w:rsidRDefault="00F2751B" w:rsidP="00F2751B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目的地不可达</w:t>
            </w:r>
          </w:p>
        </w:tc>
      </w:tr>
      <w:tr w:rsidR="00F2751B" w14:paraId="0C489BF5" w14:textId="77777777" w:rsidTr="00F2751B">
        <w:tc>
          <w:tcPr>
            <w:tcW w:w="4261" w:type="dxa"/>
          </w:tcPr>
          <w:p w14:paraId="3DF3AFF9" w14:textId="47378591" w:rsidR="00F2751B" w:rsidRDefault="00F2751B" w:rsidP="00F2751B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</w:t>
            </w:r>
          </w:p>
        </w:tc>
        <w:tc>
          <w:tcPr>
            <w:tcW w:w="4261" w:type="dxa"/>
          </w:tcPr>
          <w:p w14:paraId="48B2BEA5" w14:textId="41524129" w:rsidR="00F2751B" w:rsidRDefault="00DC0A5A" w:rsidP="00F2751B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重定向</w:t>
            </w:r>
          </w:p>
        </w:tc>
      </w:tr>
      <w:tr w:rsidR="00F2751B" w14:paraId="4B399263" w14:textId="77777777" w:rsidTr="00F2751B">
        <w:tc>
          <w:tcPr>
            <w:tcW w:w="4261" w:type="dxa"/>
          </w:tcPr>
          <w:p w14:paraId="5893BB94" w14:textId="380BF3D4" w:rsidR="00F2751B" w:rsidRDefault="00F2751B" w:rsidP="00F2751B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</w:p>
        </w:tc>
        <w:tc>
          <w:tcPr>
            <w:tcW w:w="4261" w:type="dxa"/>
          </w:tcPr>
          <w:p w14:paraId="368FF1BC" w14:textId="0B9A97FE" w:rsidR="00F2751B" w:rsidRDefault="00DC0A5A" w:rsidP="00F2751B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回应请求</w:t>
            </w:r>
          </w:p>
        </w:tc>
      </w:tr>
      <w:tr w:rsidR="00F2751B" w14:paraId="121E5156" w14:textId="77777777" w:rsidTr="00F2751B">
        <w:tc>
          <w:tcPr>
            <w:tcW w:w="4261" w:type="dxa"/>
          </w:tcPr>
          <w:p w14:paraId="7AB1B8AD" w14:textId="37A336A2" w:rsidR="00F2751B" w:rsidRDefault="00F2751B" w:rsidP="00F2751B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1</w:t>
            </w:r>
          </w:p>
        </w:tc>
        <w:tc>
          <w:tcPr>
            <w:tcW w:w="4261" w:type="dxa"/>
          </w:tcPr>
          <w:p w14:paraId="0F06C773" w14:textId="784C06BB" w:rsidR="00F2751B" w:rsidRDefault="00DC0A5A" w:rsidP="00F2751B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超时</w:t>
            </w:r>
          </w:p>
        </w:tc>
      </w:tr>
      <w:tr w:rsidR="00F2751B" w14:paraId="55AAA552" w14:textId="77777777" w:rsidTr="00F2751B">
        <w:tc>
          <w:tcPr>
            <w:tcW w:w="4261" w:type="dxa"/>
          </w:tcPr>
          <w:p w14:paraId="3022F974" w14:textId="6FE37AF0" w:rsidR="00F2751B" w:rsidRDefault="00F2751B" w:rsidP="00F2751B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2</w:t>
            </w:r>
          </w:p>
        </w:tc>
        <w:tc>
          <w:tcPr>
            <w:tcW w:w="4261" w:type="dxa"/>
          </w:tcPr>
          <w:p w14:paraId="48C8AD3C" w14:textId="17AB20BB" w:rsidR="00F2751B" w:rsidRDefault="00DC0A5A" w:rsidP="00F2751B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参数出问题</w:t>
            </w:r>
          </w:p>
        </w:tc>
      </w:tr>
      <w:tr w:rsidR="00F2751B" w14:paraId="24D7B82B" w14:textId="77777777" w:rsidTr="00F2751B">
        <w:tc>
          <w:tcPr>
            <w:tcW w:w="4261" w:type="dxa"/>
          </w:tcPr>
          <w:p w14:paraId="0E95226B" w14:textId="11870FB7" w:rsidR="00F2751B" w:rsidRDefault="00F2751B" w:rsidP="00F2751B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4261" w:type="dxa"/>
          </w:tcPr>
          <w:p w14:paraId="0A561E5E" w14:textId="549E31AC" w:rsidR="00F2751B" w:rsidRDefault="00DC0A5A" w:rsidP="00F2751B">
            <w:pPr>
              <w:pStyle w:val="a7"/>
              <w:ind w:firstLineChars="0" w:firstLine="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路径跟踪</w:t>
            </w:r>
          </w:p>
        </w:tc>
      </w:tr>
    </w:tbl>
    <w:p w14:paraId="0A7A2B18" w14:textId="104948DA" w:rsidR="00F2751B" w:rsidRDefault="00F2751B" w:rsidP="00F2751B">
      <w:pPr>
        <w:pStyle w:val="a7"/>
        <w:ind w:left="360" w:firstLineChars="0" w:firstLine="0"/>
        <w:rPr>
          <w:rFonts w:ascii="宋体" w:eastAsia="宋体" w:hAnsi="宋体"/>
          <w:sz w:val="24"/>
        </w:rPr>
      </w:pPr>
    </w:p>
    <w:p w14:paraId="3715AB56" w14:textId="62B4F51A" w:rsidR="00E77584" w:rsidRDefault="00E77584" w:rsidP="00C17E0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 w:rsidRPr="00E77584">
        <w:rPr>
          <w:rFonts w:ascii="宋体" w:eastAsia="宋体" w:hAnsi="宋体" w:hint="eastAsia"/>
          <w:sz w:val="24"/>
        </w:rPr>
        <w:t>理解</w:t>
      </w:r>
      <w:proofErr w:type="spellStart"/>
      <w:r w:rsidRPr="00E77584">
        <w:rPr>
          <w:rFonts w:ascii="宋体" w:eastAsia="宋体" w:hAnsi="宋体" w:hint="eastAsia"/>
          <w:sz w:val="24"/>
        </w:rPr>
        <w:t>TraceRoute</w:t>
      </w:r>
      <w:proofErr w:type="spellEnd"/>
      <w:r w:rsidRPr="00E77584">
        <w:rPr>
          <w:rFonts w:ascii="宋体" w:eastAsia="宋体" w:hAnsi="宋体" w:hint="eastAsia"/>
          <w:sz w:val="24"/>
        </w:rPr>
        <w:t>和PING的原理。</w:t>
      </w:r>
    </w:p>
    <w:p w14:paraId="7E3A0FB3" w14:textId="4D0CF340" w:rsidR="00DC0A5A" w:rsidRDefault="00DC0A5A" w:rsidP="00DC0A5A">
      <w:pPr>
        <w:pStyle w:val="a7"/>
        <w:ind w:left="360" w:firstLineChars="0" w:firstLine="0"/>
        <w:rPr>
          <w:rFonts w:ascii="宋体" w:eastAsia="宋体" w:hAnsi="宋体"/>
          <w:sz w:val="24"/>
        </w:rPr>
      </w:pPr>
      <w:proofErr w:type="spellStart"/>
      <w:r w:rsidRPr="00E77584">
        <w:rPr>
          <w:rFonts w:ascii="宋体" w:eastAsia="宋体" w:hAnsi="宋体" w:hint="eastAsia"/>
          <w:sz w:val="24"/>
        </w:rPr>
        <w:t>TraceRoute</w:t>
      </w:r>
      <w:proofErr w:type="spellEnd"/>
      <w:r>
        <w:rPr>
          <w:rFonts w:ascii="宋体" w:eastAsia="宋体" w:hAnsi="宋体" w:hint="eastAsia"/>
          <w:sz w:val="24"/>
        </w:rPr>
        <w:t>：</w:t>
      </w:r>
    </w:p>
    <w:p w14:paraId="230D9657" w14:textId="71BFE155" w:rsidR="00DC0A5A" w:rsidRDefault="00DC0A5A" w:rsidP="00DC0A5A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当主机或者路由器收到一个“回应请求”报文时，ICMP软件会携带与请求报文相同的数据发回“回应应答”。</w:t>
      </w:r>
      <w:proofErr w:type="spellStart"/>
      <w:r>
        <w:rPr>
          <w:rFonts w:ascii="宋体" w:eastAsia="宋体" w:hAnsi="宋体" w:hint="eastAsia"/>
          <w:sz w:val="24"/>
        </w:rPr>
        <w:t>Tracetoute</w:t>
      </w:r>
      <w:proofErr w:type="spellEnd"/>
      <w:r>
        <w:rPr>
          <w:rFonts w:ascii="宋体" w:eastAsia="宋体" w:hAnsi="宋体" w:hint="eastAsia"/>
          <w:sz w:val="24"/>
        </w:rPr>
        <w:t>应用程序发送一系列的“回应</w:t>
      </w:r>
      <w:r>
        <w:rPr>
          <w:rFonts w:ascii="宋体" w:eastAsia="宋体" w:hAnsi="宋体" w:hint="eastAsia"/>
          <w:sz w:val="24"/>
        </w:rPr>
        <w:lastRenderedPageBreak/>
        <w:t>请求”，它们的TTL分别设置为1、2、3……第一个报文中的TTL在经历一跳后会到期，第二个报文中的TTL在经历两跳后会到期，第三个报文中的TTL在经历三跳后到期，以此类推。因此，traceroute应用程序会从某个路径中的每一个中间路由器收到一个ICMP超时的差错报文，并从最终目的地收到一个“回应应答”。</w:t>
      </w:r>
    </w:p>
    <w:p w14:paraId="1D676783" w14:textId="0510CC6E" w:rsidR="00DC0A5A" w:rsidRDefault="00DC0A5A" w:rsidP="00DC0A5A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Ping：</w:t>
      </w:r>
    </w:p>
    <w:p w14:paraId="5EEB1472" w14:textId="5C5A1089" w:rsidR="00DC0A5A" w:rsidRDefault="00DC0A5A" w:rsidP="00DC0A5A">
      <w:pPr>
        <w:pStyle w:val="a7"/>
        <w:ind w:left="360" w:firstLineChars="0"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当主机或者路由器收到一个“回应请求”报文时，ICMP软件会携带与请求报文相同的数据发回“回应应答”。</w:t>
      </w:r>
      <w:r>
        <w:rPr>
          <w:rFonts w:ascii="宋体" w:eastAsia="宋体" w:hAnsi="宋体"/>
          <w:sz w:val="24"/>
        </w:rPr>
        <w:t>P</w:t>
      </w:r>
      <w:r>
        <w:rPr>
          <w:rFonts w:ascii="宋体" w:eastAsia="宋体" w:hAnsi="宋体" w:hint="eastAsia"/>
          <w:sz w:val="24"/>
        </w:rPr>
        <w:t>ing程序在向远地主机发送一个请求后，就等待应答。最终，要么宣布远地主机可达。要么在超过适当的时间后宣布主机不可达。</w:t>
      </w:r>
    </w:p>
    <w:p w14:paraId="4E011DB2" w14:textId="5FE68C1C" w:rsidR="00E77584" w:rsidRDefault="00E77584" w:rsidP="00E7758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 w:rsidRPr="00E77584">
        <w:rPr>
          <w:rFonts w:ascii="宋体" w:eastAsia="宋体" w:hAnsi="宋体" w:hint="eastAsia"/>
          <w:sz w:val="24"/>
        </w:rPr>
        <w:t>考虑如何利用ICMP协议对一个网络上的时延性能进行监控？</w:t>
      </w:r>
    </w:p>
    <w:p w14:paraId="2ED2C793" w14:textId="1D0418DE" w:rsidR="008668E5" w:rsidRDefault="008668E5" w:rsidP="008668E5">
      <w:pPr>
        <w:pStyle w:val="a7"/>
        <w:ind w:left="360" w:firstLineChars="0" w:firstLine="0"/>
        <w:rPr>
          <w:rFonts w:ascii="宋体" w:eastAsia="宋体" w:hAnsi="宋体"/>
          <w:sz w:val="24"/>
        </w:rPr>
      </w:pPr>
      <w:r w:rsidRPr="008668E5">
        <w:rPr>
          <w:rFonts w:ascii="宋体" w:eastAsia="宋体" w:hAnsi="宋体" w:hint="eastAsia"/>
          <w:sz w:val="24"/>
        </w:rPr>
        <w:t>可以在一个或多个关键节点上运行ping命令，向目标主机发送</w:t>
      </w:r>
      <w:r>
        <w:rPr>
          <w:rFonts w:ascii="宋体" w:eastAsia="宋体" w:hAnsi="宋体" w:hint="eastAsia"/>
          <w:sz w:val="24"/>
        </w:rPr>
        <w:t>请求</w:t>
      </w:r>
      <w:r w:rsidRPr="008668E5">
        <w:rPr>
          <w:rFonts w:ascii="宋体" w:eastAsia="宋体" w:hAnsi="宋体" w:hint="eastAsia"/>
          <w:sz w:val="24"/>
        </w:rPr>
        <w:t>消息，并等待接收到相应的</w:t>
      </w:r>
      <w:r>
        <w:rPr>
          <w:rFonts w:ascii="宋体" w:eastAsia="宋体" w:hAnsi="宋体" w:hint="eastAsia"/>
          <w:sz w:val="24"/>
        </w:rPr>
        <w:t>应答</w:t>
      </w:r>
      <w:r w:rsidRPr="008668E5">
        <w:rPr>
          <w:rFonts w:ascii="宋体" w:eastAsia="宋体" w:hAnsi="宋体" w:hint="eastAsia"/>
          <w:sz w:val="24"/>
        </w:rPr>
        <w:t>消息。根据收到的回复消息的时间戳，就可以计算出往返时间和丢包率，进而评估网络的时延性能。另外，也可以使用类似traceroute命令的工具，利用ICMP Time Exceeded消息来跟踪数据包在网络中的路径和时延。</w:t>
      </w:r>
    </w:p>
    <w:p w14:paraId="4DA91048" w14:textId="77777777" w:rsidR="006D5CEC" w:rsidRDefault="006D5CEC" w:rsidP="008668E5">
      <w:pPr>
        <w:pStyle w:val="a7"/>
        <w:ind w:left="360" w:firstLineChars="0" w:firstLine="0"/>
        <w:rPr>
          <w:rFonts w:ascii="宋体" w:eastAsia="宋体" w:hAnsi="宋体"/>
          <w:sz w:val="24"/>
        </w:rPr>
      </w:pPr>
    </w:p>
    <w:p w14:paraId="175C8FF4" w14:textId="77777777" w:rsidR="006D5CEC" w:rsidRDefault="006D5CEC" w:rsidP="006D5CE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 w:rsidRPr="006D5CEC">
        <w:rPr>
          <w:rFonts w:ascii="宋体" w:eastAsia="宋体" w:hAnsi="宋体" w:hint="eastAsia"/>
          <w:sz w:val="24"/>
        </w:rPr>
        <w:t>TCP如何考虑数据传输连接的建立和拆除？</w:t>
      </w:r>
    </w:p>
    <w:p w14:paraId="26A1B28D" w14:textId="78E26C11" w:rsidR="004727A9" w:rsidRPr="004727A9" w:rsidRDefault="004727A9" w:rsidP="004727A9">
      <w:pPr>
        <w:pStyle w:val="a7"/>
        <w:ind w:left="360" w:firstLine="480"/>
        <w:rPr>
          <w:rFonts w:ascii="宋体" w:eastAsia="宋体" w:hAnsi="宋体" w:hint="eastAsia"/>
          <w:sz w:val="24"/>
        </w:rPr>
      </w:pPr>
      <w:r w:rsidRPr="004727A9">
        <w:rPr>
          <w:rFonts w:ascii="宋体" w:eastAsia="宋体" w:hAnsi="宋体" w:hint="eastAsia"/>
          <w:sz w:val="24"/>
        </w:rPr>
        <w:t>TCP通过三次握手来建立连接，四次挥手来关闭连接。</w:t>
      </w:r>
    </w:p>
    <w:p w14:paraId="03BAB77D" w14:textId="479F6710" w:rsidR="004727A9" w:rsidRPr="004727A9" w:rsidRDefault="004727A9" w:rsidP="004727A9">
      <w:pPr>
        <w:pStyle w:val="a7"/>
        <w:ind w:left="360" w:firstLine="480"/>
        <w:rPr>
          <w:rFonts w:ascii="宋体" w:eastAsia="宋体" w:hAnsi="宋体" w:hint="eastAsia"/>
          <w:sz w:val="24"/>
        </w:rPr>
      </w:pPr>
      <w:r w:rsidRPr="004727A9">
        <w:rPr>
          <w:rFonts w:ascii="宋体" w:eastAsia="宋体" w:hAnsi="宋体" w:hint="eastAsia"/>
          <w:sz w:val="24"/>
        </w:rPr>
        <w:t>连接建立的过程如下：</w:t>
      </w:r>
    </w:p>
    <w:p w14:paraId="2D1DFB1F" w14:textId="701E0DBC" w:rsidR="004727A9" w:rsidRPr="004727A9" w:rsidRDefault="004727A9" w:rsidP="004727A9">
      <w:pPr>
        <w:pStyle w:val="a7"/>
        <w:ind w:left="36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A</w:t>
      </w:r>
      <w:r w:rsidRPr="004727A9">
        <w:rPr>
          <w:rFonts w:ascii="宋体" w:eastAsia="宋体" w:hAnsi="宋体" w:hint="eastAsia"/>
          <w:sz w:val="24"/>
        </w:rPr>
        <w:t>向发</w:t>
      </w:r>
      <w:r>
        <w:rPr>
          <w:rFonts w:ascii="宋体" w:eastAsia="宋体" w:hAnsi="宋体" w:hint="eastAsia"/>
          <w:sz w:val="24"/>
        </w:rPr>
        <w:t>B</w:t>
      </w:r>
      <w:r w:rsidRPr="004727A9">
        <w:rPr>
          <w:rFonts w:ascii="宋体" w:eastAsia="宋体" w:hAnsi="宋体" w:hint="eastAsia"/>
          <w:sz w:val="24"/>
        </w:rPr>
        <w:t>送SYN（同步）报文段，其中包含</w:t>
      </w:r>
      <w:r>
        <w:rPr>
          <w:rFonts w:ascii="宋体" w:eastAsia="宋体" w:hAnsi="宋体" w:hint="eastAsia"/>
          <w:sz w:val="24"/>
        </w:rPr>
        <w:t>A</w:t>
      </w:r>
      <w:r w:rsidRPr="004727A9">
        <w:rPr>
          <w:rFonts w:ascii="宋体" w:eastAsia="宋体" w:hAnsi="宋体" w:hint="eastAsia"/>
          <w:sz w:val="24"/>
        </w:rPr>
        <w:t>的初始序列号。</w:t>
      </w:r>
    </w:p>
    <w:p w14:paraId="72379D64" w14:textId="1AC6CFA3" w:rsidR="004727A9" w:rsidRPr="004727A9" w:rsidRDefault="004727A9" w:rsidP="004727A9">
      <w:pPr>
        <w:pStyle w:val="a7"/>
        <w:ind w:left="36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B</w:t>
      </w:r>
      <w:r w:rsidRPr="004727A9">
        <w:rPr>
          <w:rFonts w:ascii="宋体" w:eastAsia="宋体" w:hAnsi="宋体" w:hint="eastAsia"/>
          <w:sz w:val="24"/>
        </w:rPr>
        <w:t>收到SYN报文段后，向</w:t>
      </w:r>
      <w:r>
        <w:rPr>
          <w:rFonts w:ascii="宋体" w:eastAsia="宋体" w:hAnsi="宋体" w:hint="eastAsia"/>
          <w:sz w:val="24"/>
        </w:rPr>
        <w:t>A</w:t>
      </w:r>
      <w:r w:rsidRPr="004727A9">
        <w:rPr>
          <w:rFonts w:ascii="宋体" w:eastAsia="宋体" w:hAnsi="宋体" w:hint="eastAsia"/>
          <w:sz w:val="24"/>
        </w:rPr>
        <w:t>发送一个带有SYN/ACK标志的报文段，确认收到了</w:t>
      </w:r>
      <w:r>
        <w:rPr>
          <w:rFonts w:ascii="宋体" w:eastAsia="宋体" w:hAnsi="宋体" w:hint="eastAsia"/>
          <w:sz w:val="24"/>
        </w:rPr>
        <w:t>A</w:t>
      </w:r>
      <w:r w:rsidRPr="004727A9">
        <w:rPr>
          <w:rFonts w:ascii="宋体" w:eastAsia="宋体" w:hAnsi="宋体" w:hint="eastAsia"/>
          <w:sz w:val="24"/>
        </w:rPr>
        <w:t>发来的SYN报文段，并通知</w:t>
      </w:r>
      <w:r>
        <w:rPr>
          <w:rFonts w:ascii="宋体" w:eastAsia="宋体" w:hAnsi="宋体" w:hint="eastAsia"/>
          <w:sz w:val="24"/>
        </w:rPr>
        <w:t>A，B</w:t>
      </w:r>
      <w:r w:rsidRPr="004727A9">
        <w:rPr>
          <w:rFonts w:ascii="宋体" w:eastAsia="宋体" w:hAnsi="宋体" w:hint="eastAsia"/>
          <w:sz w:val="24"/>
        </w:rPr>
        <w:t>的初始序列号。</w:t>
      </w:r>
    </w:p>
    <w:p w14:paraId="5A9DE9F5" w14:textId="64283E53" w:rsidR="004727A9" w:rsidRPr="004727A9" w:rsidRDefault="004727A9" w:rsidP="004727A9">
      <w:pPr>
        <w:pStyle w:val="a7"/>
        <w:ind w:left="36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A</w:t>
      </w:r>
      <w:r w:rsidRPr="004727A9">
        <w:rPr>
          <w:rFonts w:ascii="宋体" w:eastAsia="宋体" w:hAnsi="宋体" w:hint="eastAsia"/>
          <w:sz w:val="24"/>
        </w:rPr>
        <w:t>再次向</w:t>
      </w:r>
      <w:r>
        <w:rPr>
          <w:rFonts w:ascii="宋体" w:eastAsia="宋体" w:hAnsi="宋体" w:hint="eastAsia"/>
          <w:sz w:val="24"/>
        </w:rPr>
        <w:t>B</w:t>
      </w:r>
      <w:r w:rsidRPr="004727A9">
        <w:rPr>
          <w:rFonts w:ascii="宋体" w:eastAsia="宋体" w:hAnsi="宋体" w:hint="eastAsia"/>
          <w:sz w:val="24"/>
        </w:rPr>
        <w:t>发送一个ACK（确认）报文段，确认收到了</w:t>
      </w:r>
      <w:r>
        <w:rPr>
          <w:rFonts w:ascii="宋体" w:eastAsia="宋体" w:hAnsi="宋体" w:hint="eastAsia"/>
          <w:sz w:val="24"/>
        </w:rPr>
        <w:t>B</w:t>
      </w:r>
      <w:r w:rsidRPr="004727A9">
        <w:rPr>
          <w:rFonts w:ascii="宋体" w:eastAsia="宋体" w:hAnsi="宋体" w:hint="eastAsia"/>
          <w:sz w:val="24"/>
        </w:rPr>
        <w:t>发来的SYN/ACK报文段。此时连接建立成功。</w:t>
      </w:r>
    </w:p>
    <w:p w14:paraId="693EF4C2" w14:textId="16F3E1CD" w:rsidR="004727A9" w:rsidRPr="004727A9" w:rsidRDefault="004727A9" w:rsidP="004727A9">
      <w:pPr>
        <w:pStyle w:val="a7"/>
        <w:ind w:left="360" w:firstLine="480"/>
        <w:rPr>
          <w:rFonts w:ascii="宋体" w:eastAsia="宋体" w:hAnsi="宋体" w:hint="eastAsia"/>
          <w:sz w:val="24"/>
        </w:rPr>
      </w:pPr>
      <w:r w:rsidRPr="004727A9">
        <w:rPr>
          <w:rFonts w:ascii="宋体" w:eastAsia="宋体" w:hAnsi="宋体" w:hint="eastAsia"/>
          <w:sz w:val="24"/>
        </w:rPr>
        <w:t>连接</w:t>
      </w:r>
      <w:r>
        <w:rPr>
          <w:rFonts w:ascii="宋体" w:eastAsia="宋体" w:hAnsi="宋体" w:hint="eastAsia"/>
          <w:sz w:val="24"/>
        </w:rPr>
        <w:t>关闭</w:t>
      </w:r>
      <w:r w:rsidRPr="004727A9">
        <w:rPr>
          <w:rFonts w:ascii="宋体" w:eastAsia="宋体" w:hAnsi="宋体" w:hint="eastAsia"/>
          <w:sz w:val="24"/>
        </w:rPr>
        <w:t>的过程如下：</w:t>
      </w:r>
    </w:p>
    <w:p w14:paraId="2F40B6AE" w14:textId="1A729645" w:rsidR="004727A9" w:rsidRPr="004727A9" w:rsidRDefault="004727A9" w:rsidP="004727A9">
      <w:pPr>
        <w:pStyle w:val="a7"/>
        <w:ind w:left="36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>A</w:t>
      </w:r>
      <w:r w:rsidRPr="004727A9">
        <w:rPr>
          <w:rFonts w:ascii="宋体" w:eastAsia="宋体" w:hAnsi="宋体" w:hint="eastAsia"/>
          <w:sz w:val="24"/>
        </w:rPr>
        <w:t>向</w:t>
      </w:r>
      <w:r>
        <w:rPr>
          <w:rFonts w:ascii="宋体" w:eastAsia="宋体" w:hAnsi="宋体" w:hint="eastAsia"/>
          <w:sz w:val="24"/>
        </w:rPr>
        <w:t>B</w:t>
      </w:r>
      <w:r w:rsidRPr="004727A9">
        <w:rPr>
          <w:rFonts w:ascii="宋体" w:eastAsia="宋体" w:hAnsi="宋体" w:hint="eastAsia"/>
          <w:sz w:val="24"/>
        </w:rPr>
        <w:t>发送一个FIN（结束）报文段，表示没有数据要发送</w:t>
      </w:r>
      <w:r>
        <w:rPr>
          <w:rFonts w:ascii="宋体" w:eastAsia="宋体" w:hAnsi="宋体" w:hint="eastAsia"/>
          <w:sz w:val="24"/>
        </w:rPr>
        <w:t>了</w:t>
      </w:r>
      <w:r w:rsidRPr="004727A9">
        <w:rPr>
          <w:rFonts w:ascii="宋体" w:eastAsia="宋体" w:hAnsi="宋体" w:hint="eastAsia"/>
          <w:sz w:val="24"/>
        </w:rPr>
        <w:t>。</w:t>
      </w:r>
    </w:p>
    <w:p w14:paraId="60AD02E2" w14:textId="31C85708" w:rsidR="004727A9" w:rsidRPr="004727A9" w:rsidRDefault="004727A9" w:rsidP="004727A9">
      <w:pPr>
        <w:pStyle w:val="a7"/>
        <w:ind w:left="36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B</w:t>
      </w:r>
      <w:r w:rsidRPr="004727A9">
        <w:rPr>
          <w:rFonts w:ascii="宋体" w:eastAsia="宋体" w:hAnsi="宋体" w:hint="eastAsia"/>
          <w:sz w:val="24"/>
        </w:rPr>
        <w:t>收到</w:t>
      </w:r>
      <w:r>
        <w:rPr>
          <w:rFonts w:ascii="宋体" w:eastAsia="宋体" w:hAnsi="宋体" w:hint="eastAsia"/>
          <w:sz w:val="24"/>
        </w:rPr>
        <w:t>A</w:t>
      </w:r>
      <w:r w:rsidRPr="004727A9">
        <w:rPr>
          <w:rFonts w:ascii="宋体" w:eastAsia="宋体" w:hAnsi="宋体" w:hint="eastAsia"/>
          <w:sz w:val="24"/>
        </w:rPr>
        <w:t>的FIN报文段后，发送一个带有ACK标志的报文段</w:t>
      </w:r>
      <w:r>
        <w:rPr>
          <w:rFonts w:ascii="宋体" w:eastAsia="宋体" w:hAnsi="宋体" w:hint="eastAsia"/>
          <w:sz w:val="24"/>
        </w:rPr>
        <w:t>。</w:t>
      </w:r>
    </w:p>
    <w:p w14:paraId="6854717D" w14:textId="594DB523" w:rsidR="004727A9" w:rsidRPr="004727A9" w:rsidRDefault="004727A9" w:rsidP="004727A9">
      <w:pPr>
        <w:pStyle w:val="a7"/>
        <w:ind w:left="360" w:firstLine="480"/>
        <w:rPr>
          <w:rFonts w:ascii="宋体" w:eastAsia="宋体" w:hAnsi="宋体" w:hint="eastAsia"/>
          <w:sz w:val="24"/>
        </w:rPr>
      </w:pPr>
      <w:r w:rsidRPr="004727A9">
        <w:rPr>
          <w:rFonts w:ascii="宋体" w:eastAsia="宋体" w:hAnsi="宋体" w:hint="eastAsia"/>
          <w:sz w:val="24"/>
        </w:rPr>
        <w:t>如果</w:t>
      </w:r>
      <w:r>
        <w:rPr>
          <w:rFonts w:ascii="宋体" w:eastAsia="宋体" w:hAnsi="宋体" w:hint="eastAsia"/>
          <w:sz w:val="24"/>
        </w:rPr>
        <w:t>B</w:t>
      </w:r>
      <w:r w:rsidRPr="004727A9">
        <w:rPr>
          <w:rFonts w:ascii="宋体" w:eastAsia="宋体" w:hAnsi="宋体" w:hint="eastAsia"/>
          <w:sz w:val="24"/>
        </w:rPr>
        <w:t>还有数据需要发送</w:t>
      </w:r>
      <w:r>
        <w:rPr>
          <w:rFonts w:ascii="宋体" w:eastAsia="宋体" w:hAnsi="宋体" w:hint="eastAsia"/>
          <w:sz w:val="24"/>
        </w:rPr>
        <w:t>给A</w:t>
      </w:r>
      <w:r w:rsidRPr="004727A9">
        <w:rPr>
          <w:rFonts w:ascii="宋体" w:eastAsia="宋体" w:hAnsi="宋体" w:hint="eastAsia"/>
          <w:sz w:val="24"/>
        </w:rPr>
        <w:t>，那么</w:t>
      </w:r>
      <w:r>
        <w:rPr>
          <w:rFonts w:ascii="宋体" w:eastAsia="宋体" w:hAnsi="宋体" w:hint="eastAsia"/>
          <w:sz w:val="24"/>
        </w:rPr>
        <w:t>B</w:t>
      </w:r>
      <w:r w:rsidRPr="004727A9">
        <w:rPr>
          <w:rFonts w:ascii="宋体" w:eastAsia="宋体" w:hAnsi="宋体" w:hint="eastAsia"/>
          <w:sz w:val="24"/>
        </w:rPr>
        <w:t>会继续发送数据，直到所有数据都发送完毕。</w:t>
      </w:r>
    </w:p>
    <w:p w14:paraId="0A92BD01" w14:textId="4468E839" w:rsidR="004727A9" w:rsidRPr="004727A9" w:rsidRDefault="004727A9" w:rsidP="004727A9">
      <w:pPr>
        <w:pStyle w:val="a7"/>
        <w:ind w:left="36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B</w:t>
      </w:r>
      <w:r w:rsidRPr="004727A9">
        <w:rPr>
          <w:rFonts w:ascii="宋体" w:eastAsia="宋体" w:hAnsi="宋体" w:hint="eastAsia"/>
          <w:sz w:val="24"/>
        </w:rPr>
        <w:t>发送一个FIN报文段给</w:t>
      </w:r>
      <w:r>
        <w:rPr>
          <w:rFonts w:ascii="宋体" w:eastAsia="宋体" w:hAnsi="宋体" w:hint="eastAsia"/>
          <w:sz w:val="24"/>
        </w:rPr>
        <w:t>A</w:t>
      </w:r>
      <w:r w:rsidRPr="004727A9">
        <w:rPr>
          <w:rFonts w:ascii="宋体" w:eastAsia="宋体" w:hAnsi="宋体" w:hint="eastAsia"/>
          <w:sz w:val="24"/>
        </w:rPr>
        <w:t>，表示</w:t>
      </w:r>
      <w:r>
        <w:rPr>
          <w:rFonts w:ascii="宋体" w:eastAsia="宋体" w:hAnsi="宋体" w:hint="eastAsia"/>
          <w:sz w:val="24"/>
        </w:rPr>
        <w:t>B</w:t>
      </w:r>
      <w:r w:rsidRPr="004727A9">
        <w:rPr>
          <w:rFonts w:ascii="宋体" w:eastAsia="宋体" w:hAnsi="宋体" w:hint="eastAsia"/>
          <w:sz w:val="24"/>
        </w:rPr>
        <w:t>也没有数据要发送</w:t>
      </w:r>
      <w:r>
        <w:rPr>
          <w:rFonts w:ascii="宋体" w:eastAsia="宋体" w:hAnsi="宋体" w:hint="eastAsia"/>
          <w:sz w:val="24"/>
        </w:rPr>
        <w:t>了</w:t>
      </w:r>
      <w:r w:rsidRPr="004727A9">
        <w:rPr>
          <w:rFonts w:ascii="宋体" w:eastAsia="宋体" w:hAnsi="宋体" w:hint="eastAsia"/>
          <w:sz w:val="24"/>
        </w:rPr>
        <w:t>。</w:t>
      </w:r>
    </w:p>
    <w:p w14:paraId="3A6974C1" w14:textId="42409ECC" w:rsidR="004727A9" w:rsidRPr="004727A9" w:rsidRDefault="004727A9" w:rsidP="004727A9">
      <w:pPr>
        <w:pStyle w:val="a7"/>
        <w:ind w:left="36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A</w:t>
      </w:r>
      <w:r w:rsidRPr="004727A9">
        <w:rPr>
          <w:rFonts w:ascii="宋体" w:eastAsia="宋体" w:hAnsi="宋体" w:hint="eastAsia"/>
          <w:sz w:val="24"/>
        </w:rPr>
        <w:t>收到</w:t>
      </w:r>
      <w:r>
        <w:rPr>
          <w:rFonts w:ascii="宋体" w:eastAsia="宋体" w:hAnsi="宋体" w:hint="eastAsia"/>
          <w:sz w:val="24"/>
        </w:rPr>
        <w:t>B</w:t>
      </w:r>
      <w:r w:rsidRPr="004727A9">
        <w:rPr>
          <w:rFonts w:ascii="宋体" w:eastAsia="宋体" w:hAnsi="宋体" w:hint="eastAsia"/>
          <w:sz w:val="24"/>
        </w:rPr>
        <w:t>的FIN报文段后，发送一个带有ACK标志的报文段</w:t>
      </w:r>
      <w:r>
        <w:rPr>
          <w:rFonts w:ascii="宋体" w:eastAsia="宋体" w:hAnsi="宋体" w:hint="eastAsia"/>
          <w:sz w:val="24"/>
        </w:rPr>
        <w:t>。</w:t>
      </w:r>
    </w:p>
    <w:p w14:paraId="25C7FBAA" w14:textId="7AB0DC16" w:rsidR="006D5CEC" w:rsidRDefault="004727A9" w:rsidP="004727A9">
      <w:pPr>
        <w:pStyle w:val="a7"/>
        <w:ind w:left="360" w:firstLine="480"/>
        <w:rPr>
          <w:rFonts w:ascii="宋体" w:eastAsia="宋体" w:hAnsi="宋体"/>
          <w:sz w:val="24"/>
        </w:rPr>
      </w:pPr>
      <w:r w:rsidRPr="004727A9">
        <w:rPr>
          <w:rFonts w:ascii="宋体" w:eastAsia="宋体" w:hAnsi="宋体" w:hint="eastAsia"/>
          <w:sz w:val="24"/>
        </w:rPr>
        <w:t>在两个MSL（最大报文存活时间）的时间内，等待对方发送ACK报文段。如果在两个MSL的时间内没有收到对方的ACK报文段，就认为连接已经关闭。</w:t>
      </w:r>
    </w:p>
    <w:p w14:paraId="386ABF26" w14:textId="77777777" w:rsidR="006D5CEC" w:rsidRPr="006D5CEC" w:rsidRDefault="006D5CEC" w:rsidP="006D5CEC">
      <w:pPr>
        <w:pStyle w:val="a7"/>
        <w:ind w:left="360" w:firstLineChars="0" w:firstLine="0"/>
        <w:rPr>
          <w:rFonts w:ascii="宋体" w:eastAsia="宋体" w:hAnsi="宋体" w:hint="eastAsia"/>
          <w:sz w:val="24"/>
        </w:rPr>
      </w:pPr>
    </w:p>
    <w:p w14:paraId="2E74DBBA" w14:textId="550B53BD" w:rsidR="006D5CEC" w:rsidRDefault="006D5CEC" w:rsidP="006D5CE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</w:rPr>
      </w:pPr>
      <w:r w:rsidRPr="006D5CEC">
        <w:rPr>
          <w:rFonts w:ascii="宋体" w:eastAsia="宋体" w:hAnsi="宋体" w:hint="eastAsia"/>
          <w:sz w:val="24"/>
        </w:rPr>
        <w:t>TCP如何考虑流量控制和拥塞控制？</w:t>
      </w:r>
    </w:p>
    <w:p w14:paraId="4A40852D" w14:textId="0C63FCB5" w:rsidR="006D5CEC" w:rsidRDefault="006D5CEC" w:rsidP="006D5CEC">
      <w:pPr>
        <w:pStyle w:val="a7"/>
        <w:ind w:left="36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TCP使用滑动窗口的流量控制技术。发送方和接收方都使用固定大小的窗口大小，它是发送方收到确认前可以发送的最大数据量。在大多数传输协议中，发送方保留一份副本以备万一需要时重传。接收方必须预先分配好缓冲区空间以接收整个窗口。在分组顺序到达时，接收方把分组传给接受应用进程并发回一个确认给发送方。当确认到达后，发送方丢弃已经被确认的副本并发送下一个分组，滑动窗口可以显著提高吞吐率。</w:t>
      </w:r>
    </w:p>
    <w:p w14:paraId="734C3681" w14:textId="4F29DCC0" w:rsidR="006D5CEC" w:rsidRPr="006D5CEC" w:rsidRDefault="006D5CEC" w:rsidP="006D5CEC">
      <w:pPr>
        <w:pStyle w:val="a7"/>
        <w:ind w:left="360"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拥塞出现时，安排中间系统去通知发送方，利用延迟增加量或者分组丢失率作为拥塞程度的评估。对于网络拥塞而做出恰当的反应，就是降低正在</w:t>
      </w:r>
      <w:r>
        <w:rPr>
          <w:rFonts w:ascii="宋体" w:eastAsia="宋体" w:hAnsi="宋体" w:hint="eastAsia"/>
          <w:sz w:val="24"/>
        </w:rPr>
        <w:lastRenderedPageBreak/>
        <w:t>发送分组的速率。滑动窗口协议通过暂时减小窗口的大小，也能达到降低速率的效果。</w:t>
      </w:r>
    </w:p>
    <w:sectPr w:rsidR="006D5CEC" w:rsidRPr="006D5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B6410" w14:textId="77777777" w:rsidR="004C6F7B" w:rsidRDefault="004C6F7B" w:rsidP="0005131F">
      <w:r>
        <w:separator/>
      </w:r>
    </w:p>
  </w:endnote>
  <w:endnote w:type="continuationSeparator" w:id="0">
    <w:p w14:paraId="7562D7A6" w14:textId="77777777" w:rsidR="004C6F7B" w:rsidRDefault="004C6F7B" w:rsidP="0005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2FED4" w14:textId="77777777" w:rsidR="004C6F7B" w:rsidRDefault="004C6F7B" w:rsidP="0005131F">
      <w:r>
        <w:separator/>
      </w:r>
    </w:p>
  </w:footnote>
  <w:footnote w:type="continuationSeparator" w:id="0">
    <w:p w14:paraId="3006B972" w14:textId="77777777" w:rsidR="004C6F7B" w:rsidRDefault="004C6F7B" w:rsidP="00051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14DC"/>
    <w:multiLevelType w:val="hybridMultilevel"/>
    <w:tmpl w:val="D8E4444E"/>
    <w:lvl w:ilvl="0" w:tplc="93B2BA2C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039F1DC4"/>
    <w:multiLevelType w:val="multilevel"/>
    <w:tmpl w:val="505E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F5336"/>
    <w:multiLevelType w:val="hybridMultilevel"/>
    <w:tmpl w:val="FDEE2B02"/>
    <w:lvl w:ilvl="0" w:tplc="04090019">
      <w:start w:val="1"/>
      <w:numFmt w:val="lowerLetter"/>
      <w:lvlText w:val="%1)"/>
      <w:lvlJc w:val="left"/>
      <w:pPr>
        <w:ind w:left="1007" w:hanging="440"/>
      </w:p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3" w15:restartNumberingAfterBreak="0">
    <w:nsid w:val="32076BE4"/>
    <w:multiLevelType w:val="multilevel"/>
    <w:tmpl w:val="D2A0E45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4" w15:restartNumberingAfterBreak="0">
    <w:nsid w:val="3AC84055"/>
    <w:multiLevelType w:val="hybridMultilevel"/>
    <w:tmpl w:val="886E716E"/>
    <w:lvl w:ilvl="0" w:tplc="CBAE83B0">
      <w:start w:val="1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3AF20AB7"/>
    <w:multiLevelType w:val="hybridMultilevel"/>
    <w:tmpl w:val="CC80F640"/>
    <w:lvl w:ilvl="0" w:tplc="1A4AF2F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6" w15:restartNumberingAfterBreak="0">
    <w:nsid w:val="40DA3534"/>
    <w:multiLevelType w:val="multilevel"/>
    <w:tmpl w:val="9954A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3A2BDD"/>
    <w:multiLevelType w:val="hybridMultilevel"/>
    <w:tmpl w:val="31840048"/>
    <w:lvl w:ilvl="0" w:tplc="679C4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8CE4848"/>
    <w:multiLevelType w:val="hybridMultilevel"/>
    <w:tmpl w:val="863898F4"/>
    <w:lvl w:ilvl="0" w:tplc="6B7A86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44F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36D9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1C3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DE1E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46B5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94D8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00E2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82C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4BA416F9"/>
    <w:multiLevelType w:val="hybridMultilevel"/>
    <w:tmpl w:val="1D243BFC"/>
    <w:lvl w:ilvl="0" w:tplc="D146F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B8E3353"/>
    <w:multiLevelType w:val="multilevel"/>
    <w:tmpl w:val="6AC4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DC6A92"/>
    <w:multiLevelType w:val="hybridMultilevel"/>
    <w:tmpl w:val="5B927332"/>
    <w:lvl w:ilvl="0" w:tplc="A96AE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4671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9C5E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B08A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7E08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C7F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1681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BA2D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A44C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4F54BC6"/>
    <w:multiLevelType w:val="multilevel"/>
    <w:tmpl w:val="7238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816212"/>
    <w:multiLevelType w:val="hybridMultilevel"/>
    <w:tmpl w:val="0C7EA682"/>
    <w:lvl w:ilvl="0" w:tplc="67DAA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DAF2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72C5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B01F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2EBF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4409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1A38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D6C1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FC8B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4064C72"/>
    <w:multiLevelType w:val="hybridMultilevel"/>
    <w:tmpl w:val="FAF6502A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5" w15:restartNumberingAfterBreak="0">
    <w:nsid w:val="7A931ACA"/>
    <w:multiLevelType w:val="hybridMultilevel"/>
    <w:tmpl w:val="CE88EABE"/>
    <w:lvl w:ilvl="0" w:tplc="04090019">
      <w:start w:val="1"/>
      <w:numFmt w:val="lowerLetter"/>
      <w:lvlText w:val="%1)"/>
      <w:lvlJc w:val="left"/>
      <w:pPr>
        <w:ind w:left="1007" w:hanging="440"/>
      </w:p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num w:numId="1" w16cid:durableId="1986160047">
    <w:abstractNumId w:val="13"/>
  </w:num>
  <w:num w:numId="2" w16cid:durableId="609515186">
    <w:abstractNumId w:val="8"/>
  </w:num>
  <w:num w:numId="3" w16cid:durableId="1649047753">
    <w:abstractNumId w:val="11"/>
  </w:num>
  <w:num w:numId="4" w16cid:durableId="781799133">
    <w:abstractNumId w:val="7"/>
  </w:num>
  <w:num w:numId="5" w16cid:durableId="1081633421">
    <w:abstractNumId w:val="14"/>
  </w:num>
  <w:num w:numId="6" w16cid:durableId="1203711034">
    <w:abstractNumId w:val="9"/>
  </w:num>
  <w:num w:numId="7" w16cid:durableId="490025706">
    <w:abstractNumId w:val="4"/>
  </w:num>
  <w:num w:numId="8" w16cid:durableId="1732147959">
    <w:abstractNumId w:val="12"/>
  </w:num>
  <w:num w:numId="9" w16cid:durableId="815146691">
    <w:abstractNumId w:val="10"/>
  </w:num>
  <w:num w:numId="10" w16cid:durableId="865294233">
    <w:abstractNumId w:val="6"/>
  </w:num>
  <w:num w:numId="11" w16cid:durableId="1136991183">
    <w:abstractNumId w:val="1"/>
  </w:num>
  <w:num w:numId="12" w16cid:durableId="8220179">
    <w:abstractNumId w:val="3"/>
  </w:num>
  <w:num w:numId="13" w16cid:durableId="975524496">
    <w:abstractNumId w:val="2"/>
  </w:num>
  <w:num w:numId="14" w16cid:durableId="1948196642">
    <w:abstractNumId w:val="5"/>
  </w:num>
  <w:num w:numId="15" w16cid:durableId="225652331">
    <w:abstractNumId w:val="15"/>
  </w:num>
  <w:num w:numId="16" w16cid:durableId="2031292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E2NjBmNzNlYzdjMGIxODJkMDgxNjQ1OTRmMjQ5MzUifQ=="/>
  </w:docVars>
  <w:rsids>
    <w:rsidRoot w:val="00D50C1E"/>
    <w:rsid w:val="0005131F"/>
    <w:rsid w:val="000C066A"/>
    <w:rsid w:val="001C21A6"/>
    <w:rsid w:val="00327B59"/>
    <w:rsid w:val="004459DF"/>
    <w:rsid w:val="004727A9"/>
    <w:rsid w:val="004C6F7B"/>
    <w:rsid w:val="005047A7"/>
    <w:rsid w:val="005E2256"/>
    <w:rsid w:val="00625C38"/>
    <w:rsid w:val="00696BE8"/>
    <w:rsid w:val="006C2735"/>
    <w:rsid w:val="006D0312"/>
    <w:rsid w:val="006D330E"/>
    <w:rsid w:val="006D5CEC"/>
    <w:rsid w:val="007A2615"/>
    <w:rsid w:val="007C53DD"/>
    <w:rsid w:val="00860672"/>
    <w:rsid w:val="00865B52"/>
    <w:rsid w:val="008668E5"/>
    <w:rsid w:val="008D5FC9"/>
    <w:rsid w:val="00996B37"/>
    <w:rsid w:val="00B827F0"/>
    <w:rsid w:val="00BA4030"/>
    <w:rsid w:val="00C17E0C"/>
    <w:rsid w:val="00C60947"/>
    <w:rsid w:val="00C83BC9"/>
    <w:rsid w:val="00CD7BCA"/>
    <w:rsid w:val="00D50C1E"/>
    <w:rsid w:val="00DC0A5A"/>
    <w:rsid w:val="00DF5CAE"/>
    <w:rsid w:val="00E0647A"/>
    <w:rsid w:val="00E321DD"/>
    <w:rsid w:val="00E77584"/>
    <w:rsid w:val="00F0669F"/>
    <w:rsid w:val="00F2751B"/>
    <w:rsid w:val="5A6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531EAD"/>
  <w15:docId w15:val="{316122A7-45C5-4575-86CB-9D8A601F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5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5131F"/>
    <w:rPr>
      <w:kern w:val="2"/>
      <w:sz w:val="18"/>
      <w:szCs w:val="18"/>
    </w:rPr>
  </w:style>
  <w:style w:type="paragraph" w:styleId="a5">
    <w:name w:val="footer"/>
    <w:basedOn w:val="a"/>
    <w:link w:val="a6"/>
    <w:rsid w:val="0005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5131F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6C273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860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9">
    <w:name w:val="Table Grid"/>
    <w:basedOn w:val="a1"/>
    <w:rsid w:val="00C17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4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3111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8826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527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699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330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774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55805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0000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1026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943419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0675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32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878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9675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2120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8857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18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75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1054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49715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1332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10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543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51547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309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389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046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514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4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阿宇</dc:creator>
  <cp:lastModifiedBy>宇 任</cp:lastModifiedBy>
  <cp:revision>10</cp:revision>
  <dcterms:created xsi:type="dcterms:W3CDTF">2023-03-04T11:54:00Z</dcterms:created>
  <dcterms:modified xsi:type="dcterms:W3CDTF">2023-04-16T07:22:00Z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9B1FB92788CE43BDB3BEEEEB7E31F5AB</vt:lpwstr>
  </property>
</Properties>
</file>