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D044DE" w14:textId="7C633F52" w:rsidR="005E08E0" w:rsidRPr="000F5B99" w:rsidRDefault="005F39EA" w:rsidP="001A1DC5">
      <w:pPr>
        <w:jc w:val="center"/>
        <w:rPr>
          <w:rFonts w:ascii="宋体" w:eastAsia="宋体" w:hAnsi="宋体"/>
          <w:sz w:val="40"/>
          <w:szCs w:val="44"/>
        </w:rPr>
      </w:pPr>
      <w:r w:rsidRPr="005F39EA">
        <w:rPr>
          <w:rFonts w:ascii="宋体" w:eastAsia="宋体" w:hAnsi="宋体" w:hint="eastAsia"/>
          <w:sz w:val="40"/>
          <w:szCs w:val="44"/>
        </w:rPr>
        <w:t>网络嗅探攻防实践</w:t>
      </w:r>
      <w:r w:rsidR="006654B2">
        <w:rPr>
          <w:rFonts w:ascii="宋体" w:eastAsia="宋体" w:hAnsi="宋体" w:hint="eastAsia"/>
          <w:sz w:val="40"/>
          <w:szCs w:val="44"/>
        </w:rPr>
        <w:t>报告</w:t>
      </w:r>
    </w:p>
    <w:p w14:paraId="138F438C" w14:textId="0E3D7B8B" w:rsidR="00724EF9" w:rsidRDefault="001A1DC5" w:rsidP="006654B2">
      <w:pPr>
        <w:spacing w:line="600" w:lineRule="auto"/>
        <w:jc w:val="center"/>
        <w:rPr>
          <w:rFonts w:ascii="宋体" w:eastAsia="宋体" w:hAnsi="宋体"/>
          <w:sz w:val="28"/>
          <w:szCs w:val="32"/>
        </w:rPr>
      </w:pPr>
      <w:r w:rsidRPr="000F5B99">
        <w:rPr>
          <w:rFonts w:ascii="宋体" w:eastAsia="宋体" w:hAnsi="宋体" w:hint="eastAsia"/>
          <w:sz w:val="28"/>
          <w:szCs w:val="32"/>
        </w:rPr>
        <w:t xml:space="preserve">姓名：任宇 </w:t>
      </w:r>
      <w:r w:rsidRPr="000F5B99">
        <w:rPr>
          <w:rFonts w:ascii="宋体" w:eastAsia="宋体" w:hAnsi="宋体"/>
          <w:sz w:val="28"/>
          <w:szCs w:val="32"/>
        </w:rPr>
        <w:t xml:space="preserve">   </w:t>
      </w:r>
      <w:r w:rsidRPr="000F5B99">
        <w:rPr>
          <w:rFonts w:ascii="宋体" w:eastAsia="宋体" w:hAnsi="宋体" w:hint="eastAsia"/>
          <w:sz w:val="28"/>
          <w:szCs w:val="32"/>
        </w:rPr>
        <w:t>学号：3</w:t>
      </w:r>
      <w:r w:rsidRPr="000F5B99">
        <w:rPr>
          <w:rFonts w:ascii="宋体" w:eastAsia="宋体" w:hAnsi="宋体"/>
          <w:sz w:val="28"/>
          <w:szCs w:val="32"/>
        </w:rPr>
        <w:t>3920212204567</w:t>
      </w:r>
    </w:p>
    <w:p w14:paraId="6F0E58E5" w14:textId="10976C58" w:rsidR="005F39EA" w:rsidRDefault="005F39EA" w:rsidP="005F39EA">
      <w:pPr>
        <w:pStyle w:val="a3"/>
        <w:numPr>
          <w:ilvl w:val="0"/>
          <w:numId w:val="3"/>
        </w:numPr>
        <w:spacing w:line="600" w:lineRule="auto"/>
        <w:ind w:firstLineChars="0"/>
        <w:rPr>
          <w:rFonts w:ascii="宋体" w:eastAsia="宋体" w:hAnsi="宋体"/>
          <w:sz w:val="28"/>
          <w:szCs w:val="32"/>
        </w:rPr>
      </w:pPr>
      <w:r>
        <w:rPr>
          <w:rFonts w:ascii="宋体" w:eastAsia="宋体" w:hAnsi="宋体" w:hint="eastAsia"/>
          <w:sz w:val="28"/>
          <w:szCs w:val="32"/>
        </w:rPr>
        <w:t>实践</w:t>
      </w:r>
      <w:r w:rsidR="006654B2" w:rsidRPr="006654B2">
        <w:rPr>
          <w:rFonts w:ascii="宋体" w:eastAsia="宋体" w:hAnsi="宋体" w:hint="eastAsia"/>
          <w:sz w:val="28"/>
          <w:szCs w:val="32"/>
        </w:rPr>
        <w:t>题目</w:t>
      </w:r>
    </w:p>
    <w:p w14:paraId="366FF881" w14:textId="7EF64160" w:rsidR="006654B2" w:rsidRPr="005F39EA" w:rsidRDefault="005F39EA" w:rsidP="005F39EA">
      <w:pPr>
        <w:pStyle w:val="a3"/>
        <w:spacing w:line="600" w:lineRule="auto"/>
        <w:ind w:left="720" w:firstLineChars="0" w:firstLine="0"/>
        <w:rPr>
          <w:rFonts w:ascii="宋体" w:eastAsia="宋体" w:hAnsi="宋体" w:hint="eastAsia"/>
          <w:sz w:val="28"/>
          <w:szCs w:val="32"/>
        </w:rPr>
      </w:pPr>
      <w:r w:rsidRPr="005F39EA">
        <w:rPr>
          <w:rFonts w:ascii="宋体" w:eastAsia="宋体" w:hAnsi="宋体" w:hint="eastAsia"/>
          <w:sz w:val="24"/>
          <w:szCs w:val="24"/>
        </w:rPr>
        <w:t>攻击方用</w:t>
      </w:r>
      <w:r w:rsidRPr="005F39EA">
        <w:rPr>
          <w:rFonts w:ascii="宋体" w:eastAsia="宋体" w:hAnsi="宋体"/>
          <w:sz w:val="24"/>
          <w:szCs w:val="24"/>
        </w:rPr>
        <w:t>nmap扫描（达到特定目的），防</w:t>
      </w:r>
      <w:r w:rsidRPr="005F39EA">
        <w:rPr>
          <w:rFonts w:ascii="宋体" w:eastAsia="宋体" w:hAnsi="宋体" w:hint="eastAsia"/>
          <w:sz w:val="24"/>
          <w:szCs w:val="24"/>
        </w:rPr>
        <w:t>守方</w:t>
      </w:r>
      <w:r w:rsidRPr="005F39EA">
        <w:rPr>
          <w:rFonts w:ascii="宋体" w:eastAsia="宋体" w:hAnsi="宋体"/>
          <w:sz w:val="24"/>
          <w:szCs w:val="24"/>
        </w:rPr>
        <w:t>tcpdump嗅探，用wireshark分析，</w:t>
      </w:r>
      <w:r w:rsidRPr="005F39EA">
        <w:rPr>
          <w:rFonts w:ascii="宋体" w:eastAsia="宋体" w:hAnsi="宋体" w:hint="eastAsia"/>
          <w:sz w:val="24"/>
          <w:szCs w:val="24"/>
        </w:rPr>
        <w:t>并分析出攻击方的扫描目的以及每次扫描使用的</w:t>
      </w:r>
      <w:r w:rsidRPr="005F39EA">
        <w:rPr>
          <w:rFonts w:ascii="宋体" w:eastAsia="宋体" w:hAnsi="宋体"/>
          <w:sz w:val="24"/>
          <w:szCs w:val="24"/>
        </w:rPr>
        <w:t>nmap命令。</w:t>
      </w:r>
    </w:p>
    <w:p w14:paraId="05110E86" w14:textId="6ECF5432" w:rsidR="006654B2" w:rsidRDefault="005F39EA" w:rsidP="006654B2">
      <w:pPr>
        <w:pStyle w:val="a3"/>
        <w:numPr>
          <w:ilvl w:val="0"/>
          <w:numId w:val="3"/>
        </w:numPr>
        <w:spacing w:line="600" w:lineRule="auto"/>
        <w:ind w:firstLineChars="0"/>
        <w:rPr>
          <w:rFonts w:ascii="宋体" w:eastAsia="宋体" w:hAnsi="宋体"/>
          <w:sz w:val="28"/>
          <w:szCs w:val="32"/>
        </w:rPr>
      </w:pPr>
      <w:r>
        <w:rPr>
          <w:rFonts w:ascii="宋体" w:eastAsia="宋体" w:hAnsi="宋体" w:hint="eastAsia"/>
          <w:sz w:val="28"/>
          <w:szCs w:val="32"/>
        </w:rPr>
        <w:t>实践</w:t>
      </w:r>
      <w:r w:rsidR="006654B2">
        <w:rPr>
          <w:rFonts w:ascii="宋体" w:eastAsia="宋体" w:hAnsi="宋体" w:hint="eastAsia"/>
          <w:sz w:val="28"/>
          <w:szCs w:val="32"/>
        </w:rPr>
        <w:t>环境</w:t>
      </w:r>
    </w:p>
    <w:p w14:paraId="0448B717" w14:textId="38326236" w:rsidR="005F39EA" w:rsidRPr="005F39EA" w:rsidRDefault="005F39EA" w:rsidP="005F39EA">
      <w:pPr>
        <w:pStyle w:val="a3"/>
        <w:spacing w:line="600" w:lineRule="auto"/>
        <w:ind w:left="720" w:firstLineChars="0" w:firstLine="0"/>
        <w:rPr>
          <w:rFonts w:ascii="宋体" w:eastAsia="宋体" w:hAnsi="宋体" w:hint="eastAsia"/>
          <w:sz w:val="24"/>
          <w:szCs w:val="28"/>
        </w:rPr>
      </w:pPr>
      <w:r>
        <w:rPr>
          <w:rFonts w:ascii="宋体" w:eastAsia="宋体" w:hAnsi="宋体" w:hint="eastAsia"/>
          <w:sz w:val="24"/>
          <w:szCs w:val="28"/>
        </w:rPr>
        <w:t>此次实践在虚拟机环境下进行，攻击方为Kali系统，而防守方系统版本为Ubuntu18.04。</w:t>
      </w:r>
    </w:p>
    <w:p w14:paraId="0CC38E9A" w14:textId="14E8D154" w:rsidR="006654B2" w:rsidRDefault="005F39EA" w:rsidP="006654B2">
      <w:pPr>
        <w:pStyle w:val="a3"/>
        <w:numPr>
          <w:ilvl w:val="0"/>
          <w:numId w:val="3"/>
        </w:numPr>
        <w:spacing w:line="600" w:lineRule="auto"/>
        <w:ind w:firstLineChars="0"/>
        <w:rPr>
          <w:rFonts w:ascii="宋体" w:eastAsia="宋体" w:hAnsi="宋体"/>
          <w:sz w:val="28"/>
          <w:szCs w:val="32"/>
        </w:rPr>
      </w:pPr>
      <w:r>
        <w:rPr>
          <w:rFonts w:ascii="宋体" w:eastAsia="宋体" w:hAnsi="宋体" w:hint="eastAsia"/>
          <w:sz w:val="28"/>
          <w:szCs w:val="32"/>
        </w:rPr>
        <w:t>实践</w:t>
      </w:r>
      <w:r w:rsidR="006654B2">
        <w:rPr>
          <w:rFonts w:ascii="宋体" w:eastAsia="宋体" w:hAnsi="宋体" w:hint="eastAsia"/>
          <w:sz w:val="28"/>
          <w:szCs w:val="32"/>
        </w:rPr>
        <w:t>步骤</w:t>
      </w:r>
    </w:p>
    <w:p w14:paraId="41B9AB6D" w14:textId="3E8288D1" w:rsidR="005F39EA" w:rsidRDefault="005F39EA" w:rsidP="005F39EA">
      <w:pPr>
        <w:pStyle w:val="a3"/>
        <w:numPr>
          <w:ilvl w:val="0"/>
          <w:numId w:val="5"/>
        </w:numPr>
        <w:spacing w:line="600" w:lineRule="auto"/>
        <w:ind w:firstLineChars="0"/>
        <w:rPr>
          <w:rFonts w:ascii="宋体" w:eastAsia="宋体" w:hAnsi="宋体"/>
          <w:sz w:val="24"/>
          <w:szCs w:val="28"/>
        </w:rPr>
      </w:pPr>
      <w:r>
        <w:rPr>
          <w:rFonts w:ascii="宋体" w:eastAsia="宋体" w:hAnsi="宋体" w:hint="eastAsia"/>
          <w:sz w:val="24"/>
          <w:szCs w:val="28"/>
        </w:rPr>
        <w:t>首先在Ubuntu18.04上安装tcpdump和wireshark</w:t>
      </w:r>
      <w:r w:rsidR="00643C1D" w:rsidRPr="00643C1D">
        <w:rPr>
          <w:rFonts w:ascii="宋体" w:eastAsia="宋体" w:hAnsi="宋体"/>
          <w:sz w:val="24"/>
          <w:szCs w:val="28"/>
        </w:rPr>
        <w:t>。</w:t>
      </w:r>
    </w:p>
    <w:p w14:paraId="795EB9A8" w14:textId="7B24BA68" w:rsidR="005F39EA" w:rsidRPr="005F39EA" w:rsidRDefault="005F39EA" w:rsidP="005F39EA">
      <w:pPr>
        <w:spacing w:line="600" w:lineRule="auto"/>
        <w:rPr>
          <w:rFonts w:ascii="宋体" w:eastAsia="宋体" w:hAnsi="宋体" w:hint="eastAsia"/>
          <w:sz w:val="24"/>
          <w:szCs w:val="28"/>
        </w:rPr>
      </w:pPr>
      <w:r w:rsidRPr="005F39EA">
        <w:rPr>
          <w:rFonts w:ascii="宋体" w:eastAsia="宋体" w:hAnsi="宋体"/>
          <w:noProof/>
          <w:sz w:val="24"/>
          <w:szCs w:val="28"/>
        </w:rPr>
        <w:drawing>
          <wp:inline distT="0" distB="0" distL="0" distR="0" wp14:anchorId="672930FD" wp14:editId="2B0466E4">
            <wp:extent cx="5274310" cy="3923030"/>
            <wp:effectExtent l="0" t="0" r="2540" b="1270"/>
            <wp:docPr id="1142522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923030"/>
                    </a:xfrm>
                    <a:prstGeom prst="rect">
                      <a:avLst/>
                    </a:prstGeom>
                    <a:noFill/>
                    <a:ln>
                      <a:noFill/>
                    </a:ln>
                  </pic:spPr>
                </pic:pic>
              </a:graphicData>
            </a:graphic>
          </wp:inline>
        </w:drawing>
      </w:r>
    </w:p>
    <w:p w14:paraId="12FA19CD" w14:textId="5D885BC7" w:rsidR="005F39EA" w:rsidRDefault="005F39EA" w:rsidP="005F39EA">
      <w:pPr>
        <w:pStyle w:val="a3"/>
        <w:numPr>
          <w:ilvl w:val="0"/>
          <w:numId w:val="5"/>
        </w:numPr>
        <w:spacing w:line="600" w:lineRule="auto"/>
        <w:ind w:firstLineChars="0"/>
        <w:rPr>
          <w:rFonts w:ascii="宋体" w:eastAsia="宋体" w:hAnsi="宋体"/>
          <w:sz w:val="24"/>
          <w:szCs w:val="28"/>
        </w:rPr>
      </w:pPr>
      <w:r>
        <w:rPr>
          <w:rFonts w:ascii="宋体" w:eastAsia="宋体" w:hAnsi="宋体" w:hint="eastAsia"/>
          <w:sz w:val="24"/>
          <w:szCs w:val="28"/>
        </w:rPr>
        <w:lastRenderedPageBreak/>
        <w:t>在攻击方上用nmap扫描，以达到特定目的。</w:t>
      </w:r>
    </w:p>
    <w:p w14:paraId="449860D5" w14:textId="24C7B781" w:rsidR="005F39EA" w:rsidRDefault="005F39EA" w:rsidP="005F39EA">
      <w:pPr>
        <w:spacing w:line="600" w:lineRule="auto"/>
        <w:ind w:firstLineChars="300" w:firstLine="720"/>
        <w:rPr>
          <w:rFonts w:ascii="宋体" w:eastAsia="宋体" w:hAnsi="宋体"/>
          <w:sz w:val="24"/>
          <w:szCs w:val="28"/>
        </w:rPr>
      </w:pPr>
      <w:r w:rsidRPr="005F39EA">
        <w:rPr>
          <w:rFonts w:ascii="宋体" w:eastAsia="宋体" w:hAnsi="宋体" w:hint="eastAsia"/>
          <w:sz w:val="24"/>
          <w:szCs w:val="28"/>
        </w:rPr>
        <w:t>此处以</w:t>
      </w:r>
      <w:r w:rsidRPr="005F39EA">
        <w:rPr>
          <w:rFonts w:ascii="宋体" w:eastAsia="宋体" w:hAnsi="宋体"/>
          <w:sz w:val="24"/>
          <w:szCs w:val="28"/>
        </w:rPr>
        <w:t>nmap -sS</w:t>
      </w:r>
      <w:r w:rsidRPr="005F39EA">
        <w:rPr>
          <w:rFonts w:ascii="宋体" w:eastAsia="宋体" w:hAnsi="宋体" w:hint="eastAsia"/>
          <w:sz w:val="24"/>
          <w:szCs w:val="28"/>
        </w:rPr>
        <w:t xml:space="preserve"> 命令为例，</w:t>
      </w:r>
      <w:r w:rsidRPr="005F39EA">
        <w:rPr>
          <w:rFonts w:ascii="宋体" w:eastAsia="宋体" w:hAnsi="宋体"/>
          <w:sz w:val="24"/>
          <w:szCs w:val="28"/>
        </w:rPr>
        <w:t>SYN扫描的主要目的是快速且隐秘地确定目标机器上哪些端口是开放的。它被称为“半开放扫描”是因为它从不完成TCP的三次握手过程。扫描者发送一个SYN包到目标端口，如果收到一个SYN-ACK包（表示端口开放并准备建立连接），扫描者不会发送最终的ACK包来完成连接的建立，而是发送一个RST包。这样做可以避免在目标系统日志中留下明显的痕迹。</w:t>
      </w:r>
    </w:p>
    <w:p w14:paraId="408316AC" w14:textId="7453E70B" w:rsidR="003634A2" w:rsidRPr="005F39EA" w:rsidRDefault="003634A2" w:rsidP="003634A2">
      <w:pPr>
        <w:spacing w:line="600" w:lineRule="auto"/>
        <w:jc w:val="center"/>
        <w:rPr>
          <w:rFonts w:ascii="宋体" w:eastAsia="宋体" w:hAnsi="宋体" w:hint="eastAsia"/>
          <w:sz w:val="24"/>
          <w:szCs w:val="28"/>
        </w:rPr>
      </w:pPr>
      <w:r>
        <w:rPr>
          <w:noProof/>
        </w:rPr>
        <w:drawing>
          <wp:inline distT="0" distB="0" distL="0" distR="0" wp14:anchorId="51D37B05" wp14:editId="776A00A8">
            <wp:extent cx="5274310" cy="1946910"/>
            <wp:effectExtent l="0" t="0" r="2540" b="0"/>
            <wp:docPr id="304499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9968" name=""/>
                    <pic:cNvPicPr/>
                  </pic:nvPicPr>
                  <pic:blipFill>
                    <a:blip r:embed="rId6"/>
                    <a:stretch>
                      <a:fillRect/>
                    </a:stretch>
                  </pic:blipFill>
                  <pic:spPr>
                    <a:xfrm>
                      <a:off x="0" y="0"/>
                      <a:ext cx="5274310" cy="1946910"/>
                    </a:xfrm>
                    <a:prstGeom prst="rect">
                      <a:avLst/>
                    </a:prstGeom>
                  </pic:spPr>
                </pic:pic>
              </a:graphicData>
            </a:graphic>
          </wp:inline>
        </w:drawing>
      </w:r>
    </w:p>
    <w:p w14:paraId="69EAC244" w14:textId="23DBACA1" w:rsidR="005F39EA" w:rsidRDefault="005F39EA" w:rsidP="005F39EA">
      <w:pPr>
        <w:pStyle w:val="a3"/>
        <w:numPr>
          <w:ilvl w:val="0"/>
          <w:numId w:val="5"/>
        </w:numPr>
        <w:spacing w:line="600" w:lineRule="auto"/>
        <w:ind w:firstLineChars="0"/>
        <w:rPr>
          <w:rFonts w:ascii="宋体" w:eastAsia="宋体" w:hAnsi="宋体"/>
          <w:sz w:val="24"/>
          <w:szCs w:val="28"/>
        </w:rPr>
      </w:pPr>
      <w:r>
        <w:rPr>
          <w:rFonts w:ascii="宋体" w:eastAsia="宋体" w:hAnsi="宋体" w:hint="eastAsia"/>
          <w:sz w:val="24"/>
          <w:szCs w:val="28"/>
        </w:rPr>
        <w:t>防守方使用tcpdump嗅探并保存抓取到的网络包。</w:t>
      </w:r>
    </w:p>
    <w:p w14:paraId="5557A2DB" w14:textId="77777777" w:rsidR="005F39EA" w:rsidRDefault="005F39EA" w:rsidP="005F39EA">
      <w:pPr>
        <w:spacing w:line="600" w:lineRule="auto"/>
        <w:ind w:firstLineChars="300" w:firstLine="720"/>
        <w:rPr>
          <w:rFonts w:ascii="宋体" w:eastAsia="宋体" w:hAnsi="宋体"/>
          <w:sz w:val="24"/>
          <w:szCs w:val="28"/>
        </w:rPr>
      </w:pPr>
      <w:r w:rsidRPr="005F39EA">
        <w:rPr>
          <w:rFonts w:ascii="宋体" w:eastAsia="宋体" w:hAnsi="宋体" w:hint="eastAsia"/>
          <w:sz w:val="24"/>
          <w:szCs w:val="28"/>
        </w:rPr>
        <w:t>如果知道攻击方的</w:t>
      </w:r>
      <w:r w:rsidRPr="005F39EA">
        <w:rPr>
          <w:rFonts w:ascii="宋体" w:eastAsia="宋体" w:hAnsi="宋体"/>
          <w:sz w:val="24"/>
          <w:szCs w:val="28"/>
        </w:rPr>
        <w:t>IP地址，可以使用：</w:t>
      </w:r>
    </w:p>
    <w:p w14:paraId="29F6EB18" w14:textId="19365B42" w:rsidR="005F39EA" w:rsidRPr="005F39EA" w:rsidRDefault="005F39EA" w:rsidP="005F39EA">
      <w:pPr>
        <w:spacing w:line="600" w:lineRule="auto"/>
        <w:jc w:val="center"/>
        <w:rPr>
          <w:rFonts w:ascii="宋体" w:eastAsia="宋体" w:hAnsi="宋体"/>
          <w:sz w:val="24"/>
          <w:szCs w:val="28"/>
        </w:rPr>
      </w:pPr>
      <w:r>
        <w:rPr>
          <w:rFonts w:ascii="宋体" w:eastAsia="宋体" w:hAnsi="宋体" w:hint="eastAsia"/>
          <w:sz w:val="24"/>
          <w:szCs w:val="28"/>
        </w:rPr>
        <w:t>s</w:t>
      </w:r>
      <w:r w:rsidRPr="005F39EA">
        <w:rPr>
          <w:rFonts w:ascii="宋体" w:eastAsia="宋体" w:hAnsi="宋体"/>
          <w:sz w:val="24"/>
          <w:szCs w:val="28"/>
        </w:rPr>
        <w:t>udo tcpdump ip host &lt;攻击方IP&gt; -w capture.pcap</w:t>
      </w:r>
    </w:p>
    <w:p w14:paraId="13748B2B" w14:textId="00A5C4E6" w:rsidR="005F39EA" w:rsidRDefault="005F39EA" w:rsidP="005F39EA">
      <w:pPr>
        <w:spacing w:line="600" w:lineRule="auto"/>
        <w:ind w:firstLineChars="300" w:firstLine="720"/>
        <w:rPr>
          <w:rFonts w:ascii="宋体" w:eastAsia="宋体" w:hAnsi="宋体"/>
          <w:sz w:val="24"/>
          <w:szCs w:val="28"/>
        </w:rPr>
      </w:pPr>
      <w:r w:rsidRPr="005F39EA">
        <w:rPr>
          <w:rFonts w:ascii="宋体" w:eastAsia="宋体" w:hAnsi="宋体" w:hint="eastAsia"/>
          <w:sz w:val="24"/>
          <w:szCs w:val="28"/>
        </w:rPr>
        <w:t>这将捕获所有来自和发往攻击方</w:t>
      </w:r>
      <w:r w:rsidRPr="005F39EA">
        <w:rPr>
          <w:rFonts w:ascii="宋体" w:eastAsia="宋体" w:hAnsi="宋体"/>
          <w:sz w:val="24"/>
          <w:szCs w:val="28"/>
        </w:rPr>
        <w:t>IP地址的包，并将它们保存到capture.pcap文件中，之后可以使用Wireshark进行分析。</w:t>
      </w:r>
    </w:p>
    <w:p w14:paraId="54E20733" w14:textId="17D1868A" w:rsidR="005F39EA" w:rsidRPr="005F39EA" w:rsidRDefault="003634A2" w:rsidP="003634A2">
      <w:pPr>
        <w:spacing w:line="600" w:lineRule="auto"/>
        <w:jc w:val="center"/>
        <w:rPr>
          <w:rFonts w:ascii="宋体" w:eastAsia="宋体" w:hAnsi="宋体" w:hint="eastAsia"/>
          <w:sz w:val="24"/>
          <w:szCs w:val="28"/>
        </w:rPr>
      </w:pPr>
      <w:r>
        <w:rPr>
          <w:noProof/>
        </w:rPr>
        <w:drawing>
          <wp:inline distT="0" distB="0" distL="0" distR="0" wp14:anchorId="35AA273D" wp14:editId="583F84AB">
            <wp:extent cx="4742403" cy="1357745"/>
            <wp:effectExtent l="0" t="0" r="1270" b="0"/>
            <wp:docPr id="1427048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48246" name=""/>
                    <pic:cNvPicPr/>
                  </pic:nvPicPr>
                  <pic:blipFill>
                    <a:blip r:embed="rId7"/>
                    <a:stretch>
                      <a:fillRect/>
                    </a:stretch>
                  </pic:blipFill>
                  <pic:spPr>
                    <a:xfrm>
                      <a:off x="0" y="0"/>
                      <a:ext cx="4744188" cy="1358256"/>
                    </a:xfrm>
                    <a:prstGeom prst="rect">
                      <a:avLst/>
                    </a:prstGeom>
                  </pic:spPr>
                </pic:pic>
              </a:graphicData>
            </a:graphic>
          </wp:inline>
        </w:drawing>
      </w:r>
    </w:p>
    <w:p w14:paraId="1CE993E6" w14:textId="6B6B820A" w:rsidR="005F39EA" w:rsidRDefault="005F39EA" w:rsidP="005F39EA">
      <w:pPr>
        <w:pStyle w:val="a3"/>
        <w:numPr>
          <w:ilvl w:val="0"/>
          <w:numId w:val="5"/>
        </w:numPr>
        <w:spacing w:line="600" w:lineRule="auto"/>
        <w:ind w:firstLineChars="0"/>
        <w:rPr>
          <w:rFonts w:ascii="宋体" w:eastAsia="宋体" w:hAnsi="宋体"/>
          <w:sz w:val="24"/>
          <w:szCs w:val="28"/>
        </w:rPr>
      </w:pPr>
      <w:r>
        <w:rPr>
          <w:rFonts w:ascii="宋体" w:eastAsia="宋体" w:hAnsi="宋体" w:hint="eastAsia"/>
          <w:sz w:val="24"/>
          <w:szCs w:val="28"/>
        </w:rPr>
        <w:lastRenderedPageBreak/>
        <w:t>防守方使用wireshark分析攻击方的扫描目的和使用的命令。</w:t>
      </w:r>
    </w:p>
    <w:p w14:paraId="3B337DB1" w14:textId="5B3ED2E1" w:rsidR="005F39EA" w:rsidRDefault="005F39EA" w:rsidP="005F39EA">
      <w:pPr>
        <w:spacing w:line="600" w:lineRule="auto"/>
        <w:ind w:firstLineChars="300" w:firstLine="720"/>
        <w:rPr>
          <w:rFonts w:ascii="宋体" w:eastAsia="宋体" w:hAnsi="宋体"/>
          <w:sz w:val="24"/>
          <w:szCs w:val="28"/>
        </w:rPr>
      </w:pPr>
      <w:r>
        <w:rPr>
          <w:rFonts w:ascii="宋体" w:eastAsia="宋体" w:hAnsi="宋体" w:hint="eastAsia"/>
          <w:sz w:val="24"/>
          <w:szCs w:val="28"/>
        </w:rPr>
        <w:t>使用wireshark打开第四步中抓取的capture.pcap文件，并进行分析。</w:t>
      </w:r>
    </w:p>
    <w:p w14:paraId="27E49CA6" w14:textId="77777777" w:rsidR="003634A2" w:rsidRDefault="00A053D0" w:rsidP="005F39EA">
      <w:pPr>
        <w:spacing w:line="600" w:lineRule="auto"/>
        <w:ind w:firstLineChars="300" w:firstLine="720"/>
        <w:rPr>
          <w:rFonts w:ascii="宋体" w:eastAsia="宋体" w:hAnsi="宋体"/>
          <w:sz w:val="24"/>
          <w:szCs w:val="28"/>
        </w:rPr>
      </w:pPr>
      <w:r>
        <w:rPr>
          <w:rFonts w:ascii="宋体" w:eastAsia="宋体" w:hAnsi="宋体" w:hint="eastAsia"/>
          <w:sz w:val="24"/>
          <w:szCs w:val="28"/>
        </w:rPr>
        <w:t>可以发现，</w:t>
      </w:r>
      <w:r w:rsidRPr="00A053D0">
        <w:rPr>
          <w:rFonts w:ascii="宋体" w:eastAsia="宋体" w:hAnsi="宋体" w:hint="eastAsia"/>
          <w:sz w:val="24"/>
          <w:szCs w:val="28"/>
        </w:rPr>
        <w:t>捕获的数据包主要是</w:t>
      </w:r>
      <w:r w:rsidRPr="00A053D0">
        <w:rPr>
          <w:rFonts w:ascii="宋体" w:eastAsia="宋体" w:hAnsi="宋体"/>
          <w:sz w:val="24"/>
          <w:szCs w:val="28"/>
        </w:rPr>
        <w:t>TCP并带有SYN标志位而没有ACK标志</w:t>
      </w:r>
    </w:p>
    <w:p w14:paraId="183E2AF3" w14:textId="38A83421" w:rsidR="005F39EA" w:rsidRDefault="00A053D0" w:rsidP="005F39EA">
      <w:pPr>
        <w:spacing w:line="600" w:lineRule="auto"/>
        <w:ind w:firstLineChars="300" w:firstLine="720"/>
        <w:rPr>
          <w:rFonts w:ascii="宋体" w:eastAsia="宋体" w:hAnsi="宋体"/>
          <w:sz w:val="24"/>
          <w:szCs w:val="28"/>
        </w:rPr>
      </w:pPr>
      <w:r w:rsidRPr="00A053D0">
        <w:rPr>
          <w:rFonts w:ascii="宋体" w:eastAsia="宋体" w:hAnsi="宋体"/>
          <w:sz w:val="24"/>
          <w:szCs w:val="28"/>
        </w:rPr>
        <w:t>位，</w:t>
      </w:r>
      <w:r>
        <w:rPr>
          <w:rFonts w:ascii="宋体" w:eastAsia="宋体" w:hAnsi="宋体" w:hint="eastAsia"/>
          <w:sz w:val="24"/>
          <w:szCs w:val="28"/>
        </w:rPr>
        <w:t>可以判定为攻击方进行的是</w:t>
      </w:r>
      <w:r w:rsidRPr="00A053D0">
        <w:rPr>
          <w:rFonts w:ascii="宋体" w:eastAsia="宋体" w:hAnsi="宋体"/>
          <w:sz w:val="24"/>
          <w:szCs w:val="28"/>
        </w:rPr>
        <w:t>SYN扫描</w:t>
      </w:r>
      <w:r>
        <w:rPr>
          <w:rFonts w:ascii="宋体" w:eastAsia="宋体" w:hAnsi="宋体" w:hint="eastAsia"/>
          <w:sz w:val="24"/>
          <w:szCs w:val="28"/>
        </w:rPr>
        <w:t>，其命令为nmap -sS</w:t>
      </w:r>
      <w:r w:rsidRPr="00A053D0">
        <w:rPr>
          <w:rFonts w:ascii="宋体" w:eastAsia="宋体" w:hAnsi="宋体"/>
          <w:sz w:val="24"/>
          <w:szCs w:val="28"/>
        </w:rPr>
        <w:t>。</w:t>
      </w:r>
    </w:p>
    <w:p w14:paraId="2D078439" w14:textId="3F2DAF1B" w:rsidR="003634A2" w:rsidRPr="003634A2" w:rsidRDefault="003634A2" w:rsidP="003634A2">
      <w:pPr>
        <w:spacing w:line="600" w:lineRule="auto"/>
        <w:rPr>
          <w:rFonts w:ascii="宋体" w:eastAsia="宋体" w:hAnsi="宋体" w:hint="eastAsia"/>
          <w:sz w:val="24"/>
          <w:szCs w:val="28"/>
        </w:rPr>
      </w:pPr>
      <w:r>
        <w:rPr>
          <w:noProof/>
        </w:rPr>
        <w:drawing>
          <wp:inline distT="0" distB="0" distL="0" distR="0" wp14:anchorId="18437A0F" wp14:editId="62C1C20B">
            <wp:extent cx="5274310" cy="2478405"/>
            <wp:effectExtent l="0" t="0" r="2540" b="0"/>
            <wp:docPr id="645436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36814" name=""/>
                    <pic:cNvPicPr/>
                  </pic:nvPicPr>
                  <pic:blipFill>
                    <a:blip r:embed="rId8"/>
                    <a:stretch>
                      <a:fillRect/>
                    </a:stretch>
                  </pic:blipFill>
                  <pic:spPr>
                    <a:xfrm>
                      <a:off x="0" y="0"/>
                      <a:ext cx="5274310" cy="2478405"/>
                    </a:xfrm>
                    <a:prstGeom prst="rect">
                      <a:avLst/>
                    </a:prstGeom>
                  </pic:spPr>
                </pic:pic>
              </a:graphicData>
            </a:graphic>
          </wp:inline>
        </w:drawing>
      </w:r>
      <w:r>
        <w:rPr>
          <w:noProof/>
        </w:rPr>
        <w:drawing>
          <wp:inline distT="0" distB="0" distL="0" distR="0" wp14:anchorId="56A368E9" wp14:editId="5B05851F">
            <wp:extent cx="5274310" cy="3202940"/>
            <wp:effectExtent l="0" t="0" r="2540" b="0"/>
            <wp:docPr id="16368363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36342" name=""/>
                    <pic:cNvPicPr/>
                  </pic:nvPicPr>
                  <pic:blipFill>
                    <a:blip r:embed="rId9"/>
                    <a:stretch>
                      <a:fillRect/>
                    </a:stretch>
                  </pic:blipFill>
                  <pic:spPr>
                    <a:xfrm>
                      <a:off x="0" y="0"/>
                      <a:ext cx="5274310" cy="3202940"/>
                    </a:xfrm>
                    <a:prstGeom prst="rect">
                      <a:avLst/>
                    </a:prstGeom>
                  </pic:spPr>
                </pic:pic>
              </a:graphicData>
            </a:graphic>
          </wp:inline>
        </w:drawing>
      </w:r>
    </w:p>
    <w:p w14:paraId="41B32CF0" w14:textId="4FFF3CBB" w:rsidR="00A053D0" w:rsidRDefault="005F39EA" w:rsidP="00A053D0">
      <w:pPr>
        <w:pStyle w:val="a3"/>
        <w:numPr>
          <w:ilvl w:val="0"/>
          <w:numId w:val="5"/>
        </w:numPr>
        <w:spacing w:line="600" w:lineRule="auto"/>
        <w:ind w:firstLineChars="0"/>
        <w:rPr>
          <w:rFonts w:ascii="宋体" w:eastAsia="宋体" w:hAnsi="宋体"/>
          <w:sz w:val="24"/>
          <w:szCs w:val="28"/>
        </w:rPr>
      </w:pPr>
      <w:r>
        <w:rPr>
          <w:rFonts w:ascii="宋体" w:eastAsia="宋体" w:hAnsi="宋体" w:hint="eastAsia"/>
          <w:sz w:val="24"/>
          <w:szCs w:val="28"/>
        </w:rPr>
        <w:t>其他命令</w:t>
      </w:r>
    </w:p>
    <w:p w14:paraId="001463E5" w14:textId="7CBEDD48" w:rsidR="00A053D0" w:rsidRDefault="00A053D0" w:rsidP="00A053D0">
      <w:pPr>
        <w:pStyle w:val="a3"/>
        <w:spacing w:line="600" w:lineRule="auto"/>
        <w:ind w:left="1080" w:firstLineChars="0" w:firstLine="0"/>
        <w:rPr>
          <w:rFonts w:ascii="宋体" w:eastAsia="宋体" w:hAnsi="宋体" w:hint="eastAsia"/>
          <w:sz w:val="24"/>
          <w:szCs w:val="28"/>
        </w:rPr>
      </w:pPr>
      <w:r>
        <w:rPr>
          <w:rFonts w:ascii="宋体" w:eastAsia="宋体" w:hAnsi="宋体" w:hint="eastAsia"/>
          <w:sz w:val="24"/>
          <w:szCs w:val="28"/>
        </w:rPr>
        <w:t>对于其他常见nmap命令，如果数据包有以下特征也可以进行判断。</w:t>
      </w:r>
    </w:p>
    <w:p w14:paraId="5AA0623D" w14:textId="77777777" w:rsidR="00A053D0" w:rsidRDefault="00A053D0" w:rsidP="00A053D0">
      <w:pPr>
        <w:pStyle w:val="a3"/>
        <w:numPr>
          <w:ilvl w:val="0"/>
          <w:numId w:val="7"/>
        </w:numPr>
        <w:spacing w:line="600" w:lineRule="auto"/>
        <w:ind w:firstLineChars="0"/>
        <w:rPr>
          <w:rFonts w:ascii="宋体" w:eastAsia="宋体" w:hAnsi="宋体"/>
          <w:sz w:val="24"/>
          <w:szCs w:val="28"/>
        </w:rPr>
      </w:pPr>
      <w:r w:rsidRPr="00A053D0">
        <w:rPr>
          <w:rFonts w:ascii="宋体" w:eastAsia="宋体" w:hAnsi="宋体" w:hint="eastAsia"/>
          <w:sz w:val="24"/>
          <w:szCs w:val="28"/>
        </w:rPr>
        <w:lastRenderedPageBreak/>
        <w:t>全连接扫描</w:t>
      </w:r>
      <w:r w:rsidRPr="00A053D0">
        <w:rPr>
          <w:rFonts w:ascii="宋体" w:eastAsia="宋体" w:hAnsi="宋体"/>
          <w:sz w:val="24"/>
          <w:szCs w:val="28"/>
        </w:rPr>
        <w:t xml:space="preserve"> (nmap -sT): 如果数据包完成了TCP的三次握手（SYN, SYN-ACK, ACK），这表明进行了全连接扫描。</w:t>
      </w:r>
    </w:p>
    <w:p w14:paraId="0D1CBB95" w14:textId="2E8E8B97" w:rsidR="00A053D0" w:rsidRPr="00A053D0" w:rsidRDefault="00AF1FC8" w:rsidP="00A053D0">
      <w:pPr>
        <w:spacing w:line="600" w:lineRule="auto"/>
        <w:rPr>
          <w:rFonts w:ascii="宋体" w:eastAsia="宋体" w:hAnsi="宋体" w:hint="eastAsia"/>
          <w:sz w:val="24"/>
          <w:szCs w:val="28"/>
        </w:rPr>
      </w:pPr>
      <w:r>
        <w:rPr>
          <w:noProof/>
        </w:rPr>
        <w:drawing>
          <wp:inline distT="0" distB="0" distL="0" distR="0" wp14:anchorId="32A11ABC" wp14:editId="211A3FB1">
            <wp:extent cx="5274310" cy="2378710"/>
            <wp:effectExtent l="0" t="0" r="2540" b="2540"/>
            <wp:docPr id="1233186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86293" name=""/>
                    <pic:cNvPicPr/>
                  </pic:nvPicPr>
                  <pic:blipFill>
                    <a:blip r:embed="rId10"/>
                    <a:stretch>
                      <a:fillRect/>
                    </a:stretch>
                  </pic:blipFill>
                  <pic:spPr>
                    <a:xfrm>
                      <a:off x="0" y="0"/>
                      <a:ext cx="5274310" cy="2378710"/>
                    </a:xfrm>
                    <a:prstGeom prst="rect">
                      <a:avLst/>
                    </a:prstGeom>
                  </pic:spPr>
                </pic:pic>
              </a:graphicData>
            </a:graphic>
          </wp:inline>
        </w:drawing>
      </w:r>
      <w:r w:rsidRPr="00AF1FC8">
        <w:rPr>
          <w:noProof/>
        </w:rPr>
        <w:t xml:space="preserve"> </w:t>
      </w:r>
      <w:r>
        <w:rPr>
          <w:noProof/>
        </w:rPr>
        <w:drawing>
          <wp:inline distT="0" distB="0" distL="0" distR="0" wp14:anchorId="5AECCF77" wp14:editId="67277C5E">
            <wp:extent cx="5274310" cy="1866900"/>
            <wp:effectExtent l="0" t="0" r="2540" b="0"/>
            <wp:docPr id="493435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35959" name=""/>
                    <pic:cNvPicPr/>
                  </pic:nvPicPr>
                  <pic:blipFill>
                    <a:blip r:embed="rId11"/>
                    <a:stretch>
                      <a:fillRect/>
                    </a:stretch>
                  </pic:blipFill>
                  <pic:spPr>
                    <a:xfrm>
                      <a:off x="0" y="0"/>
                      <a:ext cx="5274310" cy="1866900"/>
                    </a:xfrm>
                    <a:prstGeom prst="rect">
                      <a:avLst/>
                    </a:prstGeom>
                  </pic:spPr>
                </pic:pic>
              </a:graphicData>
            </a:graphic>
          </wp:inline>
        </w:drawing>
      </w:r>
    </w:p>
    <w:p w14:paraId="55E5AD81" w14:textId="77777777" w:rsidR="00A053D0" w:rsidRDefault="00A053D0" w:rsidP="00A053D0">
      <w:pPr>
        <w:pStyle w:val="a3"/>
        <w:numPr>
          <w:ilvl w:val="0"/>
          <w:numId w:val="7"/>
        </w:numPr>
        <w:spacing w:line="600" w:lineRule="auto"/>
        <w:ind w:firstLineChars="0"/>
        <w:rPr>
          <w:rFonts w:ascii="宋体" w:eastAsia="宋体" w:hAnsi="宋体"/>
          <w:sz w:val="24"/>
          <w:szCs w:val="28"/>
        </w:rPr>
      </w:pPr>
      <w:r w:rsidRPr="00A053D0">
        <w:rPr>
          <w:rFonts w:ascii="宋体" w:eastAsia="宋体" w:hAnsi="宋体"/>
          <w:sz w:val="24"/>
          <w:szCs w:val="28"/>
        </w:rPr>
        <w:t>UDP扫描 (nmap -sU): 如果捕获的是UDP数据包，特别是针对特定端口的，这表明进行了UDP扫描。</w:t>
      </w:r>
    </w:p>
    <w:p w14:paraId="6AFD0E0A" w14:textId="08ED7AA5" w:rsidR="00A053D0" w:rsidRPr="0028442C" w:rsidRDefault="0028442C" w:rsidP="0028442C">
      <w:pPr>
        <w:jc w:val="center"/>
        <w:rPr>
          <w:rFonts w:ascii="宋体" w:eastAsia="宋体" w:hAnsi="宋体" w:hint="eastAsia"/>
          <w:sz w:val="24"/>
          <w:szCs w:val="28"/>
        </w:rPr>
      </w:pPr>
      <w:r>
        <w:rPr>
          <w:noProof/>
        </w:rPr>
        <w:drawing>
          <wp:inline distT="0" distB="0" distL="0" distR="0" wp14:anchorId="1986C9C3" wp14:editId="62F6EBB2">
            <wp:extent cx="4237087" cy="495343"/>
            <wp:effectExtent l="0" t="0" r="0" b="0"/>
            <wp:docPr id="557446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46334" name=""/>
                    <pic:cNvPicPr/>
                  </pic:nvPicPr>
                  <pic:blipFill>
                    <a:blip r:embed="rId12"/>
                    <a:stretch>
                      <a:fillRect/>
                    </a:stretch>
                  </pic:blipFill>
                  <pic:spPr>
                    <a:xfrm>
                      <a:off x="0" y="0"/>
                      <a:ext cx="4237087" cy="495343"/>
                    </a:xfrm>
                    <a:prstGeom prst="rect">
                      <a:avLst/>
                    </a:prstGeom>
                  </pic:spPr>
                </pic:pic>
              </a:graphicData>
            </a:graphic>
          </wp:inline>
        </w:drawing>
      </w:r>
    </w:p>
    <w:p w14:paraId="71587E95" w14:textId="7F07B81C" w:rsidR="00A053D0" w:rsidRDefault="0028442C" w:rsidP="0028442C">
      <w:pPr>
        <w:spacing w:line="600" w:lineRule="auto"/>
        <w:jc w:val="center"/>
        <w:rPr>
          <w:rFonts w:ascii="宋体" w:eastAsia="宋体" w:hAnsi="宋体"/>
          <w:sz w:val="24"/>
          <w:szCs w:val="28"/>
        </w:rPr>
      </w:pPr>
      <w:r>
        <w:rPr>
          <w:noProof/>
        </w:rPr>
        <w:drawing>
          <wp:inline distT="0" distB="0" distL="0" distR="0" wp14:anchorId="662F0B45" wp14:editId="3F89D734">
            <wp:extent cx="3879273" cy="1620178"/>
            <wp:effectExtent l="0" t="0" r="6985" b="0"/>
            <wp:docPr id="1821490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90633" name=""/>
                    <pic:cNvPicPr/>
                  </pic:nvPicPr>
                  <pic:blipFill>
                    <a:blip r:embed="rId13"/>
                    <a:stretch>
                      <a:fillRect/>
                    </a:stretch>
                  </pic:blipFill>
                  <pic:spPr>
                    <a:xfrm>
                      <a:off x="0" y="0"/>
                      <a:ext cx="3884130" cy="1622206"/>
                    </a:xfrm>
                    <a:prstGeom prst="rect">
                      <a:avLst/>
                    </a:prstGeom>
                  </pic:spPr>
                </pic:pic>
              </a:graphicData>
            </a:graphic>
          </wp:inline>
        </w:drawing>
      </w:r>
    </w:p>
    <w:p w14:paraId="110F44F4" w14:textId="16E59F0C" w:rsidR="0028442C" w:rsidRPr="00A053D0" w:rsidRDefault="0028442C" w:rsidP="0028442C">
      <w:pPr>
        <w:spacing w:line="600" w:lineRule="auto"/>
        <w:jc w:val="center"/>
        <w:rPr>
          <w:rFonts w:ascii="宋体" w:eastAsia="宋体" w:hAnsi="宋体" w:hint="eastAsia"/>
          <w:sz w:val="24"/>
          <w:szCs w:val="28"/>
        </w:rPr>
      </w:pPr>
      <w:r>
        <w:rPr>
          <w:noProof/>
        </w:rPr>
        <w:lastRenderedPageBreak/>
        <w:drawing>
          <wp:inline distT="0" distB="0" distL="0" distR="0" wp14:anchorId="02135100" wp14:editId="138C6A3E">
            <wp:extent cx="4163291" cy="1632034"/>
            <wp:effectExtent l="0" t="0" r="8890" b="6350"/>
            <wp:docPr id="263340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40548" name=""/>
                    <pic:cNvPicPr/>
                  </pic:nvPicPr>
                  <pic:blipFill>
                    <a:blip r:embed="rId14"/>
                    <a:stretch>
                      <a:fillRect/>
                    </a:stretch>
                  </pic:blipFill>
                  <pic:spPr>
                    <a:xfrm>
                      <a:off x="0" y="0"/>
                      <a:ext cx="4169638" cy="1634522"/>
                    </a:xfrm>
                    <a:prstGeom prst="rect">
                      <a:avLst/>
                    </a:prstGeom>
                  </pic:spPr>
                </pic:pic>
              </a:graphicData>
            </a:graphic>
          </wp:inline>
        </w:drawing>
      </w:r>
    </w:p>
    <w:p w14:paraId="673E048E" w14:textId="77777777" w:rsidR="00A053D0" w:rsidRDefault="00A053D0" w:rsidP="00A053D0">
      <w:pPr>
        <w:pStyle w:val="a3"/>
        <w:numPr>
          <w:ilvl w:val="0"/>
          <w:numId w:val="7"/>
        </w:numPr>
        <w:spacing w:line="600" w:lineRule="auto"/>
        <w:ind w:firstLineChars="0"/>
        <w:rPr>
          <w:rFonts w:ascii="宋体" w:eastAsia="宋体" w:hAnsi="宋体"/>
          <w:sz w:val="24"/>
          <w:szCs w:val="28"/>
        </w:rPr>
      </w:pPr>
      <w:r w:rsidRPr="00A053D0">
        <w:rPr>
          <w:rFonts w:ascii="宋体" w:eastAsia="宋体" w:hAnsi="宋体" w:hint="eastAsia"/>
          <w:sz w:val="24"/>
          <w:szCs w:val="28"/>
        </w:rPr>
        <w:t>操作系统检测</w:t>
      </w:r>
      <w:r w:rsidRPr="00A053D0">
        <w:rPr>
          <w:rFonts w:ascii="宋体" w:eastAsia="宋体" w:hAnsi="宋体"/>
          <w:sz w:val="24"/>
          <w:szCs w:val="28"/>
        </w:rPr>
        <w:t xml:space="preserve"> (nmap -O): 包含多个不同的TCP或UDP端口的扫描，并伴随特定的TCP标志位组合或者特殊的TCP选项，可能是进行操作系统检测。</w:t>
      </w:r>
    </w:p>
    <w:p w14:paraId="76F7B8DD" w14:textId="6C9A118D" w:rsidR="00A053D0" w:rsidRDefault="0057708C" w:rsidP="0057708C">
      <w:pPr>
        <w:spacing w:line="600" w:lineRule="auto"/>
        <w:jc w:val="center"/>
        <w:rPr>
          <w:rFonts w:ascii="宋体" w:eastAsia="宋体" w:hAnsi="宋体"/>
          <w:sz w:val="24"/>
          <w:szCs w:val="28"/>
        </w:rPr>
      </w:pPr>
      <w:r>
        <w:rPr>
          <w:noProof/>
        </w:rPr>
        <w:drawing>
          <wp:inline distT="0" distB="0" distL="0" distR="0" wp14:anchorId="6DA042E2" wp14:editId="3832D143">
            <wp:extent cx="4275190" cy="1630821"/>
            <wp:effectExtent l="0" t="0" r="0" b="7620"/>
            <wp:docPr id="1791889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89233" name=""/>
                    <pic:cNvPicPr/>
                  </pic:nvPicPr>
                  <pic:blipFill>
                    <a:blip r:embed="rId15"/>
                    <a:stretch>
                      <a:fillRect/>
                    </a:stretch>
                  </pic:blipFill>
                  <pic:spPr>
                    <a:xfrm>
                      <a:off x="0" y="0"/>
                      <a:ext cx="4275190" cy="1630821"/>
                    </a:xfrm>
                    <a:prstGeom prst="rect">
                      <a:avLst/>
                    </a:prstGeom>
                  </pic:spPr>
                </pic:pic>
              </a:graphicData>
            </a:graphic>
          </wp:inline>
        </w:drawing>
      </w:r>
    </w:p>
    <w:p w14:paraId="374F697D" w14:textId="6D8D4BAB" w:rsidR="0057708C" w:rsidRPr="00A053D0" w:rsidRDefault="0057708C" w:rsidP="0057708C">
      <w:pPr>
        <w:spacing w:line="600" w:lineRule="auto"/>
        <w:jc w:val="center"/>
        <w:rPr>
          <w:rFonts w:ascii="宋体" w:eastAsia="宋体" w:hAnsi="宋体" w:hint="eastAsia"/>
          <w:sz w:val="24"/>
          <w:szCs w:val="28"/>
        </w:rPr>
      </w:pPr>
      <w:r>
        <w:rPr>
          <w:noProof/>
        </w:rPr>
        <w:drawing>
          <wp:inline distT="0" distB="0" distL="0" distR="0" wp14:anchorId="609CD821" wp14:editId="144E5C2D">
            <wp:extent cx="5274310" cy="1047750"/>
            <wp:effectExtent l="0" t="0" r="2540" b="0"/>
            <wp:docPr id="838145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45764" name=""/>
                    <pic:cNvPicPr/>
                  </pic:nvPicPr>
                  <pic:blipFill>
                    <a:blip r:embed="rId16"/>
                    <a:stretch>
                      <a:fillRect/>
                    </a:stretch>
                  </pic:blipFill>
                  <pic:spPr>
                    <a:xfrm>
                      <a:off x="0" y="0"/>
                      <a:ext cx="5274310" cy="1047750"/>
                    </a:xfrm>
                    <a:prstGeom prst="rect">
                      <a:avLst/>
                    </a:prstGeom>
                  </pic:spPr>
                </pic:pic>
              </a:graphicData>
            </a:graphic>
          </wp:inline>
        </w:drawing>
      </w:r>
    </w:p>
    <w:p w14:paraId="0F310130" w14:textId="51419B7E" w:rsidR="00A053D0" w:rsidRDefault="00A053D0" w:rsidP="00A053D0">
      <w:pPr>
        <w:pStyle w:val="a3"/>
        <w:numPr>
          <w:ilvl w:val="0"/>
          <w:numId w:val="7"/>
        </w:numPr>
        <w:spacing w:line="600" w:lineRule="auto"/>
        <w:ind w:firstLineChars="0"/>
        <w:rPr>
          <w:rFonts w:ascii="宋体" w:eastAsia="宋体" w:hAnsi="宋体"/>
          <w:sz w:val="24"/>
          <w:szCs w:val="28"/>
        </w:rPr>
      </w:pPr>
      <w:r w:rsidRPr="00A053D0">
        <w:rPr>
          <w:rFonts w:ascii="宋体" w:eastAsia="宋体" w:hAnsi="宋体" w:hint="eastAsia"/>
          <w:sz w:val="24"/>
          <w:szCs w:val="28"/>
        </w:rPr>
        <w:t>服务版本检测</w:t>
      </w:r>
      <w:r w:rsidRPr="00A053D0">
        <w:rPr>
          <w:rFonts w:ascii="宋体" w:eastAsia="宋体" w:hAnsi="宋体"/>
          <w:sz w:val="24"/>
          <w:szCs w:val="28"/>
        </w:rPr>
        <w:t xml:space="preserve"> (nmap -sV): 如果捕获的数据包显示尝试与多个服务建立连接并发送特定于应用层协议的数据，这可能是服务版本检测。</w:t>
      </w:r>
    </w:p>
    <w:p w14:paraId="66FE52BA" w14:textId="64B73336" w:rsidR="00103B62" w:rsidRPr="00103B62" w:rsidRDefault="00103B62" w:rsidP="00103B62">
      <w:pPr>
        <w:spacing w:line="600" w:lineRule="auto"/>
        <w:rPr>
          <w:rFonts w:ascii="宋体" w:eastAsia="宋体" w:hAnsi="宋体" w:hint="eastAsia"/>
          <w:sz w:val="24"/>
          <w:szCs w:val="28"/>
        </w:rPr>
      </w:pPr>
      <w:r>
        <w:rPr>
          <w:noProof/>
        </w:rPr>
        <w:drawing>
          <wp:inline distT="0" distB="0" distL="0" distR="0" wp14:anchorId="595896EE" wp14:editId="4D1A85E9">
            <wp:extent cx="5274310" cy="859790"/>
            <wp:effectExtent l="0" t="0" r="2540" b="0"/>
            <wp:docPr id="10230451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45196" name=""/>
                    <pic:cNvPicPr/>
                  </pic:nvPicPr>
                  <pic:blipFill>
                    <a:blip r:embed="rId17"/>
                    <a:stretch>
                      <a:fillRect/>
                    </a:stretch>
                  </pic:blipFill>
                  <pic:spPr>
                    <a:xfrm>
                      <a:off x="0" y="0"/>
                      <a:ext cx="5274310" cy="859790"/>
                    </a:xfrm>
                    <a:prstGeom prst="rect">
                      <a:avLst/>
                    </a:prstGeom>
                  </pic:spPr>
                </pic:pic>
              </a:graphicData>
            </a:graphic>
          </wp:inline>
        </w:drawing>
      </w:r>
      <w:r w:rsidRPr="00103B62">
        <w:rPr>
          <w:noProof/>
        </w:rPr>
        <w:t xml:space="preserve"> </w:t>
      </w:r>
      <w:r>
        <w:rPr>
          <w:noProof/>
        </w:rPr>
        <w:drawing>
          <wp:inline distT="0" distB="0" distL="0" distR="0" wp14:anchorId="11A83573" wp14:editId="7F2DF730">
            <wp:extent cx="5274310" cy="773430"/>
            <wp:effectExtent l="0" t="0" r="2540" b="7620"/>
            <wp:docPr id="1913716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16918" name=""/>
                    <pic:cNvPicPr/>
                  </pic:nvPicPr>
                  <pic:blipFill>
                    <a:blip r:embed="rId18"/>
                    <a:stretch>
                      <a:fillRect/>
                    </a:stretch>
                  </pic:blipFill>
                  <pic:spPr>
                    <a:xfrm>
                      <a:off x="0" y="0"/>
                      <a:ext cx="5274310" cy="773430"/>
                    </a:xfrm>
                    <a:prstGeom prst="rect">
                      <a:avLst/>
                    </a:prstGeom>
                  </pic:spPr>
                </pic:pic>
              </a:graphicData>
            </a:graphic>
          </wp:inline>
        </w:drawing>
      </w:r>
      <w:r w:rsidRPr="00103B62">
        <w:rPr>
          <w:noProof/>
        </w:rPr>
        <w:t xml:space="preserve"> </w:t>
      </w:r>
      <w:r>
        <w:rPr>
          <w:noProof/>
        </w:rPr>
        <w:lastRenderedPageBreak/>
        <w:drawing>
          <wp:inline distT="0" distB="0" distL="0" distR="0" wp14:anchorId="122453CC" wp14:editId="65C31F5E">
            <wp:extent cx="5274310" cy="1050290"/>
            <wp:effectExtent l="0" t="0" r="2540" b="0"/>
            <wp:docPr id="295883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83468" name=""/>
                    <pic:cNvPicPr/>
                  </pic:nvPicPr>
                  <pic:blipFill>
                    <a:blip r:embed="rId19"/>
                    <a:stretch>
                      <a:fillRect/>
                    </a:stretch>
                  </pic:blipFill>
                  <pic:spPr>
                    <a:xfrm>
                      <a:off x="0" y="0"/>
                      <a:ext cx="5274310" cy="1050290"/>
                    </a:xfrm>
                    <a:prstGeom prst="rect">
                      <a:avLst/>
                    </a:prstGeom>
                  </pic:spPr>
                </pic:pic>
              </a:graphicData>
            </a:graphic>
          </wp:inline>
        </w:drawing>
      </w:r>
    </w:p>
    <w:p w14:paraId="3B4B465D" w14:textId="03B72BCC" w:rsidR="006654B2" w:rsidRDefault="00415F84" w:rsidP="006654B2">
      <w:pPr>
        <w:pStyle w:val="a3"/>
        <w:numPr>
          <w:ilvl w:val="0"/>
          <w:numId w:val="3"/>
        </w:numPr>
        <w:spacing w:line="600" w:lineRule="auto"/>
        <w:ind w:firstLineChars="0"/>
        <w:rPr>
          <w:rFonts w:ascii="宋体" w:eastAsia="宋体" w:hAnsi="宋体"/>
          <w:sz w:val="28"/>
          <w:szCs w:val="32"/>
        </w:rPr>
      </w:pPr>
      <w:r>
        <w:rPr>
          <w:rFonts w:ascii="宋体" w:eastAsia="宋体" w:hAnsi="宋体" w:hint="eastAsia"/>
          <w:sz w:val="28"/>
          <w:szCs w:val="32"/>
        </w:rPr>
        <w:t>实践</w:t>
      </w:r>
      <w:r w:rsidR="006654B2">
        <w:rPr>
          <w:rFonts w:ascii="宋体" w:eastAsia="宋体" w:hAnsi="宋体" w:hint="eastAsia"/>
          <w:sz w:val="28"/>
          <w:szCs w:val="32"/>
        </w:rPr>
        <w:t>总结</w:t>
      </w:r>
    </w:p>
    <w:p w14:paraId="22DC86D1" w14:textId="3C8741F8" w:rsidR="00415F84" w:rsidRPr="00415F84" w:rsidRDefault="00415F84" w:rsidP="00415F84">
      <w:pPr>
        <w:spacing w:line="360" w:lineRule="auto"/>
        <w:ind w:firstLineChars="300" w:firstLine="720"/>
        <w:rPr>
          <w:rFonts w:ascii="宋体" w:eastAsia="宋体" w:hAnsi="宋体" w:hint="eastAsia"/>
          <w:sz w:val="24"/>
          <w:szCs w:val="28"/>
        </w:rPr>
      </w:pPr>
      <w:r w:rsidRPr="00415F84">
        <w:rPr>
          <w:rFonts w:ascii="宋体" w:eastAsia="宋体" w:hAnsi="宋体" w:hint="eastAsia"/>
          <w:sz w:val="24"/>
          <w:szCs w:val="28"/>
        </w:rPr>
        <w:t>通过这次实践，我学习了如何使用</w:t>
      </w:r>
      <w:r w:rsidRPr="00415F84">
        <w:rPr>
          <w:rFonts w:ascii="宋体" w:eastAsia="宋体" w:hAnsi="宋体"/>
          <w:sz w:val="24"/>
          <w:szCs w:val="28"/>
        </w:rPr>
        <w:t>nmap进行不同类型的网络扫描，并利用tcpdump和Wireshark对网络流量进行捕获和分析。通过分析捕获的数据包，</w:t>
      </w:r>
      <w:r>
        <w:rPr>
          <w:rFonts w:ascii="宋体" w:eastAsia="宋体" w:hAnsi="宋体" w:hint="eastAsia"/>
          <w:sz w:val="24"/>
          <w:szCs w:val="28"/>
        </w:rPr>
        <w:t>防守方</w:t>
      </w:r>
      <w:r w:rsidRPr="00415F84">
        <w:rPr>
          <w:rFonts w:ascii="宋体" w:eastAsia="宋体" w:hAnsi="宋体"/>
          <w:sz w:val="24"/>
          <w:szCs w:val="28"/>
        </w:rPr>
        <w:t>能够识别出攻击方使用的nmap命令及其扫描目的，例如通过</w:t>
      </w:r>
      <w:r>
        <w:rPr>
          <w:rFonts w:ascii="宋体" w:eastAsia="宋体" w:hAnsi="宋体" w:hint="eastAsia"/>
          <w:sz w:val="24"/>
          <w:szCs w:val="28"/>
        </w:rPr>
        <w:t>ACK</w:t>
      </w:r>
      <w:r w:rsidRPr="00415F84">
        <w:rPr>
          <w:rFonts w:ascii="宋体" w:eastAsia="宋体" w:hAnsi="宋体"/>
          <w:sz w:val="24"/>
          <w:szCs w:val="28"/>
        </w:rPr>
        <w:t>标志位的存在与否来区分是SYN扫描还是全连接扫描，或通过数据包类型判断是进行了UDP扫描、操作系统检测，还是服务版本检测。这次实践加深了我对网络扫描技术的理解，并提高了我分析和防御此类扫描的能力。</w:t>
      </w:r>
    </w:p>
    <w:sectPr w:rsidR="00415F84" w:rsidRPr="00415F8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2E40C6"/>
    <w:multiLevelType w:val="hybridMultilevel"/>
    <w:tmpl w:val="568CBF2E"/>
    <w:lvl w:ilvl="0" w:tplc="84ECDC5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FB802DC"/>
    <w:multiLevelType w:val="hybridMultilevel"/>
    <w:tmpl w:val="A1409E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2B7561AF"/>
    <w:multiLevelType w:val="hybridMultilevel"/>
    <w:tmpl w:val="3D44BD82"/>
    <w:lvl w:ilvl="0" w:tplc="A866001A">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 w15:restartNumberingAfterBreak="0">
    <w:nsid w:val="52A968F9"/>
    <w:multiLevelType w:val="hybridMultilevel"/>
    <w:tmpl w:val="D10417BA"/>
    <w:lvl w:ilvl="0" w:tplc="04090001">
      <w:start w:val="1"/>
      <w:numFmt w:val="bullet"/>
      <w:lvlText w:val=""/>
      <w:lvlJc w:val="left"/>
      <w:pPr>
        <w:ind w:left="1160" w:hanging="440"/>
      </w:pPr>
      <w:rPr>
        <w:rFonts w:ascii="Wingdings" w:hAnsi="Wingdings"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4" w15:restartNumberingAfterBreak="0">
    <w:nsid w:val="561642F1"/>
    <w:multiLevelType w:val="hybridMultilevel"/>
    <w:tmpl w:val="F6826912"/>
    <w:lvl w:ilvl="0" w:tplc="6582BFFE">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5C323AD"/>
    <w:multiLevelType w:val="hybridMultilevel"/>
    <w:tmpl w:val="AA7609D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6BEF7917"/>
    <w:multiLevelType w:val="hybridMultilevel"/>
    <w:tmpl w:val="956E01CE"/>
    <w:lvl w:ilvl="0" w:tplc="0409000F">
      <w:start w:val="1"/>
      <w:numFmt w:val="decimal"/>
      <w:lvlText w:val="%1."/>
      <w:lvlJc w:val="left"/>
      <w:pPr>
        <w:ind w:left="44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261647653">
    <w:abstractNumId w:val="6"/>
  </w:num>
  <w:num w:numId="2" w16cid:durableId="1206138397">
    <w:abstractNumId w:val="0"/>
  </w:num>
  <w:num w:numId="3" w16cid:durableId="1569801107">
    <w:abstractNumId w:val="4"/>
  </w:num>
  <w:num w:numId="4" w16cid:durableId="723405040">
    <w:abstractNumId w:val="3"/>
  </w:num>
  <w:num w:numId="5" w16cid:durableId="292566214">
    <w:abstractNumId w:val="2"/>
  </w:num>
  <w:num w:numId="6" w16cid:durableId="1631742578">
    <w:abstractNumId w:val="5"/>
  </w:num>
  <w:num w:numId="7" w16cid:durableId="7300364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E61"/>
    <w:rsid w:val="000C76D4"/>
    <w:rsid w:val="000F5B99"/>
    <w:rsid w:val="00103B62"/>
    <w:rsid w:val="001858DD"/>
    <w:rsid w:val="001A1DC5"/>
    <w:rsid w:val="00267303"/>
    <w:rsid w:val="0028442C"/>
    <w:rsid w:val="0029114B"/>
    <w:rsid w:val="002C39B5"/>
    <w:rsid w:val="002F19DF"/>
    <w:rsid w:val="003634A2"/>
    <w:rsid w:val="003F40A7"/>
    <w:rsid w:val="00415F84"/>
    <w:rsid w:val="004D7C29"/>
    <w:rsid w:val="00503696"/>
    <w:rsid w:val="0057708C"/>
    <w:rsid w:val="005E08E0"/>
    <w:rsid w:val="005F39EA"/>
    <w:rsid w:val="00643C1D"/>
    <w:rsid w:val="006654B2"/>
    <w:rsid w:val="006D4C93"/>
    <w:rsid w:val="00724EF9"/>
    <w:rsid w:val="00833F7D"/>
    <w:rsid w:val="009D6A64"/>
    <w:rsid w:val="00A053D0"/>
    <w:rsid w:val="00AF1FC8"/>
    <w:rsid w:val="00EE7E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40FD5"/>
  <w15:chartTrackingRefBased/>
  <w15:docId w15:val="{90439D2F-53B4-46C1-A27A-AD775DEAB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A1DC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3476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6</Pages>
  <Words>187</Words>
  <Characters>1072</Characters>
  <Application>Microsoft Office Word</Application>
  <DocSecurity>0</DocSecurity>
  <Lines>8</Lines>
  <Paragraphs>2</Paragraphs>
  <ScaleCrop>false</ScaleCrop>
  <Company/>
  <LinksUpToDate>false</LinksUpToDate>
  <CharactersWithSpaces>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 任</dc:creator>
  <cp:keywords/>
  <dc:description/>
  <cp:lastModifiedBy>宇 任</cp:lastModifiedBy>
  <cp:revision>22</cp:revision>
  <dcterms:created xsi:type="dcterms:W3CDTF">2024-03-05T15:26:00Z</dcterms:created>
  <dcterms:modified xsi:type="dcterms:W3CDTF">2024-04-04T12:32:00Z</dcterms:modified>
</cp:coreProperties>
</file>