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FA7B" w14:textId="72E72394" w:rsidR="00013B5B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="007E32F3">
        <w:rPr>
          <w:rFonts w:hint="eastAsia"/>
          <w:sz w:val="36"/>
          <w:szCs w:val="36"/>
        </w:rPr>
        <w:t>数据库系统》</w:t>
      </w:r>
      <w:r>
        <w:rPr>
          <w:rFonts w:hint="eastAsia"/>
          <w:sz w:val="36"/>
          <w:szCs w:val="36"/>
        </w:rPr>
        <w:t>作业</w:t>
      </w:r>
      <w:r w:rsidR="007E32F3">
        <w:rPr>
          <w:rFonts w:hint="eastAsia"/>
          <w:sz w:val="36"/>
          <w:szCs w:val="36"/>
        </w:rPr>
        <w:t>-</w:t>
      </w:r>
      <w:r w:rsidR="005516E1">
        <w:rPr>
          <w:rFonts w:hint="eastAsia"/>
          <w:sz w:val="36"/>
          <w:szCs w:val="36"/>
        </w:rPr>
        <w:t>第</w:t>
      </w:r>
      <w:r w:rsidR="003F7CA8">
        <w:rPr>
          <w:rFonts w:hint="eastAsia"/>
          <w:sz w:val="36"/>
          <w:szCs w:val="36"/>
        </w:rPr>
        <w:t>十一</w:t>
      </w:r>
      <w:r w:rsidR="005516E1">
        <w:rPr>
          <w:rFonts w:hint="eastAsia"/>
          <w:sz w:val="36"/>
          <w:szCs w:val="36"/>
        </w:rPr>
        <w:t>章</w:t>
      </w:r>
    </w:p>
    <w:p w14:paraId="612213F4" w14:textId="269B9ADB" w:rsidR="00013B5B" w:rsidRDefault="00000000" w:rsidP="007E32F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姓名：任宇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33920212204567</w:t>
      </w:r>
    </w:p>
    <w:p w14:paraId="027F2E4B" w14:textId="69715EBA" w:rsidR="005516E1" w:rsidRDefault="00FE6692" w:rsidP="005516E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在数据库中为什么要并发控制？并发控制技术能保证事务的哪些特性？</w:t>
      </w:r>
    </w:p>
    <w:p w14:paraId="0BD31963" w14:textId="77777777" w:rsidR="00FE6692" w:rsidRDefault="005516E1" w:rsidP="005516E1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="00FE6692">
        <w:rPr>
          <w:rFonts w:ascii="宋体" w:eastAsia="宋体" w:hAnsi="宋体" w:hint="eastAsia"/>
          <w:sz w:val="24"/>
        </w:rPr>
        <w:t>数据库是一个共享资源，可以供多个用户使用。当多个事务并发地存取数据库时就会产生同时读取和/或修改统一数据的情况。如果对并发操作不加控制就可能会存储和存取不正常的数据，破坏数据的一致性。所以数据库必须提供并发控制机制。</w:t>
      </w:r>
    </w:p>
    <w:p w14:paraId="7DACD3F2" w14:textId="2076E7CB" w:rsidR="00F51AC6" w:rsidRPr="00FE6692" w:rsidRDefault="00FE6692" w:rsidP="00FE6692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并发控制机制可以保证事务的一致性和隔离性。</w:t>
      </w:r>
      <w:r w:rsidR="00204996" w:rsidRPr="005516E1">
        <w:rPr>
          <w:rFonts w:ascii="宋体" w:eastAsia="宋体" w:hAnsi="宋体"/>
          <w:sz w:val="24"/>
        </w:rPr>
        <w:t xml:space="preserve"> </w:t>
      </w:r>
    </w:p>
    <w:p w14:paraId="22B1DDD0" w14:textId="77777777" w:rsidR="00385247" w:rsidRPr="0028569A" w:rsidRDefault="00385247" w:rsidP="0028569A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0659BA09" w14:textId="40F0526C" w:rsidR="00DE4740" w:rsidRPr="00FE6692" w:rsidRDefault="00FE6692" w:rsidP="00FE669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并发操作可能会产生哪几类数据不一致？用什么方法能避免各种不一致的情况？</w:t>
      </w:r>
    </w:p>
    <w:p w14:paraId="64B60B2D" w14:textId="30F71F11" w:rsidR="005516E1" w:rsidRDefault="005516E1" w:rsidP="005516E1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="00FE6692">
        <w:rPr>
          <w:rFonts w:ascii="宋体" w:eastAsia="宋体" w:hAnsi="宋体" w:hint="eastAsia"/>
          <w:sz w:val="24"/>
        </w:rPr>
        <w:t>产生的</w:t>
      </w:r>
      <w:r w:rsidR="00FE6692">
        <w:rPr>
          <w:rFonts w:ascii="宋体" w:eastAsia="宋体" w:hAnsi="宋体" w:hint="eastAsia"/>
          <w:sz w:val="24"/>
        </w:rPr>
        <w:t>数据不一致</w:t>
      </w:r>
      <w:r w:rsidR="00FE6692">
        <w:rPr>
          <w:rFonts w:ascii="宋体" w:eastAsia="宋体" w:hAnsi="宋体" w:hint="eastAsia"/>
          <w:sz w:val="24"/>
        </w:rPr>
        <w:t>：</w:t>
      </w:r>
    </w:p>
    <w:p w14:paraId="2264A70D" w14:textId="155E73DB" w:rsidR="00BD7E62" w:rsidRDefault="00BD7E62" w:rsidP="005516E1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</w:t>
      </w:r>
      <w:r w:rsidR="00FE6692">
        <w:rPr>
          <w:rFonts w:ascii="宋体" w:eastAsia="宋体" w:hAnsi="宋体" w:hint="eastAsia"/>
          <w:sz w:val="24"/>
        </w:rPr>
        <w:t>丢失操作：两个事务T</w:t>
      </w:r>
      <w:r w:rsidR="00FE6692">
        <w:rPr>
          <w:rFonts w:ascii="宋体" w:eastAsia="宋体" w:hAnsi="宋体"/>
          <w:sz w:val="24"/>
        </w:rPr>
        <w:t>1</w:t>
      </w:r>
      <w:r w:rsidR="00FE6692">
        <w:rPr>
          <w:rFonts w:ascii="宋体" w:eastAsia="宋体" w:hAnsi="宋体" w:hint="eastAsia"/>
          <w:sz w:val="24"/>
        </w:rPr>
        <w:t>和T</w:t>
      </w:r>
      <w:r w:rsidR="00FE6692">
        <w:rPr>
          <w:rFonts w:ascii="宋体" w:eastAsia="宋体" w:hAnsi="宋体"/>
          <w:sz w:val="24"/>
        </w:rPr>
        <w:t>2</w:t>
      </w:r>
      <w:r w:rsidR="00FE6692">
        <w:rPr>
          <w:rFonts w:ascii="宋体" w:eastAsia="宋体" w:hAnsi="宋体" w:hint="eastAsia"/>
          <w:sz w:val="24"/>
        </w:rPr>
        <w:t>读入统一数据并修改，T</w:t>
      </w:r>
      <w:r w:rsidR="00FE6692">
        <w:rPr>
          <w:rFonts w:ascii="宋体" w:eastAsia="宋体" w:hAnsi="宋体"/>
          <w:sz w:val="24"/>
        </w:rPr>
        <w:t>2</w:t>
      </w:r>
      <w:r w:rsidR="00FE6692">
        <w:rPr>
          <w:rFonts w:ascii="宋体" w:eastAsia="宋体" w:hAnsi="宋体" w:hint="eastAsia"/>
          <w:sz w:val="24"/>
        </w:rPr>
        <w:t>提交的结果覆盖了T</w:t>
      </w:r>
      <w:r w:rsidR="00FE6692">
        <w:rPr>
          <w:rFonts w:ascii="宋体" w:eastAsia="宋体" w:hAnsi="宋体"/>
          <w:sz w:val="24"/>
        </w:rPr>
        <w:t>1</w:t>
      </w:r>
      <w:r w:rsidR="00FE6692">
        <w:rPr>
          <w:rFonts w:ascii="宋体" w:eastAsia="宋体" w:hAnsi="宋体" w:hint="eastAsia"/>
          <w:sz w:val="24"/>
        </w:rPr>
        <w:t>提交的结果，导致T</w:t>
      </w:r>
      <w:r w:rsidR="00FE6692">
        <w:rPr>
          <w:rFonts w:ascii="宋体" w:eastAsia="宋体" w:hAnsi="宋体"/>
          <w:sz w:val="24"/>
        </w:rPr>
        <w:t>1</w:t>
      </w:r>
      <w:r w:rsidR="00FE6692">
        <w:rPr>
          <w:rFonts w:ascii="宋体" w:eastAsia="宋体" w:hAnsi="宋体" w:hint="eastAsia"/>
          <w:sz w:val="24"/>
        </w:rPr>
        <w:t>的修改丢失。</w:t>
      </w:r>
    </w:p>
    <w:p w14:paraId="0C539CD6" w14:textId="4B5FE2B2" w:rsidR="00BD7E62" w:rsidRDefault="00BD7E62" w:rsidP="005516E1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</w:t>
      </w:r>
      <w:r w:rsidR="00FE6692">
        <w:rPr>
          <w:rFonts w:ascii="宋体" w:eastAsia="宋体" w:hAnsi="宋体" w:hint="eastAsia"/>
          <w:sz w:val="24"/>
        </w:rPr>
        <w:t>不可重复读：T</w:t>
      </w:r>
      <w:r w:rsidR="00FE6692">
        <w:rPr>
          <w:rFonts w:ascii="宋体" w:eastAsia="宋体" w:hAnsi="宋体"/>
          <w:sz w:val="24"/>
        </w:rPr>
        <w:t>1</w:t>
      </w:r>
      <w:r w:rsidR="00FE6692">
        <w:rPr>
          <w:rFonts w:ascii="宋体" w:eastAsia="宋体" w:hAnsi="宋体" w:hint="eastAsia"/>
          <w:sz w:val="24"/>
        </w:rPr>
        <w:t>读取某一数据后，T</w:t>
      </w:r>
      <w:r w:rsidR="00FE6692">
        <w:rPr>
          <w:rFonts w:ascii="宋体" w:eastAsia="宋体" w:hAnsi="宋体"/>
          <w:sz w:val="24"/>
        </w:rPr>
        <w:t>2</w:t>
      </w:r>
      <w:r w:rsidR="00FE6692">
        <w:rPr>
          <w:rFonts w:ascii="宋体" w:eastAsia="宋体" w:hAnsi="宋体" w:hint="eastAsia"/>
          <w:sz w:val="24"/>
        </w:rPr>
        <w:t>对其执行更新操作，导致T</w:t>
      </w:r>
      <w:r w:rsidR="00FE6692">
        <w:rPr>
          <w:rFonts w:ascii="宋体" w:eastAsia="宋体" w:hAnsi="宋体"/>
          <w:sz w:val="24"/>
        </w:rPr>
        <w:t>1</w:t>
      </w:r>
      <w:r w:rsidR="00FE6692">
        <w:rPr>
          <w:rFonts w:ascii="宋体" w:eastAsia="宋体" w:hAnsi="宋体" w:hint="eastAsia"/>
          <w:sz w:val="24"/>
        </w:rPr>
        <w:t>无法再现前一次的读取结果。</w:t>
      </w:r>
    </w:p>
    <w:p w14:paraId="0B7C069B" w14:textId="1361D254" w:rsidR="00BD7E62" w:rsidRDefault="00BD7E62" w:rsidP="005516E1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（3）</w:t>
      </w:r>
      <w:r w:rsidR="00FE6692">
        <w:rPr>
          <w:rFonts w:ascii="宋体" w:eastAsia="宋体" w:hAnsi="宋体" w:hint="eastAsia"/>
          <w:sz w:val="24"/>
        </w:rPr>
        <w:t>读“脏”数据：事务T1修改某一数据，并将其写入磁盘，事务T</w:t>
      </w:r>
      <w:r w:rsidR="00FE6692">
        <w:rPr>
          <w:rFonts w:ascii="宋体" w:eastAsia="宋体" w:hAnsi="宋体"/>
          <w:sz w:val="24"/>
        </w:rPr>
        <w:t>2</w:t>
      </w:r>
      <w:r w:rsidR="00FE6692">
        <w:rPr>
          <w:rFonts w:ascii="宋体" w:eastAsia="宋体" w:hAnsi="宋体" w:hint="eastAsia"/>
          <w:sz w:val="24"/>
        </w:rPr>
        <w:t>读取统一数据后，T</w:t>
      </w:r>
      <w:r w:rsidR="00FE6692">
        <w:rPr>
          <w:rFonts w:ascii="宋体" w:eastAsia="宋体" w:hAnsi="宋体"/>
          <w:sz w:val="24"/>
        </w:rPr>
        <w:t>1</w:t>
      </w:r>
      <w:r w:rsidR="00FE6692">
        <w:rPr>
          <w:rFonts w:ascii="宋体" w:eastAsia="宋体" w:hAnsi="宋体" w:hint="eastAsia"/>
          <w:sz w:val="24"/>
        </w:rPr>
        <w:t>由于某种原因被撤销，这是T</w:t>
      </w:r>
      <w:r w:rsidR="00FE6692">
        <w:rPr>
          <w:rFonts w:ascii="宋体" w:eastAsia="宋体" w:hAnsi="宋体"/>
          <w:sz w:val="24"/>
        </w:rPr>
        <w:t>1</w:t>
      </w:r>
      <w:r w:rsidR="00FE6692">
        <w:rPr>
          <w:rFonts w:ascii="宋体" w:eastAsia="宋体" w:hAnsi="宋体" w:hint="eastAsia"/>
          <w:sz w:val="24"/>
        </w:rPr>
        <w:t>已修改过的数据恢复原值，T</w:t>
      </w:r>
      <w:r w:rsidR="00FE6692">
        <w:rPr>
          <w:rFonts w:ascii="宋体" w:eastAsia="宋体" w:hAnsi="宋体"/>
          <w:sz w:val="24"/>
        </w:rPr>
        <w:t>2</w:t>
      </w:r>
      <w:r w:rsidR="00FE6692">
        <w:rPr>
          <w:rFonts w:ascii="宋体" w:eastAsia="宋体" w:hAnsi="宋体" w:hint="eastAsia"/>
          <w:sz w:val="24"/>
        </w:rPr>
        <w:t>读到的数据就与数据库中的数据不一致，T</w:t>
      </w:r>
      <w:r w:rsidR="00FE6692">
        <w:rPr>
          <w:rFonts w:ascii="宋体" w:eastAsia="宋体" w:hAnsi="宋体"/>
          <w:sz w:val="24"/>
        </w:rPr>
        <w:t>2</w:t>
      </w:r>
      <w:r w:rsidR="00FE6692">
        <w:rPr>
          <w:rFonts w:ascii="宋体" w:eastAsia="宋体" w:hAnsi="宋体" w:hint="eastAsia"/>
          <w:sz w:val="24"/>
        </w:rPr>
        <w:t>读到的数据就成为“脏”数据，即不正确的数据。</w:t>
      </w:r>
    </w:p>
    <w:p w14:paraId="5B4B8384" w14:textId="3CDACCFF" w:rsidR="00BD7E62" w:rsidRDefault="00FE6692" w:rsidP="005516E1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避免方法：</w:t>
      </w:r>
    </w:p>
    <w:p w14:paraId="185B684E" w14:textId="216FDBF0" w:rsidR="00BD7E62" w:rsidRPr="00FE6692" w:rsidRDefault="00FE6692" w:rsidP="00FE6692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采用并发控制，常用的并发控制技术包括封锁方法、时间戳方法、乐观控制方法和多版本并发控制方法等。</w:t>
      </w:r>
    </w:p>
    <w:p w14:paraId="32D832B1" w14:textId="77777777" w:rsidR="00EA30B0" w:rsidRPr="00EA30B0" w:rsidRDefault="00EA30B0" w:rsidP="00EA30B0">
      <w:pPr>
        <w:ind w:left="360"/>
        <w:rPr>
          <w:rFonts w:ascii="宋体" w:eastAsia="宋体" w:hAnsi="宋体"/>
          <w:sz w:val="24"/>
        </w:rPr>
      </w:pPr>
    </w:p>
    <w:p w14:paraId="58A2022C" w14:textId="44DC9D10" w:rsidR="00DE4740" w:rsidRPr="00FE6692" w:rsidRDefault="00FE6692" w:rsidP="00FE669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什么是封锁？基本的封锁类型有哪几种？试述它们的含义</w:t>
      </w:r>
      <w:r w:rsidR="00DE4740">
        <w:rPr>
          <w:rFonts w:ascii="宋体" w:eastAsia="宋体" w:hAnsi="宋体" w:hint="eastAsia"/>
          <w:sz w:val="24"/>
        </w:rPr>
        <w:t>。</w:t>
      </w:r>
    </w:p>
    <w:p w14:paraId="0D894F82" w14:textId="171865D3" w:rsidR="0030154B" w:rsidRDefault="005516E1" w:rsidP="00204996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="00104103">
        <w:rPr>
          <w:rFonts w:ascii="宋体" w:eastAsia="宋体" w:hAnsi="宋体" w:hint="eastAsia"/>
          <w:sz w:val="24"/>
        </w:rPr>
        <w:t>封锁就是事务T在对某个数据对象例如表、记录等操作之前，现象系统发出请求，对其加锁。加锁后事务T就对该数据对象有了一定的控制，在事务T释放它的锁之前，其他的事务不能更新或者读取此数据对象。</w:t>
      </w:r>
    </w:p>
    <w:p w14:paraId="118532D5" w14:textId="0DBA5D05" w:rsidR="00104103" w:rsidRDefault="00104103" w:rsidP="00204996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基本的封锁类型有两种：排他锁和共享锁。</w:t>
      </w:r>
    </w:p>
    <w:p w14:paraId="2E1D2586" w14:textId="0C51C7AD" w:rsidR="00104103" w:rsidRDefault="00104103" w:rsidP="00204996">
      <w:pPr>
        <w:pStyle w:val="a3"/>
        <w:ind w:left="360" w:firstLineChars="0" w:firstLine="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排他锁又称为</w:t>
      </w:r>
      <w:proofErr w:type="gramEnd"/>
      <w:r>
        <w:rPr>
          <w:rFonts w:ascii="宋体" w:eastAsia="宋体" w:hAnsi="宋体" w:hint="eastAsia"/>
          <w:sz w:val="24"/>
        </w:rPr>
        <w:t>写锁。若事务T对数据对象A加上X所，则只允许T读取和修改A，其他任何事务都不能再对A加任何类型的锁，直到T释放A上的锁。这就保证了其他事物在T释放A上的</w:t>
      </w:r>
      <w:proofErr w:type="gramStart"/>
      <w:r>
        <w:rPr>
          <w:rFonts w:ascii="宋体" w:eastAsia="宋体" w:hAnsi="宋体" w:hint="eastAsia"/>
          <w:sz w:val="24"/>
        </w:rPr>
        <w:t>锁之前</w:t>
      </w:r>
      <w:proofErr w:type="gramEnd"/>
      <w:r>
        <w:rPr>
          <w:rFonts w:ascii="宋体" w:eastAsia="宋体" w:hAnsi="宋体" w:hint="eastAsia"/>
          <w:sz w:val="24"/>
        </w:rPr>
        <w:t>不能再读取和修改A。</w:t>
      </w:r>
    </w:p>
    <w:p w14:paraId="39AFA8A3" w14:textId="58C683BF" w:rsidR="00E55555" w:rsidRDefault="00104103" w:rsidP="00104103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04103">
        <w:rPr>
          <w:rFonts w:ascii="宋体" w:eastAsia="宋体" w:hAnsi="宋体" w:hint="eastAsia"/>
          <w:sz w:val="24"/>
        </w:rPr>
        <w:t>共享锁又称为读锁。若事务T对数据对象A加上S锁，则事务T可以读A但不能修改A,其他事务只能再对A加S锁，而不能加X锁，直到T释放A上的S锁。这就保证了其他事务可以读A,但在T释放A上的S</w:t>
      </w:r>
      <w:proofErr w:type="gramStart"/>
      <w:r w:rsidRPr="00104103">
        <w:rPr>
          <w:rFonts w:ascii="宋体" w:eastAsia="宋体" w:hAnsi="宋体" w:hint="eastAsia"/>
          <w:sz w:val="24"/>
        </w:rPr>
        <w:t>锁之前</w:t>
      </w:r>
      <w:proofErr w:type="gramEnd"/>
      <w:r w:rsidRPr="00104103">
        <w:rPr>
          <w:rFonts w:ascii="宋体" w:eastAsia="宋体" w:hAnsi="宋体" w:hint="eastAsia"/>
          <w:sz w:val="24"/>
        </w:rPr>
        <w:t>不能对A做任何修改。</w:t>
      </w:r>
    </w:p>
    <w:p w14:paraId="20A1F364" w14:textId="77777777" w:rsidR="00104103" w:rsidRPr="00104103" w:rsidRDefault="00104103" w:rsidP="00104103">
      <w:pPr>
        <w:rPr>
          <w:rFonts w:ascii="宋体" w:eastAsia="宋体" w:hAnsi="宋体" w:hint="eastAsia"/>
          <w:sz w:val="24"/>
        </w:rPr>
      </w:pPr>
    </w:p>
    <w:p w14:paraId="2DFC89E4" w14:textId="5D66B41B" w:rsidR="00104103" w:rsidRDefault="00104103" w:rsidP="001041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104103">
        <w:rPr>
          <w:rFonts w:ascii="宋体" w:eastAsia="宋体" w:hAnsi="宋体" w:hint="eastAsia"/>
          <w:sz w:val="24"/>
        </w:rPr>
        <w:t>如何用封锁机制保证数据的一致性?</w:t>
      </w:r>
    </w:p>
    <w:p w14:paraId="7DC3B4DF" w14:textId="0845797C" w:rsidR="0030154B" w:rsidRDefault="0030154B" w:rsidP="0030154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="00204996">
        <w:rPr>
          <w:rFonts w:ascii="宋体" w:eastAsia="宋体" w:hAnsi="宋体"/>
          <w:sz w:val="24"/>
        </w:rPr>
        <w:t xml:space="preserve"> </w:t>
      </w:r>
    </w:p>
    <w:p w14:paraId="1B07E93E" w14:textId="4DADB623" w:rsidR="00080A05" w:rsidRDefault="00104103" w:rsidP="00104103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04103">
        <w:rPr>
          <w:rFonts w:ascii="宋体" w:eastAsia="宋体" w:hAnsi="宋体" w:hint="eastAsia"/>
          <w:sz w:val="24"/>
        </w:rPr>
        <w:t>DBMS在对数据进行读写操作之前首先对该数据执行封锁操作，例如</w:t>
      </w:r>
      <w:r>
        <w:rPr>
          <w:rFonts w:ascii="宋体" w:eastAsia="宋体" w:hAnsi="宋体" w:hint="eastAsia"/>
          <w:sz w:val="24"/>
        </w:rPr>
        <w:t>事务</w:t>
      </w:r>
      <w:r w:rsidRPr="00104103"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1</w:t>
      </w:r>
      <w:r w:rsidRPr="00104103">
        <w:rPr>
          <w:rFonts w:ascii="宋体" w:eastAsia="宋体" w:hAnsi="宋体" w:hint="eastAsia"/>
          <w:sz w:val="24"/>
        </w:rPr>
        <w:t>在对A 进行修改之前先对A执行</w:t>
      </w:r>
      <w:proofErr w:type="spellStart"/>
      <w:r w:rsidRPr="00104103"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 w:hint="eastAsia"/>
          <w:sz w:val="24"/>
        </w:rPr>
        <w:t>l</w:t>
      </w:r>
      <w:r w:rsidRPr="00104103">
        <w:rPr>
          <w:rFonts w:ascii="宋体" w:eastAsia="宋体" w:hAnsi="宋体" w:hint="eastAsia"/>
          <w:sz w:val="24"/>
        </w:rPr>
        <w:t>ock</w:t>
      </w:r>
      <w:proofErr w:type="spellEnd"/>
      <w:r w:rsidRPr="00104103">
        <w:rPr>
          <w:rFonts w:ascii="宋体" w:eastAsia="宋体" w:hAnsi="宋体" w:hint="eastAsia"/>
          <w:sz w:val="24"/>
        </w:rPr>
        <w:t>(A)即对A加X锁。这样，当T2请求</w:t>
      </w:r>
      <w:r w:rsidRPr="00104103">
        <w:rPr>
          <w:rFonts w:ascii="宋体" w:eastAsia="宋体" w:hAnsi="宋体" w:hint="eastAsia"/>
          <w:sz w:val="24"/>
        </w:rPr>
        <w:lastRenderedPageBreak/>
        <w:t>对A加X锁时就被拒绝，T2只能等待T</w:t>
      </w:r>
      <w:r>
        <w:rPr>
          <w:rFonts w:ascii="宋体" w:eastAsia="宋体" w:hAnsi="宋体"/>
          <w:sz w:val="24"/>
        </w:rPr>
        <w:t>1</w:t>
      </w:r>
      <w:r w:rsidRPr="00104103">
        <w:rPr>
          <w:rFonts w:ascii="宋体" w:eastAsia="宋体" w:hAnsi="宋体" w:hint="eastAsia"/>
          <w:sz w:val="24"/>
        </w:rPr>
        <w:t>释放A上的锁后才能获得对A的X锁，这时它读到的A是T</w:t>
      </w:r>
      <w:r>
        <w:rPr>
          <w:rFonts w:ascii="宋体" w:eastAsia="宋体" w:hAnsi="宋体"/>
          <w:sz w:val="24"/>
        </w:rPr>
        <w:t>1</w:t>
      </w:r>
      <w:r w:rsidRPr="00104103">
        <w:rPr>
          <w:rFonts w:ascii="宋体" w:eastAsia="宋体" w:hAnsi="宋体" w:hint="eastAsia"/>
          <w:sz w:val="24"/>
        </w:rPr>
        <w:t>更新后的值，再按此新的A值进行运算。这样就不会丢失T</w:t>
      </w:r>
      <w:r>
        <w:rPr>
          <w:rFonts w:ascii="宋体" w:eastAsia="宋体" w:hAnsi="宋体"/>
          <w:sz w:val="24"/>
        </w:rPr>
        <w:t>1</w:t>
      </w:r>
      <w:r w:rsidRPr="00104103">
        <w:rPr>
          <w:rFonts w:ascii="宋体" w:eastAsia="宋体" w:hAnsi="宋体" w:hint="eastAsia"/>
          <w:sz w:val="24"/>
        </w:rPr>
        <w:t>的更新</w:t>
      </w:r>
      <w:r w:rsidR="00080A05">
        <w:rPr>
          <w:rFonts w:ascii="宋体" w:eastAsia="宋体" w:hAnsi="宋体" w:hint="eastAsia"/>
          <w:sz w:val="24"/>
        </w:rPr>
        <w:t>。</w:t>
      </w:r>
      <w:r w:rsidRPr="00104103">
        <w:rPr>
          <w:rFonts w:ascii="宋体" w:eastAsia="宋体" w:hAnsi="宋体" w:hint="eastAsia"/>
          <w:sz w:val="24"/>
        </w:rPr>
        <w:t>DBMS按照一定的封锁协议对并发操作进行控制，使得多个并发操作有序地执行，就可以避免丢失修改、不可重复读和读“脏”数据等数据不一致性。</w:t>
      </w:r>
    </w:p>
    <w:p w14:paraId="49C5E0EA" w14:textId="77777777" w:rsidR="005516E1" w:rsidRPr="00080A05" w:rsidRDefault="005516E1" w:rsidP="005516E1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58269734" w14:textId="005AC50B" w:rsidR="007E32F3" w:rsidRDefault="00104103" w:rsidP="005516E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104103">
        <w:rPr>
          <w:rFonts w:ascii="宋体" w:eastAsia="宋体" w:hAnsi="宋体" w:hint="eastAsia"/>
          <w:sz w:val="24"/>
        </w:rPr>
        <w:t>什么</w:t>
      </w:r>
      <w:proofErr w:type="gramStart"/>
      <w:r w:rsidRPr="00104103">
        <w:rPr>
          <w:rFonts w:ascii="宋体" w:eastAsia="宋体" w:hAnsi="宋体" w:hint="eastAsia"/>
          <w:sz w:val="24"/>
        </w:rPr>
        <w:t>是活锁</w:t>
      </w:r>
      <w:proofErr w:type="gramEnd"/>
      <w:r w:rsidRPr="00104103">
        <w:rPr>
          <w:rFonts w:ascii="宋体" w:eastAsia="宋体" w:hAnsi="宋体" w:hint="eastAsia"/>
          <w:sz w:val="24"/>
        </w:rPr>
        <w:t>?</w:t>
      </w:r>
      <w:proofErr w:type="gramStart"/>
      <w:r w:rsidRPr="00104103">
        <w:rPr>
          <w:rFonts w:ascii="宋体" w:eastAsia="宋体" w:hAnsi="宋体" w:hint="eastAsia"/>
          <w:sz w:val="24"/>
        </w:rPr>
        <w:t>试述活锁的</w:t>
      </w:r>
      <w:proofErr w:type="gramEnd"/>
      <w:r w:rsidRPr="00104103">
        <w:rPr>
          <w:rFonts w:ascii="宋体" w:eastAsia="宋体" w:hAnsi="宋体" w:hint="eastAsia"/>
          <w:sz w:val="24"/>
        </w:rPr>
        <w:t>产生原因和解决方法。</w:t>
      </w:r>
    </w:p>
    <w:p w14:paraId="5709D16C" w14:textId="7EB746CF" w:rsidR="004D1FF7" w:rsidRDefault="00924669" w:rsidP="00204996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="00104103" w:rsidRPr="00104103">
        <w:rPr>
          <w:rFonts w:ascii="宋体" w:eastAsia="宋体" w:hAnsi="宋体" w:hint="eastAsia"/>
          <w:sz w:val="24"/>
        </w:rPr>
        <w:t>如果事务T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封锁了数据R,事务T2又请求封锁R,于是T2等待。T3也请求封锁R,当T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释放了R上的封锁之后系统首先批准了T</w:t>
      </w:r>
      <w:r w:rsidR="00104103">
        <w:rPr>
          <w:rFonts w:ascii="宋体" w:eastAsia="宋体" w:hAnsi="宋体"/>
          <w:sz w:val="24"/>
        </w:rPr>
        <w:t>3</w:t>
      </w:r>
      <w:r w:rsidR="00104103" w:rsidRPr="00104103">
        <w:rPr>
          <w:rFonts w:ascii="宋体" w:eastAsia="宋体" w:hAnsi="宋体" w:hint="eastAsia"/>
          <w:sz w:val="24"/>
        </w:rPr>
        <w:t>的请求，</w:t>
      </w:r>
      <w:r w:rsidR="00104103">
        <w:rPr>
          <w:rFonts w:ascii="宋体" w:eastAsia="宋体" w:hAnsi="宋体" w:hint="eastAsia"/>
          <w:sz w:val="24"/>
        </w:rPr>
        <w:t>T</w:t>
      </w:r>
      <w:r w:rsidR="00104103" w:rsidRPr="00104103">
        <w:rPr>
          <w:rFonts w:ascii="宋体" w:eastAsia="宋体" w:hAnsi="宋体" w:hint="eastAsia"/>
          <w:sz w:val="24"/>
        </w:rPr>
        <w:t>2仍然等待。然后T</w:t>
      </w:r>
      <w:r w:rsidR="00104103">
        <w:rPr>
          <w:rFonts w:ascii="宋体" w:eastAsia="宋体" w:hAnsi="宋体"/>
          <w:sz w:val="24"/>
        </w:rPr>
        <w:t>4</w:t>
      </w:r>
      <w:r w:rsidR="00104103" w:rsidRPr="00104103">
        <w:rPr>
          <w:rFonts w:ascii="宋体" w:eastAsia="宋体" w:hAnsi="宋体" w:hint="eastAsia"/>
          <w:sz w:val="24"/>
        </w:rPr>
        <w:t>又请求封锁R,当T</w:t>
      </w:r>
      <w:r w:rsidR="00104103">
        <w:rPr>
          <w:rFonts w:ascii="宋体" w:eastAsia="宋体" w:hAnsi="宋体"/>
          <w:sz w:val="24"/>
        </w:rPr>
        <w:t>3</w:t>
      </w:r>
      <w:r w:rsidR="00104103" w:rsidRPr="00104103">
        <w:rPr>
          <w:rFonts w:ascii="宋体" w:eastAsia="宋体" w:hAnsi="宋体" w:hint="eastAsia"/>
          <w:sz w:val="24"/>
        </w:rPr>
        <w:t>释放了R上的封锁之后系统又批准了T4的请求……T2有可能永远等待，这</w:t>
      </w:r>
      <w:proofErr w:type="gramStart"/>
      <w:r w:rsidR="00104103" w:rsidRPr="00104103">
        <w:rPr>
          <w:rFonts w:ascii="宋体" w:eastAsia="宋体" w:hAnsi="宋体" w:hint="eastAsia"/>
          <w:sz w:val="24"/>
        </w:rPr>
        <w:t>就是活锁的</w:t>
      </w:r>
      <w:proofErr w:type="gramEnd"/>
      <w:r w:rsidR="00104103" w:rsidRPr="00104103">
        <w:rPr>
          <w:rFonts w:ascii="宋体" w:eastAsia="宋体" w:hAnsi="宋体" w:hint="eastAsia"/>
          <w:sz w:val="24"/>
        </w:rPr>
        <w:t>情形。</w:t>
      </w:r>
      <w:proofErr w:type="gramStart"/>
      <w:r w:rsidR="00104103" w:rsidRPr="00104103">
        <w:rPr>
          <w:rFonts w:ascii="宋体" w:eastAsia="宋体" w:hAnsi="宋体" w:hint="eastAsia"/>
          <w:sz w:val="24"/>
        </w:rPr>
        <w:t>活锁的</w:t>
      </w:r>
      <w:proofErr w:type="gramEnd"/>
      <w:r w:rsidR="00104103" w:rsidRPr="00104103">
        <w:rPr>
          <w:rFonts w:ascii="宋体" w:eastAsia="宋体" w:hAnsi="宋体" w:hint="eastAsia"/>
          <w:sz w:val="24"/>
        </w:rPr>
        <w:t>含义是该等待事务等待时间太长，似乎被锁住了，实际上可能被激活。</w:t>
      </w:r>
    </w:p>
    <w:p w14:paraId="799C2376" w14:textId="6D860058" w:rsidR="00080A05" w:rsidRDefault="00104103" w:rsidP="00104103">
      <w:pPr>
        <w:pStyle w:val="a3"/>
        <w:ind w:left="360" w:firstLineChars="0" w:firstLine="0"/>
        <w:rPr>
          <w:rFonts w:ascii="宋体" w:eastAsia="宋体" w:hAnsi="宋体"/>
          <w:sz w:val="24"/>
        </w:rPr>
      </w:pPr>
      <w:proofErr w:type="gramStart"/>
      <w:r w:rsidRPr="00104103">
        <w:rPr>
          <w:rFonts w:ascii="宋体" w:eastAsia="宋体" w:hAnsi="宋体" w:hint="eastAsia"/>
          <w:sz w:val="24"/>
        </w:rPr>
        <w:t>活锁产生</w:t>
      </w:r>
      <w:proofErr w:type="gramEnd"/>
      <w:r w:rsidRPr="00104103">
        <w:rPr>
          <w:rFonts w:ascii="宋体" w:eastAsia="宋体" w:hAnsi="宋体" w:hint="eastAsia"/>
          <w:sz w:val="24"/>
        </w:rPr>
        <w:t>的原因：当一系列封锁不能按照其先后顺序执行时，就可能导致一些事务无限期等待某个封锁，从而导致活锁。</w:t>
      </w:r>
    </w:p>
    <w:p w14:paraId="3E524EC1" w14:textId="0619A7F4" w:rsidR="00104103" w:rsidRPr="003A3812" w:rsidRDefault="00104103" w:rsidP="00104103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proofErr w:type="gramStart"/>
      <w:r w:rsidRPr="00104103">
        <w:rPr>
          <w:rFonts w:ascii="宋体" w:eastAsia="宋体" w:hAnsi="宋体" w:hint="eastAsia"/>
          <w:sz w:val="24"/>
        </w:rPr>
        <w:t>避免活锁的</w:t>
      </w:r>
      <w:proofErr w:type="gramEnd"/>
      <w:r w:rsidRPr="00104103">
        <w:rPr>
          <w:rFonts w:ascii="宋体" w:eastAsia="宋体" w:hAnsi="宋体" w:hint="eastAsia"/>
          <w:sz w:val="24"/>
        </w:rPr>
        <w:t>简单方法是采用先来先服务的策略。当多个事务请求封锁同一数据对象时，封锁子系统按请求封锁的先后次序对事务排队，数据对象上的锁一旦释放就批准申请队列中第一个事务获得锁。</w:t>
      </w:r>
    </w:p>
    <w:p w14:paraId="208CFEF9" w14:textId="77777777" w:rsidR="00204996" w:rsidRPr="004D1FF7" w:rsidRDefault="00204996" w:rsidP="00204996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14:paraId="31DFE2C7" w14:textId="3EBDD1A3" w:rsidR="007E32F3" w:rsidRDefault="00104103" w:rsidP="007E32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104103">
        <w:rPr>
          <w:rFonts w:ascii="宋体" w:eastAsia="宋体" w:hAnsi="宋体" w:hint="eastAsia"/>
          <w:sz w:val="24"/>
        </w:rPr>
        <w:t>什么是死锁?请给出预防死锁的若干方法</w:t>
      </w:r>
      <w:r w:rsidR="00204996">
        <w:rPr>
          <w:rFonts w:ascii="宋体" w:eastAsia="宋体" w:hAnsi="宋体" w:hint="eastAsia"/>
          <w:sz w:val="24"/>
        </w:rPr>
        <w:t>。</w:t>
      </w:r>
    </w:p>
    <w:p w14:paraId="33D53397" w14:textId="380A8543" w:rsidR="0081623E" w:rsidRDefault="000B5ABE" w:rsidP="00104103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="00104103" w:rsidRPr="00104103">
        <w:rPr>
          <w:rFonts w:ascii="宋体" w:eastAsia="宋体" w:hAnsi="宋体" w:hint="eastAsia"/>
          <w:sz w:val="24"/>
        </w:rPr>
        <w:t>如果事务T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封锁了数据R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,T2封锁了数据R2,然后T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又请求封锁R2,因T2已封锁了R2,于是T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等待T2释放R2上的锁。接着T2又申请封锁R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因T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已封锁了R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,T2也只能等待T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释放R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上的锁。这样就出现了T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在等待T2,而T2又在等待T</w:t>
      </w:r>
      <w:r w:rsidR="00104103">
        <w:rPr>
          <w:rFonts w:ascii="宋体" w:eastAsia="宋体" w:hAnsi="宋体"/>
          <w:sz w:val="24"/>
        </w:rPr>
        <w:t>1</w:t>
      </w:r>
      <w:r w:rsidR="00104103" w:rsidRPr="00104103">
        <w:rPr>
          <w:rFonts w:ascii="宋体" w:eastAsia="宋体" w:hAnsi="宋体" w:hint="eastAsia"/>
          <w:sz w:val="24"/>
        </w:rPr>
        <w:t>的局面，T,和T2</w:t>
      </w:r>
      <w:proofErr w:type="gramStart"/>
      <w:r w:rsidR="00104103" w:rsidRPr="00104103">
        <w:rPr>
          <w:rFonts w:ascii="宋体" w:eastAsia="宋体" w:hAnsi="宋体" w:hint="eastAsia"/>
          <w:sz w:val="24"/>
        </w:rPr>
        <w:t>两个</w:t>
      </w:r>
      <w:proofErr w:type="gramEnd"/>
      <w:r w:rsidR="00104103" w:rsidRPr="00104103">
        <w:rPr>
          <w:rFonts w:ascii="宋体" w:eastAsia="宋体" w:hAnsi="宋体" w:hint="eastAsia"/>
          <w:sz w:val="24"/>
        </w:rPr>
        <w:t>事务永远不能结束，形成死锁。</w:t>
      </w:r>
    </w:p>
    <w:p w14:paraId="5465BD46" w14:textId="583C003C" w:rsidR="00104103" w:rsidRDefault="004D374B" w:rsidP="00104103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预防死锁通常有两种方法：</w:t>
      </w:r>
    </w:p>
    <w:p w14:paraId="6AB0ACFE" w14:textId="3F410E1C" w:rsidR="004D374B" w:rsidRPr="004D374B" w:rsidRDefault="004D374B" w:rsidP="004D374B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（1）一次封锁法：要求每个事务必须一次将所有要使用的数据加锁，否则就不能继续执行。</w:t>
      </w:r>
    </w:p>
    <w:p w14:paraId="501656A7" w14:textId="12BED7EA" w:rsidR="004D374B" w:rsidRPr="004D374B" w:rsidRDefault="004D374B" w:rsidP="004D374B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（2）顺序封锁法：预先对数据对象规定一个封锁顺序，所有事务都按这个顺序实行封锁。</w:t>
      </w:r>
    </w:p>
    <w:p w14:paraId="5EF10A16" w14:textId="77777777" w:rsidR="005D3C31" w:rsidRDefault="005D3C31" w:rsidP="005D3C31">
      <w:pPr>
        <w:pStyle w:val="a3"/>
        <w:ind w:left="720" w:firstLineChars="0" w:firstLine="0"/>
        <w:rPr>
          <w:rFonts w:ascii="宋体" w:eastAsia="宋体" w:hAnsi="宋体"/>
          <w:sz w:val="24"/>
        </w:rPr>
      </w:pPr>
    </w:p>
    <w:p w14:paraId="09811CBE" w14:textId="7FF7E69B" w:rsidR="000F514C" w:rsidRDefault="004D374B" w:rsidP="000F51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请给出检测死锁发生的一种方法？当发生死锁后如何解除死锁？</w:t>
      </w:r>
    </w:p>
    <w:p w14:paraId="56A9424D" w14:textId="077709A5" w:rsidR="004D374B" w:rsidRPr="004D374B" w:rsidRDefault="004D374B" w:rsidP="004D374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答：DBMS中诊断死锁的方法与操作系统类似，一般使用超时</w:t>
      </w:r>
      <w:proofErr w:type="gramStart"/>
      <w:r>
        <w:rPr>
          <w:rFonts w:ascii="宋体" w:eastAsia="宋体" w:hAnsi="宋体" w:hint="eastAsia"/>
          <w:sz w:val="24"/>
        </w:rPr>
        <w:t>法或者</w:t>
      </w:r>
      <w:proofErr w:type="gramEnd"/>
      <w:r>
        <w:rPr>
          <w:rFonts w:ascii="宋体" w:eastAsia="宋体" w:hAnsi="宋体" w:hint="eastAsia"/>
          <w:sz w:val="24"/>
        </w:rPr>
        <w:t>事物等待图法。</w:t>
      </w:r>
      <w:r w:rsidRPr="004D374B">
        <w:rPr>
          <w:rFonts w:ascii="宋体" w:eastAsia="宋体" w:hAnsi="宋体" w:hint="eastAsia"/>
          <w:sz w:val="24"/>
        </w:rPr>
        <w:t>超时法是指如果一个事务的等待时间超过了规定的时限，就认为发生了死锁。DBMS并发控制子系统检测到死锁后，就要设法解除。通常采用的方法是选择一个处理死锁代价最小的事务，将其撤销，释放此事务持有的所有锁，使其他事务得以继续运行下去。</w:t>
      </w:r>
    </w:p>
    <w:p w14:paraId="31941A97" w14:textId="77777777" w:rsidR="004D374B" w:rsidRDefault="004D374B" w:rsidP="004D374B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</w:p>
    <w:p w14:paraId="280990A9" w14:textId="1F0A7762" w:rsidR="004D374B" w:rsidRDefault="004D374B" w:rsidP="000F51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什么样的并发调度才是正确的并发调度？</w:t>
      </w:r>
    </w:p>
    <w:p w14:paraId="2BC86BDB" w14:textId="7D4D3DC4" w:rsidR="004D374B" w:rsidRDefault="004D374B" w:rsidP="004D374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Pr="004D374B">
        <w:rPr>
          <w:rFonts w:ascii="宋体" w:eastAsia="宋体" w:hAnsi="宋体" w:hint="eastAsia"/>
          <w:sz w:val="24"/>
        </w:rPr>
        <w:t>可串行化的调度是正确的调度。可串行化的调度的定义：多个事务的并发执行是正确的，当且仅当其结果与按某一次序</w:t>
      </w:r>
      <w:proofErr w:type="gramStart"/>
      <w:r w:rsidRPr="004D374B">
        <w:rPr>
          <w:rFonts w:ascii="宋体" w:eastAsia="宋体" w:hAnsi="宋体" w:hint="eastAsia"/>
          <w:sz w:val="24"/>
        </w:rPr>
        <w:t>串行地</w:t>
      </w:r>
      <w:proofErr w:type="gramEnd"/>
      <w:r w:rsidRPr="004D374B">
        <w:rPr>
          <w:rFonts w:ascii="宋体" w:eastAsia="宋体" w:hAnsi="宋体" w:hint="eastAsia"/>
          <w:sz w:val="24"/>
        </w:rPr>
        <w:t>执行它们时的结果相同，称这种调度策略为可串行化的调度。</w:t>
      </w:r>
    </w:p>
    <w:p w14:paraId="2FB01F4A" w14:textId="77777777" w:rsidR="004D374B" w:rsidRPr="004D374B" w:rsidRDefault="004D374B" w:rsidP="004D374B">
      <w:pPr>
        <w:rPr>
          <w:rFonts w:ascii="宋体" w:eastAsia="宋体" w:hAnsi="宋体" w:hint="eastAsia"/>
          <w:sz w:val="24"/>
        </w:rPr>
      </w:pPr>
    </w:p>
    <w:p w14:paraId="40C71E10" w14:textId="1DE7B457" w:rsidR="004D374B" w:rsidRDefault="004D374B" w:rsidP="004D37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、T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、T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是如下的三个事务，设A的初值为0。</w:t>
      </w:r>
    </w:p>
    <w:p w14:paraId="1F82A19C" w14:textId="7F8DD1B1" w:rsidR="001F7656" w:rsidRDefault="001F7656" w:rsidP="001F7656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：A：=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+2</w:t>
      </w:r>
      <w:r>
        <w:rPr>
          <w:rFonts w:ascii="宋体" w:eastAsia="宋体" w:hAnsi="宋体" w:hint="eastAsia"/>
          <w:sz w:val="24"/>
        </w:rPr>
        <w:t>；</w:t>
      </w:r>
    </w:p>
    <w:p w14:paraId="6E567B06" w14:textId="19F49B83" w:rsidR="001F7656" w:rsidRDefault="001F7656" w:rsidP="001F7656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：A：=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*2</w:t>
      </w:r>
      <w:r>
        <w:rPr>
          <w:rFonts w:ascii="宋体" w:eastAsia="宋体" w:hAnsi="宋体" w:hint="eastAsia"/>
          <w:sz w:val="24"/>
        </w:rPr>
        <w:t>；</w:t>
      </w:r>
    </w:p>
    <w:p w14:paraId="5F08906C" w14:textId="1FE6EEDD" w:rsidR="001F7656" w:rsidRDefault="001F7656" w:rsidP="001F7656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T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：A：=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*</w:t>
      </w:r>
      <w:r>
        <w:rPr>
          <w:rFonts w:ascii="宋体" w:eastAsia="宋体" w:hAnsi="宋体" w:hint="eastAsia"/>
          <w:sz w:val="24"/>
        </w:rPr>
        <w:t>A；（A</w:t>
      </w:r>
      <w:r>
        <w:rPr>
          <w:rFonts w:ascii="宋体" w:eastAsia="宋体" w:hAnsi="宋体"/>
          <w:sz w:val="24"/>
        </w:rPr>
        <w:t>&lt;-A</w:t>
      </w:r>
      <w:r w:rsidRPr="001F7656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）</w:t>
      </w:r>
    </w:p>
    <w:p w14:paraId="661ABBA5" w14:textId="42CBD770" w:rsidR="001F7656" w:rsidRDefault="001F7656" w:rsidP="001F7656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若这三个事务允许并发执行，则有多少种可能的正确结果？请一一列举出来。</w:t>
      </w:r>
    </w:p>
    <w:p w14:paraId="31285334" w14:textId="5BC531D1" w:rsidR="001F7656" w:rsidRDefault="001F7656" w:rsidP="001F7656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请给出一个可串行化的调度，并给出执行结果。</w:t>
      </w:r>
    </w:p>
    <w:p w14:paraId="3A4D8C3D" w14:textId="2C38E253" w:rsidR="001F7656" w:rsidRDefault="001F7656" w:rsidP="001F7656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请给出一个非串行化的调度，并给出执行结果。</w:t>
      </w:r>
    </w:p>
    <w:p w14:paraId="064680C8" w14:textId="0CAC7BA3" w:rsidR="001F7656" w:rsidRDefault="001F7656" w:rsidP="001F7656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若这三个事务都遵守两阶段封锁协议，请给出一个不产生死锁的可串行化调度。</w:t>
      </w:r>
    </w:p>
    <w:p w14:paraId="0AEA1C1B" w14:textId="68797235" w:rsidR="001F7656" w:rsidRDefault="001F7656" w:rsidP="001F7656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若这三个事务都遵守两阶段封锁协议，请给出一个产生死锁的调度。</w:t>
      </w:r>
    </w:p>
    <w:p w14:paraId="4A667BCC" w14:textId="16E5CBF1" w:rsidR="001F7656" w:rsidRDefault="001F7656" w:rsidP="001F7656">
      <w:pPr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</w:p>
    <w:p w14:paraId="2C475F2C" w14:textId="7A17824C" w:rsidR="001F7656" w:rsidRDefault="001F7656" w:rsidP="001F765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可能有4种正确的结果。若T</w:t>
      </w:r>
      <w:r>
        <w:rPr>
          <w:rFonts w:ascii="宋体" w:eastAsia="宋体" w:hAnsi="宋体"/>
          <w:sz w:val="24"/>
        </w:rPr>
        <w:t xml:space="preserve">1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 xml:space="preserve">2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，则结果为1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；若T</w:t>
      </w:r>
      <w:r>
        <w:rPr>
          <w:rFonts w:ascii="宋体" w:eastAsia="宋体" w:hAnsi="宋体"/>
          <w:sz w:val="24"/>
        </w:rPr>
        <w:t xml:space="preserve">1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 xml:space="preserve">3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，则结果为8；若T</w:t>
      </w:r>
      <w:r>
        <w:rPr>
          <w:rFonts w:ascii="宋体" w:eastAsia="宋体" w:hAnsi="宋体"/>
          <w:sz w:val="24"/>
        </w:rPr>
        <w:t xml:space="preserve">2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 xml:space="preserve">1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，则结果为4；若T</w:t>
      </w:r>
      <w:r>
        <w:rPr>
          <w:rFonts w:ascii="宋体" w:eastAsia="宋体" w:hAnsi="宋体"/>
          <w:sz w:val="24"/>
        </w:rPr>
        <w:t xml:space="preserve">2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 xml:space="preserve">3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，则结果为2；若T</w:t>
      </w:r>
      <w:r>
        <w:rPr>
          <w:rFonts w:ascii="宋体" w:eastAsia="宋体" w:hAnsi="宋体"/>
          <w:sz w:val="24"/>
        </w:rPr>
        <w:t xml:space="preserve">3 </w:t>
      </w:r>
      <w:r>
        <w:rPr>
          <w:rFonts w:ascii="宋体" w:eastAsia="宋体" w:hAnsi="宋体" w:hint="eastAsia"/>
          <w:sz w:val="24"/>
        </w:rPr>
        <w:t>T1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，则结果为4；若T</w:t>
      </w:r>
      <w:r>
        <w:rPr>
          <w:rFonts w:ascii="宋体" w:eastAsia="宋体" w:hAnsi="宋体"/>
          <w:sz w:val="24"/>
        </w:rPr>
        <w:t xml:space="preserve">3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 xml:space="preserve">2 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，则结果为2。</w:t>
      </w:r>
    </w:p>
    <w:p w14:paraId="00C85796" w14:textId="2EB979AD" w:rsidR="001F7656" w:rsidRDefault="00C46AA0" w:rsidP="001F765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调度如下，结果为1</w:t>
      </w:r>
      <w:r>
        <w:rPr>
          <w:rFonts w:ascii="宋体" w:eastAsia="宋体" w:hAnsi="宋体"/>
          <w:sz w:val="24"/>
        </w:rPr>
        <w:t>6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574"/>
        <w:gridCol w:w="2574"/>
        <w:gridCol w:w="2574"/>
      </w:tblGrid>
      <w:tr w:rsidR="001F7656" w14:paraId="448134EA" w14:textId="77777777" w:rsidTr="001F7656">
        <w:tc>
          <w:tcPr>
            <w:tcW w:w="2840" w:type="dxa"/>
          </w:tcPr>
          <w:p w14:paraId="0392AF5A" w14:textId="0FC8C64D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2841" w:type="dxa"/>
          </w:tcPr>
          <w:p w14:paraId="2D5DD348" w14:textId="680A6712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2841" w:type="dxa"/>
          </w:tcPr>
          <w:p w14:paraId="037F44DB" w14:textId="7B2B7771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</w:tr>
      <w:tr w:rsidR="001F7656" w14:paraId="1CD838C1" w14:textId="77777777" w:rsidTr="001F7656">
        <w:tc>
          <w:tcPr>
            <w:tcW w:w="2840" w:type="dxa"/>
          </w:tcPr>
          <w:p w14:paraId="2D82B2E5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74880229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Y=A=</w:t>
            </w:r>
            <w:r>
              <w:rPr>
                <w:rFonts w:ascii="宋体" w:eastAsia="宋体" w:hAnsi="宋体"/>
                <w:sz w:val="24"/>
              </w:rPr>
              <w:t>0</w:t>
            </w:r>
          </w:p>
          <w:p w14:paraId="21A3B734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4D39B912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1C8A0B5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A=Y</w:t>
            </w:r>
            <w:r>
              <w:rPr>
                <w:rFonts w:ascii="宋体" w:eastAsia="宋体" w:hAnsi="宋体"/>
                <w:sz w:val="24"/>
              </w:rPr>
              <w:t>+2</w:t>
            </w:r>
          </w:p>
          <w:p w14:paraId="6F253352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写回A</w:t>
            </w:r>
          </w:p>
          <w:p w14:paraId="2BD7C70E" w14:textId="50B82864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2841" w:type="dxa"/>
          </w:tcPr>
          <w:p w14:paraId="44DCA03D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BC998A3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A150243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2C4D621C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151225A7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14E721F7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6E4A3A99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02FAD10A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Y=A=</w:t>
            </w:r>
            <w:r>
              <w:rPr>
                <w:rFonts w:ascii="宋体" w:eastAsia="宋体" w:hAnsi="宋体"/>
                <w:sz w:val="24"/>
              </w:rPr>
              <w:t>2</w:t>
            </w:r>
          </w:p>
          <w:p w14:paraId="2BD63959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A</w:t>
            </w:r>
          </w:p>
          <w:p w14:paraId="040D645B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A</w:t>
            </w:r>
          </w:p>
          <w:p w14:paraId="0949E165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6C0F5167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A=</w:t>
            </w:r>
            <w:r>
              <w:rPr>
                <w:rFonts w:ascii="宋体" w:eastAsia="宋体" w:hAnsi="宋体"/>
                <w:sz w:val="24"/>
              </w:rPr>
              <w:t>Y*2</w:t>
            </w:r>
          </w:p>
          <w:p w14:paraId="120F0556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写回A</w:t>
            </w:r>
          </w:p>
          <w:p w14:paraId="0FFC39F5" w14:textId="762E155A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2841" w:type="dxa"/>
          </w:tcPr>
          <w:p w14:paraId="59A16EF0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BE1BC69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44C39AD0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4C831A18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23A4D992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35A40111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29768BB2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DB5FBAD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298518A2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3C236C6D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46B78E4A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329DDC5C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3702EABF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632699A3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76D02C31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2049CC72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2541ABEC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63C047C1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A=Y</w:t>
            </w:r>
            <w:r>
              <w:rPr>
                <w:rFonts w:ascii="宋体" w:eastAsia="宋体" w:hAnsi="宋体"/>
                <w:sz w:val="24"/>
              </w:rPr>
              <w:t>*</w:t>
            </w:r>
            <w:r>
              <w:rPr>
                <w:rFonts w:ascii="宋体" w:eastAsia="宋体" w:hAnsi="宋体" w:hint="eastAsia"/>
                <w:sz w:val="24"/>
              </w:rPr>
              <w:t>Y</w:t>
            </w:r>
          </w:p>
          <w:p w14:paraId="7A5A7A30" w14:textId="77777777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写回A</w:t>
            </w:r>
          </w:p>
          <w:p w14:paraId="5A48259F" w14:textId="6D2A07ED" w:rsidR="001F7656" w:rsidRDefault="001F7656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</w:tr>
    </w:tbl>
    <w:p w14:paraId="72668DC9" w14:textId="1BA72FF9" w:rsidR="001F7656" w:rsidRDefault="00C46AA0" w:rsidP="001F765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调度如下，结果为0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574"/>
        <w:gridCol w:w="2574"/>
        <w:gridCol w:w="2574"/>
      </w:tblGrid>
      <w:tr w:rsidR="00C46AA0" w14:paraId="4AB1D6E4" w14:textId="77777777" w:rsidTr="00C46AA0">
        <w:tc>
          <w:tcPr>
            <w:tcW w:w="2840" w:type="dxa"/>
          </w:tcPr>
          <w:p w14:paraId="06C400F6" w14:textId="65BAE3F5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2841" w:type="dxa"/>
          </w:tcPr>
          <w:p w14:paraId="286594AB" w14:textId="0E49367D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2841" w:type="dxa"/>
          </w:tcPr>
          <w:p w14:paraId="5C05198B" w14:textId="2EF96A1F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</w:tr>
      <w:tr w:rsidR="00C46AA0" w14:paraId="08C7F538" w14:textId="77777777" w:rsidTr="00C46AA0">
        <w:tc>
          <w:tcPr>
            <w:tcW w:w="2840" w:type="dxa"/>
          </w:tcPr>
          <w:p w14:paraId="36990ECD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112DC12D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6CF515C4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675C17A3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4E2D5C18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4A8D85F6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19A071A2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1EECB79A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A=Y</w:t>
            </w:r>
            <w:r>
              <w:rPr>
                <w:rFonts w:ascii="宋体" w:eastAsia="宋体" w:hAnsi="宋体"/>
                <w:sz w:val="24"/>
              </w:rPr>
              <w:t>+2</w:t>
            </w:r>
          </w:p>
          <w:p w14:paraId="13F146CA" w14:textId="1A854AA6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写回A</w:t>
            </w:r>
          </w:p>
          <w:p w14:paraId="238DCA29" w14:textId="79E3BD56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2841" w:type="dxa"/>
          </w:tcPr>
          <w:p w14:paraId="48BCDE13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3BB3435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6CA07E18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FB21FD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5BDF4D8D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73BEB102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3061D54B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2806B8C5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6C3B3F29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09903B2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E1704F2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4416EF90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4934DD24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2A960A3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02EC3461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22960703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1C15CF16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00D686C2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A=Y</w:t>
            </w:r>
            <w:r>
              <w:rPr>
                <w:rFonts w:ascii="宋体" w:eastAsia="宋体" w:hAnsi="宋体"/>
                <w:sz w:val="24"/>
              </w:rPr>
              <w:t>*2</w:t>
            </w:r>
          </w:p>
          <w:p w14:paraId="755415AD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写回A</w:t>
            </w:r>
          </w:p>
          <w:p w14:paraId="11915EDD" w14:textId="7C9C9DEA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2841" w:type="dxa"/>
          </w:tcPr>
          <w:p w14:paraId="34764375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1F639A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4DAB386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35CE2B9C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61592A33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8B7201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DFC9BA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67D5074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C682FA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5809B9B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2B3D5961" w14:textId="6B9A9888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</w:t>
            </w:r>
            <w:r>
              <w:rPr>
                <w:rFonts w:ascii="宋体" w:eastAsia="宋体" w:hAnsi="宋体"/>
                <w:sz w:val="24"/>
              </w:rPr>
              <w:t>A</w:t>
            </w:r>
          </w:p>
          <w:p w14:paraId="020E5555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19790209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5E006B96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53F7C9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Y=Y</w:t>
            </w:r>
            <w:r>
              <w:rPr>
                <w:rFonts w:ascii="宋体" w:eastAsia="宋体" w:hAnsi="宋体"/>
                <w:sz w:val="24"/>
              </w:rPr>
              <w:t>*</w:t>
            </w:r>
            <w:r>
              <w:rPr>
                <w:rFonts w:ascii="宋体" w:eastAsia="宋体" w:hAnsi="宋体" w:hint="eastAsia"/>
                <w:sz w:val="24"/>
              </w:rPr>
              <w:t>Y</w:t>
            </w:r>
          </w:p>
          <w:p w14:paraId="62C3F25A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写回A</w:t>
            </w:r>
          </w:p>
          <w:p w14:paraId="10F10134" w14:textId="4B7FC988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</w:tr>
    </w:tbl>
    <w:p w14:paraId="1E7F7818" w14:textId="77777777" w:rsidR="00C46AA0" w:rsidRDefault="00C46AA0" w:rsidP="00C46AA0">
      <w:pPr>
        <w:pStyle w:val="a3"/>
        <w:ind w:left="800" w:firstLineChars="0" w:firstLine="0"/>
        <w:rPr>
          <w:rFonts w:ascii="宋体" w:eastAsia="宋体" w:hAnsi="宋体" w:hint="eastAsia"/>
          <w:sz w:val="24"/>
        </w:rPr>
      </w:pPr>
    </w:p>
    <w:p w14:paraId="12F2CEB0" w14:textId="0D4A1D01" w:rsidR="001F7656" w:rsidRDefault="00C46AA0" w:rsidP="001F765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调度如下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574"/>
        <w:gridCol w:w="2574"/>
        <w:gridCol w:w="2574"/>
      </w:tblGrid>
      <w:tr w:rsidR="00C46AA0" w14:paraId="68E61AF9" w14:textId="77777777" w:rsidTr="00C46AA0">
        <w:tc>
          <w:tcPr>
            <w:tcW w:w="2840" w:type="dxa"/>
          </w:tcPr>
          <w:p w14:paraId="503D9E5C" w14:textId="0D8D47D4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2841" w:type="dxa"/>
          </w:tcPr>
          <w:p w14:paraId="66F0FD45" w14:textId="7FD93A26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2841" w:type="dxa"/>
          </w:tcPr>
          <w:p w14:paraId="463135B4" w14:textId="3B7F8452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</w:tr>
      <w:tr w:rsidR="00C46AA0" w14:paraId="57BA4713" w14:textId="77777777" w:rsidTr="00C46AA0">
        <w:tc>
          <w:tcPr>
            <w:tcW w:w="2840" w:type="dxa"/>
          </w:tcPr>
          <w:p w14:paraId="43CAFF38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033CB607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757C1440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X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3347B5AD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A=Y</w:t>
            </w:r>
            <w:r>
              <w:rPr>
                <w:rFonts w:ascii="宋体" w:eastAsia="宋体" w:hAnsi="宋体"/>
                <w:sz w:val="24"/>
              </w:rPr>
              <w:t>+2</w:t>
            </w:r>
          </w:p>
          <w:p w14:paraId="7AF1E13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写回A</w:t>
            </w:r>
          </w:p>
          <w:p w14:paraId="70A6189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625CC13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01BFAF6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EA5A177" w14:textId="697AA863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2841" w:type="dxa"/>
          </w:tcPr>
          <w:p w14:paraId="4A4A6BD3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2C9E844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E756ECC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62D057A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7E7E4471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0EB6703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20277B04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575B1D48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0AED30EB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20BD869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A=Y</w:t>
            </w:r>
            <w:r>
              <w:rPr>
                <w:rFonts w:ascii="宋体" w:eastAsia="宋体" w:hAnsi="宋体"/>
                <w:sz w:val="24"/>
              </w:rPr>
              <w:t>*2</w:t>
            </w:r>
          </w:p>
          <w:p w14:paraId="722AF58A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写回A</w:t>
            </w:r>
          </w:p>
          <w:p w14:paraId="6A6B7F0A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A</w:t>
            </w:r>
          </w:p>
          <w:p w14:paraId="3EA08984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330385C" w14:textId="0875E28F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2841" w:type="dxa"/>
          </w:tcPr>
          <w:p w14:paraId="520B13A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8EDD0CA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EB73F0C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F9A32C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31C0A7B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63A7558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23A36DE6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18A3682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BCAD72B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6BAF1EB1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1EC3C3D5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45AC93D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  <w:p w14:paraId="3C7AE14C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21694A3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388DFD3B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38E0633C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A=Y</w:t>
            </w:r>
            <w:r>
              <w:rPr>
                <w:rFonts w:ascii="宋体" w:eastAsia="宋体" w:hAnsi="宋体"/>
                <w:sz w:val="24"/>
              </w:rPr>
              <w:t>*</w:t>
            </w:r>
            <w:r>
              <w:rPr>
                <w:rFonts w:ascii="宋体" w:eastAsia="宋体" w:hAnsi="宋体" w:hint="eastAsia"/>
                <w:sz w:val="24"/>
              </w:rPr>
              <w:t>Y</w:t>
            </w:r>
          </w:p>
          <w:p w14:paraId="43A0B36B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写回A</w:t>
            </w:r>
          </w:p>
          <w:p w14:paraId="34BFB750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3BEEEB01" w14:textId="7365EF2F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</w:tr>
    </w:tbl>
    <w:p w14:paraId="04631644" w14:textId="77777777" w:rsidR="00C46AA0" w:rsidRPr="00C46AA0" w:rsidRDefault="00C46AA0" w:rsidP="00C46AA0">
      <w:pPr>
        <w:rPr>
          <w:rFonts w:ascii="宋体" w:eastAsia="宋体" w:hAnsi="宋体" w:hint="eastAsia"/>
          <w:sz w:val="24"/>
        </w:rPr>
      </w:pPr>
    </w:p>
    <w:p w14:paraId="1FCD2D9C" w14:textId="24F0D1B4" w:rsidR="00C46AA0" w:rsidRDefault="00C46AA0" w:rsidP="001F765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调度如下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574"/>
        <w:gridCol w:w="2574"/>
        <w:gridCol w:w="2574"/>
      </w:tblGrid>
      <w:tr w:rsidR="00C46AA0" w14:paraId="32678398" w14:textId="77777777" w:rsidTr="00C46AA0">
        <w:tc>
          <w:tcPr>
            <w:tcW w:w="2840" w:type="dxa"/>
          </w:tcPr>
          <w:p w14:paraId="5A6ECD2E" w14:textId="2364B71D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2841" w:type="dxa"/>
          </w:tcPr>
          <w:p w14:paraId="67C2336D" w14:textId="2757A2B4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2841" w:type="dxa"/>
          </w:tcPr>
          <w:p w14:paraId="203BD502" w14:textId="5153DB23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</w:tr>
      <w:tr w:rsidR="00C46AA0" w14:paraId="61B8BC98" w14:textId="77777777" w:rsidTr="00C46AA0">
        <w:tc>
          <w:tcPr>
            <w:tcW w:w="2840" w:type="dxa"/>
          </w:tcPr>
          <w:p w14:paraId="6CC5A1A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01D007D0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38BE061E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3078AC6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28ED1E3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48303E34" w14:textId="0C169EA6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</w:tc>
        <w:tc>
          <w:tcPr>
            <w:tcW w:w="2841" w:type="dxa"/>
          </w:tcPr>
          <w:p w14:paraId="21163C48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D074375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384A47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1DD091EC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34DF4140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ACEAAD8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CAF8469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7DCF1E83" w14:textId="54779E4A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等待</w:t>
            </w:r>
          </w:p>
        </w:tc>
        <w:tc>
          <w:tcPr>
            <w:tcW w:w="2841" w:type="dxa"/>
          </w:tcPr>
          <w:p w14:paraId="041D081B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1034566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67FABB6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30986F1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AA60F9B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2F78F65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5AE749A1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B89320C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6FD6E51F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22AD9BA3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Y=A</w:t>
            </w:r>
          </w:p>
          <w:p w14:paraId="408FD999" w14:textId="77777777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X</w:t>
            </w:r>
            <w:r>
              <w:rPr>
                <w:rFonts w:ascii="宋体" w:eastAsia="宋体" w:hAnsi="宋体" w:hint="eastAsia"/>
                <w:sz w:val="24"/>
              </w:rPr>
              <w:t>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0DD28EB0" w14:textId="699BA6FC" w:rsidR="00C46AA0" w:rsidRDefault="00C46AA0" w:rsidP="00C46AA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等待</w:t>
            </w:r>
          </w:p>
        </w:tc>
      </w:tr>
    </w:tbl>
    <w:p w14:paraId="1704E560" w14:textId="498C5D58" w:rsidR="00C46AA0" w:rsidRPr="001F7656" w:rsidRDefault="00C46AA0" w:rsidP="00C46AA0">
      <w:pPr>
        <w:pStyle w:val="a3"/>
        <w:ind w:left="800" w:firstLineChars="0" w:firstLine="0"/>
        <w:rPr>
          <w:rFonts w:ascii="宋体" w:eastAsia="宋体" w:hAnsi="宋体" w:hint="eastAsia"/>
          <w:sz w:val="24"/>
        </w:rPr>
      </w:pPr>
    </w:p>
    <w:p w14:paraId="55626871" w14:textId="77777777" w:rsidR="001F7656" w:rsidRPr="001F7656" w:rsidRDefault="001F7656" w:rsidP="001F7656">
      <w:pPr>
        <w:ind w:left="360"/>
        <w:rPr>
          <w:rFonts w:ascii="宋体" w:eastAsia="宋体" w:hAnsi="宋体" w:hint="eastAsia"/>
          <w:sz w:val="24"/>
        </w:rPr>
      </w:pPr>
    </w:p>
    <w:p w14:paraId="7797DBED" w14:textId="463209C4" w:rsidR="004D374B" w:rsidRDefault="004D374B" w:rsidP="004D37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今有三个事务的一个调度 r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（B）r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（A）w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（B）</w:t>
      </w: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（B）</w:t>
      </w: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（A）</w:t>
      </w:r>
      <w:r>
        <w:rPr>
          <w:rFonts w:ascii="宋体" w:eastAsia="宋体" w:hAnsi="宋体" w:hint="eastAsia"/>
          <w:sz w:val="24"/>
        </w:rPr>
        <w:t>w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（B）</w:t>
      </w: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（B）</w:t>
      </w:r>
      <w:r>
        <w:rPr>
          <w:rFonts w:ascii="宋体" w:eastAsia="宋体" w:hAnsi="宋体" w:hint="eastAsia"/>
          <w:sz w:val="24"/>
        </w:rPr>
        <w:t>w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（A）</w:t>
      </w:r>
      <w:r>
        <w:rPr>
          <w:rFonts w:ascii="宋体" w:eastAsia="宋体" w:hAnsi="宋体" w:hint="eastAsia"/>
          <w:sz w:val="24"/>
        </w:rPr>
        <w:t>，该调度是冲突可串行化的调度吗？为什么？</w:t>
      </w:r>
    </w:p>
    <w:p w14:paraId="70591284" w14:textId="4350D1C1" w:rsidR="001F7656" w:rsidRPr="001F7656" w:rsidRDefault="00E801A4" w:rsidP="001F7656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答：是可串行化的调度，可以变为</w:t>
      </w:r>
      <w:r w:rsidR="001F7656">
        <w:rPr>
          <w:rFonts w:ascii="宋体" w:eastAsia="宋体" w:hAnsi="宋体" w:hint="eastAsia"/>
          <w:sz w:val="24"/>
        </w:rPr>
        <w:t xml:space="preserve"> r</w:t>
      </w:r>
      <w:r w:rsidR="001F7656">
        <w:rPr>
          <w:rFonts w:ascii="宋体" w:eastAsia="宋体" w:hAnsi="宋体"/>
          <w:sz w:val="24"/>
        </w:rPr>
        <w:t>3</w:t>
      </w:r>
      <w:r w:rsidR="001F7656">
        <w:rPr>
          <w:rFonts w:ascii="宋体" w:eastAsia="宋体" w:hAnsi="宋体" w:hint="eastAsia"/>
          <w:sz w:val="24"/>
        </w:rPr>
        <w:t>（B）w</w:t>
      </w:r>
      <w:r w:rsidR="001F7656">
        <w:rPr>
          <w:rFonts w:ascii="宋体" w:eastAsia="宋体" w:hAnsi="宋体"/>
          <w:sz w:val="24"/>
        </w:rPr>
        <w:t>3</w:t>
      </w:r>
      <w:r w:rsidR="001F7656">
        <w:rPr>
          <w:rFonts w:ascii="宋体" w:eastAsia="宋体" w:hAnsi="宋体" w:hint="eastAsia"/>
          <w:sz w:val="24"/>
        </w:rPr>
        <w:t>（B）r</w:t>
      </w:r>
      <w:r w:rsidR="001F7656">
        <w:rPr>
          <w:rFonts w:ascii="宋体" w:eastAsia="宋体" w:hAnsi="宋体"/>
          <w:sz w:val="24"/>
        </w:rPr>
        <w:t>2</w:t>
      </w:r>
      <w:r w:rsidR="001F7656">
        <w:rPr>
          <w:rFonts w:ascii="宋体" w:eastAsia="宋体" w:hAnsi="宋体" w:hint="eastAsia"/>
          <w:sz w:val="24"/>
        </w:rPr>
        <w:t>（B）r</w:t>
      </w:r>
      <w:r w:rsidR="001F7656">
        <w:rPr>
          <w:rFonts w:ascii="宋体" w:eastAsia="宋体" w:hAnsi="宋体"/>
          <w:sz w:val="24"/>
        </w:rPr>
        <w:t>2</w:t>
      </w:r>
      <w:r w:rsidR="001F7656">
        <w:rPr>
          <w:rFonts w:ascii="宋体" w:eastAsia="宋体" w:hAnsi="宋体" w:hint="eastAsia"/>
          <w:sz w:val="24"/>
        </w:rPr>
        <w:t>（A）w</w:t>
      </w:r>
      <w:r w:rsidR="001F7656">
        <w:rPr>
          <w:rFonts w:ascii="宋体" w:eastAsia="宋体" w:hAnsi="宋体"/>
          <w:sz w:val="24"/>
        </w:rPr>
        <w:t>2</w:t>
      </w:r>
      <w:r w:rsidR="001F7656">
        <w:rPr>
          <w:rFonts w:ascii="宋体" w:eastAsia="宋体" w:hAnsi="宋体" w:hint="eastAsia"/>
          <w:sz w:val="24"/>
        </w:rPr>
        <w:t>（B）r</w:t>
      </w:r>
      <w:r w:rsidR="001F7656">
        <w:rPr>
          <w:rFonts w:ascii="宋体" w:eastAsia="宋体" w:hAnsi="宋体"/>
          <w:sz w:val="24"/>
        </w:rPr>
        <w:t>1</w:t>
      </w:r>
      <w:r w:rsidR="001F7656">
        <w:rPr>
          <w:rFonts w:ascii="宋体" w:eastAsia="宋体" w:hAnsi="宋体" w:hint="eastAsia"/>
          <w:sz w:val="24"/>
        </w:rPr>
        <w:t>（A）r</w:t>
      </w:r>
      <w:r w:rsidR="001F7656">
        <w:rPr>
          <w:rFonts w:ascii="宋体" w:eastAsia="宋体" w:hAnsi="宋体"/>
          <w:sz w:val="24"/>
        </w:rPr>
        <w:t>1</w:t>
      </w:r>
      <w:r w:rsidR="001F7656">
        <w:rPr>
          <w:rFonts w:ascii="宋体" w:eastAsia="宋体" w:hAnsi="宋体" w:hint="eastAsia"/>
          <w:sz w:val="24"/>
        </w:rPr>
        <w:t>（B）w</w:t>
      </w:r>
      <w:r w:rsidR="001F7656">
        <w:rPr>
          <w:rFonts w:ascii="宋体" w:eastAsia="宋体" w:hAnsi="宋体"/>
          <w:sz w:val="24"/>
        </w:rPr>
        <w:t>1</w:t>
      </w:r>
      <w:r w:rsidR="001F7656">
        <w:rPr>
          <w:rFonts w:ascii="宋体" w:eastAsia="宋体" w:hAnsi="宋体" w:hint="eastAsia"/>
          <w:sz w:val="24"/>
        </w:rPr>
        <w:t>（A），这是串行且基于不冲突操作。</w:t>
      </w:r>
    </w:p>
    <w:p w14:paraId="5FAFD3F6" w14:textId="77777777" w:rsidR="00E801A4" w:rsidRDefault="00E801A4" w:rsidP="00E801A4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</w:p>
    <w:p w14:paraId="0050DA20" w14:textId="30ED4911" w:rsidR="004D374B" w:rsidRDefault="004D374B" w:rsidP="004D374B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举例说明对并发事务的一个调度是可串行化的，而这些并发事务不一定遵守两段锁原则。</w:t>
      </w:r>
    </w:p>
    <w:p w14:paraId="196E3BE0" w14:textId="4545EA2D" w:rsidR="009E36A7" w:rsidRPr="009E36A7" w:rsidRDefault="007F190B" w:rsidP="009E36A7">
      <w:pPr>
        <w:ind w:firstLineChars="175" w:firstLine="420"/>
        <w:rPr>
          <w:rFonts w:ascii="宋体" w:eastAsia="宋体" w:hAnsi="宋体"/>
          <w:sz w:val="24"/>
        </w:rPr>
      </w:pPr>
      <w:r w:rsidRPr="009E36A7">
        <w:rPr>
          <w:rFonts w:ascii="宋体" w:eastAsia="宋体" w:hAnsi="宋体" w:hint="eastAsia"/>
          <w:sz w:val="24"/>
        </w:rPr>
        <w:t>答：</w:t>
      </w:r>
    </w:p>
    <w:p w14:paraId="7C0E3B82" w14:textId="000FF9DB" w:rsidR="009E36A7" w:rsidRPr="009E36A7" w:rsidRDefault="009E36A7" w:rsidP="009E36A7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 w:rsidRPr="009E36A7">
        <w:rPr>
          <w:rFonts w:ascii="宋体" w:eastAsia="宋体" w:hAnsi="宋体" w:hint="eastAsia"/>
          <w:sz w:val="24"/>
        </w:rPr>
        <w:t>假设有三个事务T1、T2和T3，它们对数据项X和Y进行读写操作：</w:t>
      </w:r>
    </w:p>
    <w:p w14:paraId="14190244" w14:textId="77777777" w:rsidR="009E36A7" w:rsidRDefault="009E36A7" w:rsidP="009E36A7">
      <w:pPr>
        <w:ind w:firstLineChars="200" w:firstLine="480"/>
        <w:rPr>
          <w:rFonts w:ascii="宋体" w:eastAsia="宋体" w:hAnsi="宋体"/>
          <w:sz w:val="24"/>
        </w:rPr>
      </w:pPr>
      <w:r w:rsidRPr="009E36A7">
        <w:rPr>
          <w:rFonts w:ascii="宋体" w:eastAsia="宋体" w:hAnsi="宋体"/>
          <w:sz w:val="24"/>
        </w:rPr>
        <w:t>T1</w:t>
      </w:r>
      <w:r>
        <w:rPr>
          <w:rFonts w:ascii="宋体" w:eastAsia="宋体" w:hAnsi="宋体" w:hint="eastAsia"/>
          <w:sz w:val="24"/>
        </w:rPr>
        <w:t>：</w:t>
      </w:r>
      <w:r w:rsidRPr="009E36A7">
        <w:rPr>
          <w:rFonts w:ascii="宋体" w:eastAsia="宋体" w:hAnsi="宋体"/>
          <w:sz w:val="24"/>
        </w:rPr>
        <w:t>W1(Y) W1(X)</w:t>
      </w:r>
    </w:p>
    <w:p w14:paraId="5ACDC8CB" w14:textId="665FFD21" w:rsidR="009E36A7" w:rsidRDefault="009E36A7" w:rsidP="009E36A7">
      <w:pPr>
        <w:ind w:firstLineChars="200" w:firstLine="480"/>
        <w:rPr>
          <w:rFonts w:ascii="宋体" w:eastAsia="宋体" w:hAnsi="宋体"/>
          <w:sz w:val="24"/>
        </w:rPr>
      </w:pPr>
      <w:r w:rsidRPr="009E36A7">
        <w:rPr>
          <w:rFonts w:ascii="宋体" w:eastAsia="宋体" w:hAnsi="宋体"/>
          <w:sz w:val="24"/>
        </w:rPr>
        <w:t>T2</w:t>
      </w:r>
      <w:r>
        <w:rPr>
          <w:rFonts w:ascii="宋体" w:eastAsia="宋体" w:hAnsi="宋体" w:hint="eastAsia"/>
          <w:sz w:val="24"/>
        </w:rPr>
        <w:t>：</w:t>
      </w:r>
      <w:r w:rsidRPr="009E36A7">
        <w:rPr>
          <w:rFonts w:ascii="宋体" w:eastAsia="宋体" w:hAnsi="宋体"/>
          <w:sz w:val="24"/>
        </w:rPr>
        <w:t>W2(Y) W2(X)</w:t>
      </w:r>
    </w:p>
    <w:p w14:paraId="4E63CFF2" w14:textId="0B7ED3B4" w:rsidR="009E36A7" w:rsidRPr="009E36A7" w:rsidRDefault="009E36A7" w:rsidP="009E36A7">
      <w:pPr>
        <w:ind w:firstLineChars="200" w:firstLine="480"/>
        <w:rPr>
          <w:rFonts w:ascii="宋体" w:eastAsia="宋体" w:hAnsi="宋体" w:hint="eastAsia"/>
          <w:sz w:val="24"/>
        </w:rPr>
      </w:pPr>
      <w:r w:rsidRPr="009E36A7">
        <w:rPr>
          <w:rFonts w:ascii="宋体" w:eastAsia="宋体" w:hAnsi="宋体"/>
          <w:sz w:val="24"/>
        </w:rPr>
        <w:t>T3</w:t>
      </w:r>
      <w:r>
        <w:rPr>
          <w:rFonts w:ascii="宋体" w:eastAsia="宋体" w:hAnsi="宋体" w:hint="eastAsia"/>
          <w:sz w:val="24"/>
        </w:rPr>
        <w:t>：</w:t>
      </w:r>
      <w:r w:rsidRPr="009E36A7">
        <w:rPr>
          <w:rFonts w:ascii="宋体" w:eastAsia="宋体" w:hAnsi="宋体"/>
          <w:sz w:val="24"/>
        </w:rPr>
        <w:t>W3(X)</w:t>
      </w:r>
    </w:p>
    <w:p w14:paraId="5F3DE054" w14:textId="1F38D33E" w:rsidR="009E36A7" w:rsidRPr="009E36A7" w:rsidRDefault="009E36A7" w:rsidP="009E36A7">
      <w:pPr>
        <w:ind w:firstLineChars="175" w:firstLine="420"/>
        <w:rPr>
          <w:rFonts w:ascii="宋体" w:eastAsia="宋体" w:hAnsi="宋体" w:hint="eastAsia"/>
          <w:sz w:val="24"/>
        </w:rPr>
      </w:pPr>
      <w:r w:rsidRPr="009E36A7">
        <w:rPr>
          <w:rFonts w:ascii="宋体" w:eastAsia="宋体" w:hAnsi="宋体" w:hint="eastAsia"/>
          <w:sz w:val="24"/>
        </w:rPr>
        <w:t>现在有一个调度S如下：</w:t>
      </w:r>
    </w:p>
    <w:p w14:paraId="518AF21B" w14:textId="6E6CFE2D" w:rsidR="009E36A7" w:rsidRPr="009E36A7" w:rsidRDefault="009E36A7" w:rsidP="009E36A7">
      <w:pPr>
        <w:ind w:firstLineChars="175" w:firstLine="420"/>
        <w:rPr>
          <w:rFonts w:ascii="宋体" w:eastAsia="宋体" w:hAnsi="宋体" w:hint="eastAsia"/>
          <w:sz w:val="24"/>
        </w:rPr>
      </w:pPr>
      <w:r w:rsidRPr="009E36A7">
        <w:rPr>
          <w:rFonts w:ascii="宋体" w:eastAsia="宋体" w:hAnsi="宋体"/>
          <w:sz w:val="24"/>
        </w:rPr>
        <w:t>S = W1(Y) W2(Y) W2(X) W1(X) W3(X)</w:t>
      </w:r>
    </w:p>
    <w:p w14:paraId="59C3F052" w14:textId="77777777" w:rsidR="009E36A7" w:rsidRDefault="009E36A7" w:rsidP="009E36A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9E36A7">
        <w:rPr>
          <w:rFonts w:ascii="宋体" w:eastAsia="宋体" w:hAnsi="宋体" w:hint="eastAsia"/>
          <w:sz w:val="24"/>
        </w:rPr>
        <w:t>这个调度不满足冲突可串行化的条件，因为它交换了</w:t>
      </w:r>
      <w:r w:rsidRPr="009E36A7">
        <w:rPr>
          <w:rFonts w:ascii="宋体" w:eastAsia="宋体" w:hAnsi="宋体"/>
          <w:sz w:val="24"/>
        </w:rPr>
        <w:t>T1</w:t>
      </w:r>
      <w:r w:rsidRPr="009E36A7">
        <w:rPr>
          <w:rFonts w:ascii="宋体" w:eastAsia="宋体" w:hAnsi="宋体" w:hint="eastAsia"/>
          <w:sz w:val="24"/>
        </w:rPr>
        <w:t>和</w:t>
      </w:r>
      <w:r w:rsidRPr="009E36A7">
        <w:rPr>
          <w:rFonts w:ascii="宋体" w:eastAsia="宋体" w:hAnsi="宋体"/>
          <w:sz w:val="24"/>
        </w:rPr>
        <w:t>T2</w:t>
      </w:r>
      <w:r w:rsidRPr="009E36A7">
        <w:rPr>
          <w:rFonts w:ascii="宋体" w:eastAsia="宋体" w:hAnsi="宋体" w:hint="eastAsia"/>
          <w:sz w:val="24"/>
        </w:rPr>
        <w:t>对</w:t>
      </w:r>
      <w:r w:rsidRPr="009E36A7">
        <w:rPr>
          <w:rFonts w:ascii="宋体" w:eastAsia="宋体" w:hAnsi="宋体"/>
          <w:sz w:val="24"/>
        </w:rPr>
        <w:t>X</w:t>
      </w:r>
      <w:r w:rsidRPr="009E36A7">
        <w:rPr>
          <w:rFonts w:ascii="宋体" w:eastAsia="宋体" w:hAnsi="宋体" w:hint="eastAsia"/>
          <w:sz w:val="24"/>
        </w:rPr>
        <w:t>的写操作顺序。也就是说，这个调度不能通过交换不冲突操作得到一个串行调度。</w:t>
      </w:r>
    </w:p>
    <w:p w14:paraId="47D64FC7" w14:textId="6D73A41F" w:rsidR="009E36A7" w:rsidRPr="009E36A7" w:rsidRDefault="009E36A7" w:rsidP="009E36A7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 w:rsidRPr="009E36A7">
        <w:rPr>
          <w:rFonts w:ascii="宋体" w:eastAsia="宋体" w:hAnsi="宋体" w:hint="eastAsia"/>
          <w:sz w:val="24"/>
        </w:rPr>
        <w:t>但这个调度是可串行化的，因为它满足目标可串行化的条件。例如，这个调度与下面的串行调度等价：</w:t>
      </w:r>
    </w:p>
    <w:p w14:paraId="348C7F4F" w14:textId="77777777" w:rsidR="009E36A7" w:rsidRDefault="009E36A7" w:rsidP="009E36A7">
      <w:pPr>
        <w:pStyle w:val="a3"/>
        <w:ind w:left="360" w:firstLine="480"/>
        <w:rPr>
          <w:rFonts w:ascii="宋体" w:eastAsia="宋体" w:hAnsi="宋体"/>
          <w:sz w:val="24"/>
        </w:rPr>
      </w:pPr>
      <w:r w:rsidRPr="009E36A7">
        <w:rPr>
          <w:rFonts w:ascii="宋体" w:eastAsia="宋体" w:hAnsi="宋体"/>
          <w:sz w:val="24"/>
        </w:rPr>
        <w:t>S</w:t>
      </w:r>
      <w:r>
        <w:rPr>
          <w:rFonts w:ascii="宋体" w:eastAsia="宋体" w:hAnsi="宋体"/>
          <w:sz w:val="24"/>
        </w:rPr>
        <w:t>1</w:t>
      </w:r>
      <w:r w:rsidRPr="009E36A7">
        <w:rPr>
          <w:rFonts w:ascii="宋体" w:eastAsia="宋体" w:hAnsi="宋体"/>
          <w:sz w:val="24"/>
        </w:rPr>
        <w:t xml:space="preserve"> = W1(Y) W1(X) W2(Y) W2(X) W3(X)</w:t>
      </w:r>
    </w:p>
    <w:p w14:paraId="24878B52" w14:textId="77777777" w:rsidR="009E36A7" w:rsidRDefault="009E36A7" w:rsidP="009E36A7">
      <w:pPr>
        <w:ind w:firstLineChars="200" w:firstLine="480"/>
        <w:rPr>
          <w:rFonts w:ascii="宋体" w:eastAsia="宋体" w:hAnsi="宋体"/>
          <w:sz w:val="24"/>
        </w:rPr>
      </w:pPr>
      <w:r w:rsidRPr="009E36A7">
        <w:rPr>
          <w:rFonts w:ascii="宋体" w:eastAsia="宋体" w:hAnsi="宋体" w:hint="eastAsia"/>
          <w:sz w:val="24"/>
        </w:rPr>
        <w:t>因为它们对X和Y的最终值都相同（分别为T3和T2的值）。</w:t>
      </w:r>
    </w:p>
    <w:p w14:paraId="5E0840E2" w14:textId="77777777" w:rsidR="009E36A7" w:rsidRDefault="009E36A7" w:rsidP="009E36A7">
      <w:pPr>
        <w:ind w:firstLineChars="200" w:firstLine="480"/>
        <w:rPr>
          <w:rFonts w:ascii="宋体" w:eastAsia="宋体" w:hAnsi="宋体"/>
          <w:sz w:val="24"/>
        </w:rPr>
      </w:pPr>
      <w:r w:rsidRPr="009E36A7">
        <w:rPr>
          <w:rFonts w:ascii="宋体" w:eastAsia="宋体" w:hAnsi="宋体" w:hint="eastAsia"/>
          <w:sz w:val="24"/>
        </w:rPr>
        <w:t>可以看出，这个调度</w:t>
      </w:r>
      <w:r w:rsidRPr="009E36A7">
        <w:rPr>
          <w:rFonts w:ascii="宋体" w:eastAsia="宋体" w:hAnsi="宋体"/>
          <w:sz w:val="24"/>
        </w:rPr>
        <w:t>S</w:t>
      </w:r>
      <w:r w:rsidRPr="009E36A7">
        <w:rPr>
          <w:rFonts w:ascii="宋体" w:eastAsia="宋体" w:hAnsi="宋体" w:hint="eastAsia"/>
          <w:sz w:val="24"/>
        </w:rPr>
        <w:t>不遵守两段锁原则，因为</w:t>
      </w:r>
      <w:r w:rsidRPr="009E36A7">
        <w:rPr>
          <w:rFonts w:ascii="宋体" w:eastAsia="宋体" w:hAnsi="宋体"/>
          <w:sz w:val="24"/>
        </w:rPr>
        <w:t>T1</w:t>
      </w:r>
      <w:r w:rsidRPr="009E36A7">
        <w:rPr>
          <w:rFonts w:ascii="宋体" w:eastAsia="宋体" w:hAnsi="宋体" w:hint="eastAsia"/>
          <w:sz w:val="24"/>
        </w:rPr>
        <w:t>和</w:t>
      </w:r>
      <w:r w:rsidRPr="009E36A7">
        <w:rPr>
          <w:rFonts w:ascii="宋体" w:eastAsia="宋体" w:hAnsi="宋体"/>
          <w:sz w:val="24"/>
        </w:rPr>
        <w:t>T2</w:t>
      </w:r>
      <w:r w:rsidRPr="009E36A7">
        <w:rPr>
          <w:rFonts w:ascii="宋体" w:eastAsia="宋体" w:hAnsi="宋体" w:hint="eastAsia"/>
          <w:sz w:val="24"/>
        </w:rPr>
        <w:t>在释放</w:t>
      </w:r>
      <w:proofErr w:type="gramStart"/>
      <w:r w:rsidRPr="009E36A7">
        <w:rPr>
          <w:rFonts w:ascii="宋体" w:eastAsia="宋体" w:hAnsi="宋体" w:hint="eastAsia"/>
          <w:sz w:val="24"/>
        </w:rPr>
        <w:t>锁之后</w:t>
      </w:r>
      <w:proofErr w:type="gramEnd"/>
      <w:r w:rsidRPr="009E36A7">
        <w:rPr>
          <w:rFonts w:ascii="宋体" w:eastAsia="宋体" w:hAnsi="宋体" w:hint="eastAsia"/>
          <w:sz w:val="24"/>
        </w:rPr>
        <w:t>又</w:t>
      </w:r>
    </w:p>
    <w:p w14:paraId="2D34320C" w14:textId="14075EBA" w:rsidR="009E36A7" w:rsidRPr="009E36A7" w:rsidRDefault="009E36A7" w:rsidP="009E36A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申</w:t>
      </w:r>
      <w:r w:rsidRPr="009E36A7">
        <w:rPr>
          <w:rFonts w:ascii="宋体" w:eastAsia="宋体" w:hAnsi="宋体" w:hint="eastAsia"/>
          <w:sz w:val="24"/>
        </w:rPr>
        <w:t>请了新的锁</w:t>
      </w:r>
      <w:r w:rsidRPr="009E36A7">
        <w:rPr>
          <w:rFonts w:ascii="宋体" w:eastAsia="宋体" w:hAnsi="宋体" w:hint="eastAsia"/>
          <w:sz w:val="24"/>
        </w:rPr>
        <w:t>，</w:t>
      </w:r>
      <w:r w:rsidRPr="009E36A7">
        <w:rPr>
          <w:rFonts w:ascii="宋体" w:eastAsia="宋体" w:hAnsi="宋体" w:hint="eastAsia"/>
          <w:sz w:val="24"/>
        </w:rPr>
        <w:t>没有将获得锁和释放</w:t>
      </w:r>
      <w:proofErr w:type="gramStart"/>
      <w:r w:rsidRPr="009E36A7">
        <w:rPr>
          <w:rFonts w:ascii="宋体" w:eastAsia="宋体" w:hAnsi="宋体" w:hint="eastAsia"/>
          <w:sz w:val="24"/>
        </w:rPr>
        <w:t>锁分为</w:t>
      </w:r>
      <w:proofErr w:type="gramEnd"/>
      <w:r w:rsidRPr="009E36A7">
        <w:rPr>
          <w:rFonts w:ascii="宋体" w:eastAsia="宋体" w:hAnsi="宋体" w:hint="eastAsia"/>
          <w:sz w:val="24"/>
        </w:rPr>
        <w:t>两个阶段。</w:t>
      </w:r>
    </w:p>
    <w:p w14:paraId="0F5082CB" w14:textId="77777777" w:rsidR="007F190B" w:rsidRPr="009E36A7" w:rsidRDefault="007F190B" w:rsidP="009E36A7">
      <w:pPr>
        <w:rPr>
          <w:rFonts w:ascii="宋体" w:eastAsia="宋体" w:hAnsi="宋体" w:hint="eastAsia"/>
          <w:sz w:val="24"/>
        </w:rPr>
      </w:pPr>
    </w:p>
    <w:p w14:paraId="47535D44" w14:textId="3818A930" w:rsidR="004D374B" w:rsidRDefault="004D374B" w:rsidP="004D374B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考虑如下的调度，说明这些调度集合之间的包含关系。</w:t>
      </w:r>
    </w:p>
    <w:p w14:paraId="67347548" w14:textId="20959911" w:rsidR="00E801A4" w:rsidRDefault="00E801A4" w:rsidP="00E801A4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正确的调度</w:t>
      </w:r>
    </w:p>
    <w:p w14:paraId="612EDF71" w14:textId="30E756DC" w:rsidR="00E801A4" w:rsidRDefault="00E801A4" w:rsidP="00E801A4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可串行化的调度</w:t>
      </w:r>
    </w:p>
    <w:p w14:paraId="214EC504" w14:textId="574CF5CD" w:rsidR="00E801A4" w:rsidRDefault="00E801A4" w:rsidP="00E801A4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遵循两阶段封锁（2PL）的调度</w:t>
      </w:r>
    </w:p>
    <w:p w14:paraId="1892D97D" w14:textId="78707F75" w:rsidR="00E801A4" w:rsidRDefault="00E801A4" w:rsidP="00E801A4">
      <w:pPr>
        <w:pStyle w:val="a3"/>
        <w:numPr>
          <w:ilvl w:val="0"/>
          <w:numId w:val="23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串行调度</w:t>
      </w:r>
    </w:p>
    <w:p w14:paraId="00C6A4BF" w14:textId="77777777" w:rsidR="00E801A4" w:rsidRDefault="007F190B" w:rsidP="00E801A4">
      <w:pPr>
        <w:ind w:left="360"/>
        <w:rPr>
          <w:rFonts w:ascii="宋体" w:eastAsia="宋体" w:hAnsi="宋体"/>
          <w:sz w:val="24"/>
        </w:rPr>
      </w:pPr>
      <w:r w:rsidRPr="00E801A4">
        <w:rPr>
          <w:rFonts w:ascii="宋体" w:eastAsia="宋体" w:hAnsi="宋体" w:hint="eastAsia"/>
          <w:sz w:val="24"/>
        </w:rPr>
        <w:t>答：</w:t>
      </w:r>
      <w:r w:rsidR="00E801A4" w:rsidRPr="00E801A4">
        <w:rPr>
          <w:rFonts w:ascii="宋体" w:eastAsia="宋体" w:hAnsi="宋体" w:hint="eastAsia"/>
          <w:sz w:val="24"/>
        </w:rPr>
        <w:t>遵循两阶段封锁（2PL）的调度</w:t>
      </w:r>
      <w:r w:rsidR="00E801A4">
        <w:rPr>
          <w:rFonts w:ascii="宋体" w:eastAsia="宋体" w:hAnsi="宋体" w:hint="eastAsia"/>
          <w:sz w:val="24"/>
        </w:rPr>
        <w:t xml:space="preserve"> </w:t>
      </w:r>
      <w:r w:rsidR="00E801A4" w:rsidRPr="00E801A4">
        <w:rPr>
          <w:rFonts w:ascii="Cambria Math" w:eastAsia="宋体" w:hAnsi="Cambria Math" w:cs="Cambria Math"/>
          <w:sz w:val="24"/>
        </w:rPr>
        <w:t>⊂</w:t>
      </w:r>
      <w:r w:rsidR="00E801A4">
        <w:rPr>
          <w:rFonts w:ascii="Cambria Math" w:eastAsia="宋体" w:hAnsi="Cambria Math" w:cs="Cambria Math"/>
          <w:sz w:val="24"/>
        </w:rPr>
        <w:t xml:space="preserve"> </w:t>
      </w:r>
      <w:r w:rsidR="00E801A4">
        <w:rPr>
          <w:rFonts w:ascii="宋体" w:eastAsia="宋体" w:hAnsi="宋体" w:hint="eastAsia"/>
          <w:sz w:val="24"/>
        </w:rPr>
        <w:t>正确的调度</w:t>
      </w:r>
      <w:r w:rsidR="00E801A4">
        <w:rPr>
          <w:rFonts w:ascii="宋体" w:eastAsia="宋体" w:hAnsi="宋体" w:hint="eastAsia"/>
          <w:sz w:val="24"/>
        </w:rPr>
        <w:t>=可串行化的调度</w:t>
      </w:r>
    </w:p>
    <w:p w14:paraId="581328A4" w14:textId="68145519" w:rsidR="007F190B" w:rsidRPr="00E801A4" w:rsidRDefault="00E801A4" w:rsidP="00E801A4">
      <w:pPr>
        <w:ind w:left="3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串行调度</w:t>
      </w:r>
      <w:r>
        <w:rPr>
          <w:rFonts w:ascii="宋体" w:eastAsia="宋体" w:hAnsi="宋体" w:hint="eastAsia"/>
          <w:sz w:val="24"/>
        </w:rPr>
        <w:t xml:space="preserve"> </w:t>
      </w:r>
      <w:r w:rsidRPr="00E801A4">
        <w:rPr>
          <w:rFonts w:ascii="Cambria Math" w:eastAsia="宋体" w:hAnsi="Cambria Math" w:cs="Cambria Math"/>
          <w:sz w:val="24"/>
        </w:rPr>
        <w:t>⊂</w:t>
      </w:r>
      <w:r>
        <w:rPr>
          <w:rFonts w:ascii="Cambria Math" w:eastAsia="宋体" w:hAnsi="Cambria Math" w:cs="Cambria Math"/>
          <w:sz w:val="24"/>
        </w:rPr>
        <w:t xml:space="preserve"> </w:t>
      </w:r>
      <w:r>
        <w:rPr>
          <w:rFonts w:ascii="Cambria Math" w:eastAsia="宋体" w:hAnsi="Cambria Math" w:cs="Cambria Math" w:hint="eastAsia"/>
          <w:sz w:val="24"/>
        </w:rPr>
        <w:t>正确的调度</w:t>
      </w:r>
    </w:p>
    <w:p w14:paraId="5927B74C" w14:textId="77777777" w:rsidR="00E801A4" w:rsidRDefault="00E801A4" w:rsidP="007F190B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</w:p>
    <w:p w14:paraId="66BE69CB" w14:textId="4696E20A" w:rsidR="00E801A4" w:rsidRDefault="004D374B" w:rsidP="00E801A4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考虑T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和T</w:t>
      </w:r>
      <w:r>
        <w:rPr>
          <w:rFonts w:ascii="宋体" w:eastAsia="宋体" w:hAnsi="宋体"/>
          <w:sz w:val="24"/>
        </w:rPr>
        <w:t>2</w:t>
      </w:r>
      <w:proofErr w:type="gramStart"/>
      <w:r>
        <w:rPr>
          <w:rFonts w:ascii="宋体" w:eastAsia="宋体" w:hAnsi="宋体" w:hint="eastAsia"/>
          <w:sz w:val="24"/>
        </w:rPr>
        <w:t>两个</w:t>
      </w:r>
      <w:proofErr w:type="gramEnd"/>
      <w:r>
        <w:rPr>
          <w:rFonts w:ascii="宋体" w:eastAsia="宋体" w:hAnsi="宋体" w:hint="eastAsia"/>
          <w:sz w:val="24"/>
        </w:rPr>
        <w:t>事务。</w:t>
      </w:r>
    </w:p>
    <w:p w14:paraId="31FA9C5C" w14:textId="2F652359" w:rsidR="00E801A4" w:rsidRDefault="00E801A4" w:rsidP="00E801A4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：R（A）；R（B）；B=A</w:t>
      </w:r>
      <w:r>
        <w:rPr>
          <w:rFonts w:ascii="宋体" w:eastAsia="宋体" w:hAnsi="宋体"/>
          <w:sz w:val="24"/>
        </w:rPr>
        <w:t>+</w:t>
      </w:r>
      <w:r>
        <w:rPr>
          <w:rFonts w:ascii="宋体" w:eastAsia="宋体" w:hAnsi="宋体" w:hint="eastAsia"/>
          <w:sz w:val="24"/>
        </w:rPr>
        <w:t>B；W（B）</w:t>
      </w:r>
    </w:p>
    <w:p w14:paraId="52A06F8E" w14:textId="1D56BB5E" w:rsidR="00E801A4" w:rsidRDefault="00E801A4" w:rsidP="00E801A4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：R（B）；R（A）；A=A</w:t>
      </w:r>
      <w:r>
        <w:rPr>
          <w:rFonts w:ascii="宋体" w:eastAsia="宋体" w:hAnsi="宋体"/>
          <w:sz w:val="24"/>
        </w:rPr>
        <w:t>+</w:t>
      </w:r>
      <w:r>
        <w:rPr>
          <w:rFonts w:ascii="宋体" w:eastAsia="宋体" w:hAnsi="宋体" w:hint="eastAsia"/>
          <w:sz w:val="24"/>
        </w:rPr>
        <w:t>B；W（A）</w:t>
      </w:r>
    </w:p>
    <w:p w14:paraId="05EBAC22" w14:textId="3BD71880" w:rsidR="00E801A4" w:rsidRDefault="00E801A4" w:rsidP="00E801A4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改写T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和T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，增加加锁操作和解锁操作，遵循两阶段封锁协议。</w:t>
      </w:r>
    </w:p>
    <w:p w14:paraId="68DCABE3" w14:textId="4B70642A" w:rsidR="00E801A4" w:rsidRPr="00E801A4" w:rsidRDefault="00E801A4" w:rsidP="00E801A4">
      <w:pPr>
        <w:pStyle w:val="a3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说明T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和T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的执行是否会引起死锁，给出T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和T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的一个调度说明之。</w:t>
      </w:r>
    </w:p>
    <w:p w14:paraId="2F8F0B2B" w14:textId="77777777" w:rsidR="00E801A4" w:rsidRDefault="007F190B" w:rsidP="007F190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E801A4" w14:paraId="0A0B00B7" w14:textId="77777777" w:rsidTr="00E801A4">
        <w:tc>
          <w:tcPr>
            <w:tcW w:w="4261" w:type="dxa"/>
          </w:tcPr>
          <w:p w14:paraId="50A46881" w14:textId="064F6FF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T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4261" w:type="dxa"/>
          </w:tcPr>
          <w:p w14:paraId="4E4A0E14" w14:textId="461596A5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</w:tr>
      <w:tr w:rsidR="00E801A4" w14:paraId="717F9EC6" w14:textId="77777777" w:rsidTr="00E801A4">
        <w:tc>
          <w:tcPr>
            <w:tcW w:w="4261" w:type="dxa"/>
          </w:tcPr>
          <w:p w14:paraId="4CBC4243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18B8B517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R（A）</w:t>
            </w:r>
          </w:p>
          <w:p w14:paraId="04E1C07E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B</w:t>
            </w:r>
          </w:p>
          <w:p w14:paraId="0B9A3FB2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R（B）</w:t>
            </w:r>
          </w:p>
          <w:p w14:paraId="09114A89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B=A</w:t>
            </w:r>
            <w:r>
              <w:rPr>
                <w:rFonts w:ascii="宋体" w:eastAsia="宋体" w:hAnsi="宋体"/>
                <w:sz w:val="24"/>
              </w:rPr>
              <w:t>+</w:t>
            </w:r>
            <w:r>
              <w:rPr>
                <w:rFonts w:ascii="宋体" w:eastAsia="宋体" w:hAnsi="宋体" w:hint="eastAsia"/>
                <w:sz w:val="24"/>
              </w:rPr>
              <w:t>B</w:t>
            </w:r>
          </w:p>
          <w:p w14:paraId="38943452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W（B）</w:t>
            </w:r>
          </w:p>
          <w:p w14:paraId="0EBB2B02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63273216" w14:textId="5278E150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B</w:t>
            </w:r>
          </w:p>
        </w:tc>
        <w:tc>
          <w:tcPr>
            <w:tcW w:w="4261" w:type="dxa"/>
          </w:tcPr>
          <w:p w14:paraId="3A878601" w14:textId="19094D6F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B</w:t>
            </w:r>
          </w:p>
          <w:p w14:paraId="7C2CB5FE" w14:textId="47E2C84B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R（</w:t>
            </w:r>
            <w:r>
              <w:rPr>
                <w:rFonts w:ascii="宋体" w:eastAsia="宋体" w:hAnsi="宋体"/>
                <w:sz w:val="24"/>
              </w:rPr>
              <w:t>B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  <w:p w14:paraId="5A4EC51C" w14:textId="1B8A30D5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A</w:t>
            </w:r>
          </w:p>
          <w:p w14:paraId="1AECBC7C" w14:textId="328DBE1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R（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  <w:p w14:paraId="07079773" w14:textId="6F714C8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</w:t>
            </w:r>
            <w:r>
              <w:rPr>
                <w:rFonts w:ascii="宋体" w:eastAsia="宋体" w:hAnsi="宋体" w:hint="eastAsia"/>
                <w:sz w:val="24"/>
              </w:rPr>
              <w:t>=A</w:t>
            </w:r>
            <w:r>
              <w:rPr>
                <w:rFonts w:ascii="宋体" w:eastAsia="宋体" w:hAnsi="宋体"/>
                <w:sz w:val="24"/>
              </w:rPr>
              <w:t>+</w:t>
            </w:r>
            <w:r>
              <w:rPr>
                <w:rFonts w:ascii="宋体" w:eastAsia="宋体" w:hAnsi="宋体" w:hint="eastAsia"/>
                <w:sz w:val="24"/>
              </w:rPr>
              <w:t>B</w:t>
            </w:r>
          </w:p>
          <w:p w14:paraId="4949C54F" w14:textId="3E8B2E18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W（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  <w:p w14:paraId="2E2339D2" w14:textId="11754E68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B</w:t>
            </w:r>
          </w:p>
          <w:p w14:paraId="71B96C60" w14:textId="2922B5CE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nlock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A</w:t>
            </w:r>
          </w:p>
        </w:tc>
      </w:tr>
    </w:tbl>
    <w:p w14:paraId="378FF818" w14:textId="5F867C3C" w:rsidR="007F190B" w:rsidRDefault="00E801A4" w:rsidP="007F190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可能会产生死锁，如下：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E801A4" w14:paraId="77C61964" w14:textId="77777777" w:rsidTr="00E801A4">
        <w:tc>
          <w:tcPr>
            <w:tcW w:w="4261" w:type="dxa"/>
          </w:tcPr>
          <w:p w14:paraId="3B632A6D" w14:textId="568D7D11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4261" w:type="dxa"/>
          </w:tcPr>
          <w:p w14:paraId="665F7987" w14:textId="674ED0EF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</w:tr>
      <w:tr w:rsidR="00E801A4" w14:paraId="4CC1B6DB" w14:textId="77777777" w:rsidTr="00E801A4">
        <w:tc>
          <w:tcPr>
            <w:tcW w:w="4261" w:type="dxa"/>
          </w:tcPr>
          <w:p w14:paraId="50BE0F64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  <w:p w14:paraId="6382B983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R（A）</w:t>
            </w:r>
          </w:p>
          <w:p w14:paraId="77D68A6B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321BAE1F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5C8FA02" w14:textId="54EA9A3F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B</w:t>
            </w:r>
          </w:p>
        </w:tc>
        <w:tc>
          <w:tcPr>
            <w:tcW w:w="4261" w:type="dxa"/>
          </w:tcPr>
          <w:p w14:paraId="51C243B3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753177EC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4C64C35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B</w:t>
            </w:r>
          </w:p>
          <w:p w14:paraId="33112D77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R（B）</w:t>
            </w:r>
          </w:p>
          <w:p w14:paraId="5AB9A52B" w14:textId="77777777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</w:p>
          <w:p w14:paraId="0A2BC8C4" w14:textId="4EB634BA" w:rsidR="00E801A4" w:rsidRDefault="00E801A4" w:rsidP="00E801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Xlock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</w:tr>
    </w:tbl>
    <w:p w14:paraId="5A3B9B0C" w14:textId="77777777" w:rsidR="007F190B" w:rsidRPr="00E801A4" w:rsidRDefault="007F190B" w:rsidP="00E801A4">
      <w:pPr>
        <w:rPr>
          <w:rFonts w:ascii="宋体" w:eastAsia="宋体" w:hAnsi="宋体" w:hint="eastAsia"/>
          <w:sz w:val="24"/>
        </w:rPr>
      </w:pPr>
    </w:p>
    <w:p w14:paraId="290DA9BC" w14:textId="3E51E452" w:rsidR="004D374B" w:rsidRDefault="004D374B" w:rsidP="004D374B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为什么要引进意向锁？意向锁的含义是什么？</w:t>
      </w:r>
    </w:p>
    <w:p w14:paraId="15A93073" w14:textId="4CD8E007" w:rsidR="00C06DDE" w:rsidRDefault="00C06DDE" w:rsidP="00C06DDE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答：引进意向锁是为什么提高封锁子系统的效率。在多粒度封锁方法中，一个数据对象可能以两种方式加锁——显式封锁和隐式封锁。因此系统在对某一数据对象加锁时，不仅要检</w:t>
      </w:r>
      <w:r w:rsidRPr="00C06DDE">
        <w:rPr>
          <w:rFonts w:ascii="宋体" w:eastAsia="宋体" w:hAnsi="宋体" w:hint="eastAsia"/>
          <w:sz w:val="24"/>
        </w:rPr>
        <w:t>查该数据对象上有无(显式和隐式)封锁与之冲突，还要检查其所有上级结点和所有下级结点，</w:t>
      </w:r>
      <w:proofErr w:type="gramStart"/>
      <w:r w:rsidRPr="00C06DDE">
        <w:rPr>
          <w:rFonts w:ascii="宋体" w:eastAsia="宋体" w:hAnsi="宋体" w:hint="eastAsia"/>
          <w:sz w:val="24"/>
        </w:rPr>
        <w:t>看申请</w:t>
      </w:r>
      <w:proofErr w:type="gramEnd"/>
      <w:r w:rsidRPr="00C06DDE">
        <w:rPr>
          <w:rFonts w:ascii="宋体" w:eastAsia="宋体" w:hAnsi="宋体" w:hint="eastAsia"/>
          <w:sz w:val="24"/>
        </w:rPr>
        <w:t>的封锁是否与这些结点上的(显式和隐式)封锁冲突。显然，这样的检查方法效率很低。为此引进了意向锁。</w:t>
      </w:r>
    </w:p>
    <w:p w14:paraId="0F26C548" w14:textId="16B4786F" w:rsidR="00C06DDE" w:rsidRDefault="00C06DDE" w:rsidP="00C06DDE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06DDE">
        <w:rPr>
          <w:rFonts w:ascii="宋体" w:eastAsia="宋体" w:hAnsi="宋体" w:hint="eastAsia"/>
          <w:sz w:val="24"/>
        </w:rPr>
        <w:t>意向锁的含义是：对任</w:t>
      </w:r>
      <w:proofErr w:type="gramStart"/>
      <w:r w:rsidRPr="00C06DDE">
        <w:rPr>
          <w:rFonts w:ascii="宋体" w:eastAsia="宋体" w:hAnsi="宋体" w:hint="eastAsia"/>
          <w:sz w:val="24"/>
        </w:rPr>
        <w:t>一</w:t>
      </w:r>
      <w:proofErr w:type="gramEnd"/>
      <w:r w:rsidRPr="00C06DDE">
        <w:rPr>
          <w:rFonts w:ascii="宋体" w:eastAsia="宋体" w:hAnsi="宋体" w:hint="eastAsia"/>
          <w:sz w:val="24"/>
        </w:rPr>
        <w:t>结点加锁时，必须先对它的上层结点</w:t>
      </w:r>
      <w:proofErr w:type="gramStart"/>
      <w:r w:rsidRPr="00C06DDE">
        <w:rPr>
          <w:rFonts w:ascii="宋体" w:eastAsia="宋体" w:hAnsi="宋体" w:hint="eastAsia"/>
          <w:sz w:val="24"/>
        </w:rPr>
        <w:t>加意向锁</w:t>
      </w:r>
      <w:proofErr w:type="gramEnd"/>
      <w:r w:rsidRPr="00C06DDE">
        <w:rPr>
          <w:rFonts w:ascii="宋体" w:eastAsia="宋体" w:hAnsi="宋体" w:hint="eastAsia"/>
          <w:sz w:val="24"/>
        </w:rPr>
        <w:t>。引进意向锁后，系统对某一数据对象加锁时不必逐个检查与下一级结点的封锁冲突。</w:t>
      </w:r>
    </w:p>
    <w:p w14:paraId="557FE8CD" w14:textId="77777777" w:rsidR="007F190B" w:rsidRDefault="007F190B" w:rsidP="00C06DDE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</w:p>
    <w:p w14:paraId="2EFBC2F2" w14:textId="235C1BEC" w:rsidR="004D374B" w:rsidRPr="004D374B" w:rsidRDefault="004D374B" w:rsidP="004D374B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试述常用的意向锁：IS锁、IX锁、SIX锁，给出这些锁的相容矩阵。</w:t>
      </w:r>
    </w:p>
    <w:p w14:paraId="495F3385" w14:textId="2E1AA980" w:rsidR="00036395" w:rsidRDefault="00204996" w:rsidP="004D374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="007F190B" w:rsidRPr="007F190B">
        <w:rPr>
          <w:rFonts w:ascii="宋体" w:eastAsia="宋体" w:hAnsi="宋体" w:hint="eastAsia"/>
          <w:sz w:val="24"/>
        </w:rPr>
        <w:t>IS锁：如果对一个数据对象加IS锁，表示它的后裔结点拟(意向)加S锁。例如，要对某个元组加S锁，则要首先对关系和数据库加IS锁</w:t>
      </w:r>
      <w:r w:rsidR="007F190B">
        <w:rPr>
          <w:rFonts w:ascii="宋体" w:eastAsia="宋体" w:hAnsi="宋体" w:hint="eastAsia"/>
          <w:sz w:val="24"/>
        </w:rPr>
        <w:t>。</w:t>
      </w:r>
    </w:p>
    <w:p w14:paraId="2E4A63AB" w14:textId="1A479691" w:rsidR="007F190B" w:rsidRDefault="007F190B" w:rsidP="004D374B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 w:rsidRPr="007F190B">
        <w:rPr>
          <w:rFonts w:ascii="宋体" w:eastAsia="宋体" w:hAnsi="宋体" w:hint="eastAsia"/>
          <w:sz w:val="24"/>
        </w:rPr>
        <w:t>IX锁：如果对一个数据对象加IX锁，表示它的后裔结点拟(意向)加X锁。例如，要对某个元组加X锁，则要首先对关系和数据库加IX锁。</w:t>
      </w:r>
    </w:p>
    <w:p w14:paraId="48742504" w14:textId="2B716077" w:rsidR="00036395" w:rsidRDefault="007F190B" w:rsidP="00204996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 w:rsidRPr="007F190B">
        <w:rPr>
          <w:rFonts w:ascii="宋体" w:eastAsia="宋体" w:hAnsi="宋体" w:hint="eastAsia"/>
          <w:sz w:val="24"/>
        </w:rPr>
        <w:t>IX锁：如果对一个数据对象加SIX锁，表示对它加S锁，再加IX锁，即SIX=S+IX。</w:t>
      </w:r>
    </w:p>
    <w:p w14:paraId="739A9121" w14:textId="4A4A5F12" w:rsidR="007F190B" w:rsidRDefault="007F190B" w:rsidP="00204996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相容矩阵：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6"/>
        <w:gridCol w:w="1155"/>
        <w:gridCol w:w="1155"/>
        <w:gridCol w:w="1163"/>
        <w:gridCol w:w="1164"/>
        <w:gridCol w:w="1173"/>
        <w:gridCol w:w="1156"/>
      </w:tblGrid>
      <w:tr w:rsidR="007F190B" w14:paraId="7EC4D2A4" w14:textId="77777777" w:rsidTr="007F190B">
        <w:tc>
          <w:tcPr>
            <w:tcW w:w="1217" w:type="dxa"/>
          </w:tcPr>
          <w:p w14:paraId="0E24EEA9" w14:textId="78255E7E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1\T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217" w:type="dxa"/>
          </w:tcPr>
          <w:p w14:paraId="39E49094" w14:textId="670DC54C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1217" w:type="dxa"/>
          </w:tcPr>
          <w:p w14:paraId="108B46AD" w14:textId="7FD0A80C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</w:p>
        </w:tc>
        <w:tc>
          <w:tcPr>
            <w:tcW w:w="1217" w:type="dxa"/>
          </w:tcPr>
          <w:p w14:paraId="4A230435" w14:textId="13FB5BFE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IS</w:t>
            </w:r>
          </w:p>
        </w:tc>
        <w:tc>
          <w:tcPr>
            <w:tcW w:w="1218" w:type="dxa"/>
          </w:tcPr>
          <w:p w14:paraId="3C654949" w14:textId="028D2F48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IX</w:t>
            </w:r>
          </w:p>
        </w:tc>
        <w:tc>
          <w:tcPr>
            <w:tcW w:w="1218" w:type="dxa"/>
          </w:tcPr>
          <w:p w14:paraId="14B93BCE" w14:textId="21653CA2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SIX</w:t>
            </w:r>
          </w:p>
        </w:tc>
        <w:tc>
          <w:tcPr>
            <w:tcW w:w="1218" w:type="dxa"/>
          </w:tcPr>
          <w:p w14:paraId="21380FDA" w14:textId="77777777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</w:p>
        </w:tc>
      </w:tr>
      <w:tr w:rsidR="007F190B" w14:paraId="29542D20" w14:textId="77777777" w:rsidTr="007F190B">
        <w:tc>
          <w:tcPr>
            <w:tcW w:w="1217" w:type="dxa"/>
          </w:tcPr>
          <w:p w14:paraId="5FD1E379" w14:textId="74FEF95E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S</w:t>
            </w:r>
          </w:p>
        </w:tc>
        <w:tc>
          <w:tcPr>
            <w:tcW w:w="1217" w:type="dxa"/>
          </w:tcPr>
          <w:p w14:paraId="12108994" w14:textId="72285E1B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7" w:type="dxa"/>
          </w:tcPr>
          <w:p w14:paraId="1F7AA678" w14:textId="77115154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7" w:type="dxa"/>
          </w:tcPr>
          <w:p w14:paraId="3F5109CF" w14:textId="3145F1BD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22F2173A" w14:textId="6357B603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8" w:type="dxa"/>
          </w:tcPr>
          <w:p w14:paraId="3C71DB6B" w14:textId="5112249C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8" w:type="dxa"/>
          </w:tcPr>
          <w:p w14:paraId="76FB7F6B" w14:textId="7D7ECCE6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</w:tr>
      <w:tr w:rsidR="007F190B" w14:paraId="1F302C5C" w14:textId="77777777" w:rsidTr="007F190B">
        <w:tc>
          <w:tcPr>
            <w:tcW w:w="1217" w:type="dxa"/>
          </w:tcPr>
          <w:p w14:paraId="1D53E4D7" w14:textId="1FEE5981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</w:p>
        </w:tc>
        <w:tc>
          <w:tcPr>
            <w:tcW w:w="1217" w:type="dxa"/>
          </w:tcPr>
          <w:p w14:paraId="367ED922" w14:textId="14D97040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7" w:type="dxa"/>
          </w:tcPr>
          <w:p w14:paraId="3B5CBCB4" w14:textId="2B4E0037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7" w:type="dxa"/>
          </w:tcPr>
          <w:p w14:paraId="6FC00693" w14:textId="4922D608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8" w:type="dxa"/>
          </w:tcPr>
          <w:p w14:paraId="34C936A8" w14:textId="3B3CAF10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8" w:type="dxa"/>
          </w:tcPr>
          <w:p w14:paraId="26428B3F" w14:textId="506BA56F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8" w:type="dxa"/>
          </w:tcPr>
          <w:p w14:paraId="61E4BCE9" w14:textId="743BD7D9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</w:tr>
      <w:tr w:rsidR="007F190B" w14:paraId="1BD762EE" w14:textId="77777777" w:rsidTr="007F190B">
        <w:tc>
          <w:tcPr>
            <w:tcW w:w="1217" w:type="dxa"/>
          </w:tcPr>
          <w:p w14:paraId="1622869D" w14:textId="1D0C168B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IS</w:t>
            </w:r>
          </w:p>
        </w:tc>
        <w:tc>
          <w:tcPr>
            <w:tcW w:w="1217" w:type="dxa"/>
          </w:tcPr>
          <w:p w14:paraId="4592E98F" w14:textId="0575A527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7" w:type="dxa"/>
          </w:tcPr>
          <w:p w14:paraId="3016F974" w14:textId="2D019964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7" w:type="dxa"/>
          </w:tcPr>
          <w:p w14:paraId="7C6C9D32" w14:textId="70F66524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6DD780FF" w14:textId="67570FF6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7F7C9DF6" w14:textId="43875DF0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6AC4D2C9" w14:textId="7EC86F61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</w:tr>
      <w:tr w:rsidR="007F190B" w14:paraId="67F7B911" w14:textId="77777777" w:rsidTr="007F190B">
        <w:tc>
          <w:tcPr>
            <w:tcW w:w="1217" w:type="dxa"/>
          </w:tcPr>
          <w:p w14:paraId="30FB0C52" w14:textId="05D96457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IX</w:t>
            </w:r>
          </w:p>
        </w:tc>
        <w:tc>
          <w:tcPr>
            <w:tcW w:w="1217" w:type="dxa"/>
          </w:tcPr>
          <w:p w14:paraId="2A1460AF" w14:textId="098946A4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7" w:type="dxa"/>
          </w:tcPr>
          <w:p w14:paraId="6ACDEA92" w14:textId="2C226AE2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7" w:type="dxa"/>
          </w:tcPr>
          <w:p w14:paraId="78ACCA70" w14:textId="1079031F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17DF1E01" w14:textId="0810E4D0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658ED4D1" w14:textId="35B62896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8" w:type="dxa"/>
          </w:tcPr>
          <w:p w14:paraId="33874891" w14:textId="3C71731B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</w:tr>
      <w:tr w:rsidR="007F190B" w14:paraId="7D1A68BD" w14:textId="77777777" w:rsidTr="007F190B">
        <w:tc>
          <w:tcPr>
            <w:tcW w:w="1217" w:type="dxa"/>
          </w:tcPr>
          <w:p w14:paraId="2583AB93" w14:textId="64CFA2A2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SIX</w:t>
            </w:r>
          </w:p>
        </w:tc>
        <w:tc>
          <w:tcPr>
            <w:tcW w:w="1217" w:type="dxa"/>
          </w:tcPr>
          <w:p w14:paraId="4759FD8B" w14:textId="06E0DB3C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7" w:type="dxa"/>
          </w:tcPr>
          <w:p w14:paraId="6260A0D9" w14:textId="12C6D2EC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7" w:type="dxa"/>
          </w:tcPr>
          <w:p w14:paraId="30079F7E" w14:textId="04659957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2F7E6583" w14:textId="313DF040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8" w:type="dxa"/>
          </w:tcPr>
          <w:p w14:paraId="1F092A09" w14:textId="6B212729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</w:t>
            </w:r>
          </w:p>
        </w:tc>
        <w:tc>
          <w:tcPr>
            <w:tcW w:w="1218" w:type="dxa"/>
          </w:tcPr>
          <w:p w14:paraId="3D9E4DC6" w14:textId="66D6EE88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</w:tr>
      <w:tr w:rsidR="007F190B" w14:paraId="3550891D" w14:textId="77777777" w:rsidTr="007F190B">
        <w:tc>
          <w:tcPr>
            <w:tcW w:w="1217" w:type="dxa"/>
          </w:tcPr>
          <w:p w14:paraId="79310342" w14:textId="59745486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-----</w:t>
            </w:r>
          </w:p>
        </w:tc>
        <w:tc>
          <w:tcPr>
            <w:tcW w:w="1217" w:type="dxa"/>
          </w:tcPr>
          <w:p w14:paraId="6856EAB1" w14:textId="6B812AF6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7" w:type="dxa"/>
          </w:tcPr>
          <w:p w14:paraId="697681E8" w14:textId="2F59F610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7" w:type="dxa"/>
          </w:tcPr>
          <w:p w14:paraId="026299EB" w14:textId="378D9E1B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1BB790C8" w14:textId="682F5CD0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6C3A1C47" w14:textId="4F9954D5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18" w:type="dxa"/>
          </w:tcPr>
          <w:p w14:paraId="0C5BB58D" w14:textId="6CC9299A" w:rsidR="007F190B" w:rsidRDefault="007F190B" w:rsidP="007F190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</w:tr>
    </w:tbl>
    <w:p w14:paraId="2222ADB2" w14:textId="77777777" w:rsidR="00A77FC6" w:rsidRDefault="00A77FC6" w:rsidP="00A25ED6">
      <w:pPr>
        <w:rPr>
          <w:rFonts w:ascii="宋体" w:eastAsia="宋体" w:hAnsi="宋体" w:hint="eastAsia"/>
          <w:sz w:val="24"/>
        </w:rPr>
      </w:pPr>
    </w:p>
    <w:sectPr w:rsidR="00A77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DDB5" w14:textId="77777777" w:rsidR="009407C3" w:rsidRDefault="009407C3" w:rsidP="005516E1">
      <w:r>
        <w:separator/>
      </w:r>
    </w:p>
  </w:endnote>
  <w:endnote w:type="continuationSeparator" w:id="0">
    <w:p w14:paraId="091E2B44" w14:textId="77777777" w:rsidR="009407C3" w:rsidRDefault="009407C3" w:rsidP="0055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A523" w14:textId="77777777" w:rsidR="009407C3" w:rsidRDefault="009407C3" w:rsidP="005516E1">
      <w:r>
        <w:separator/>
      </w:r>
    </w:p>
  </w:footnote>
  <w:footnote w:type="continuationSeparator" w:id="0">
    <w:p w14:paraId="1E1FD184" w14:textId="77777777" w:rsidR="009407C3" w:rsidRDefault="009407C3" w:rsidP="0055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0CFA"/>
    <w:multiLevelType w:val="hybridMultilevel"/>
    <w:tmpl w:val="2FD67EF0"/>
    <w:lvl w:ilvl="0" w:tplc="38F451D0">
      <w:start w:val="1"/>
      <w:numFmt w:val="decimal"/>
      <w:lvlText w:val="（%1）"/>
      <w:lvlJc w:val="left"/>
      <w:pPr>
        <w:ind w:left="2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62" w:hanging="440"/>
      </w:pPr>
    </w:lvl>
    <w:lvl w:ilvl="2" w:tplc="0409001B" w:tentative="1">
      <w:start w:val="1"/>
      <w:numFmt w:val="lowerRoman"/>
      <w:lvlText w:val="%3."/>
      <w:lvlJc w:val="right"/>
      <w:pPr>
        <w:ind w:left="2802" w:hanging="440"/>
      </w:pPr>
    </w:lvl>
    <w:lvl w:ilvl="3" w:tplc="0409000F" w:tentative="1">
      <w:start w:val="1"/>
      <w:numFmt w:val="decimal"/>
      <w:lvlText w:val="%4."/>
      <w:lvlJc w:val="left"/>
      <w:pPr>
        <w:ind w:left="3242" w:hanging="440"/>
      </w:pPr>
    </w:lvl>
    <w:lvl w:ilvl="4" w:tplc="04090019" w:tentative="1">
      <w:start w:val="1"/>
      <w:numFmt w:val="lowerLetter"/>
      <w:lvlText w:val="%5)"/>
      <w:lvlJc w:val="left"/>
      <w:pPr>
        <w:ind w:left="3682" w:hanging="440"/>
      </w:pPr>
    </w:lvl>
    <w:lvl w:ilvl="5" w:tplc="0409001B" w:tentative="1">
      <w:start w:val="1"/>
      <w:numFmt w:val="lowerRoman"/>
      <w:lvlText w:val="%6."/>
      <w:lvlJc w:val="right"/>
      <w:pPr>
        <w:ind w:left="4122" w:hanging="440"/>
      </w:pPr>
    </w:lvl>
    <w:lvl w:ilvl="6" w:tplc="0409000F" w:tentative="1">
      <w:start w:val="1"/>
      <w:numFmt w:val="decimal"/>
      <w:lvlText w:val="%7."/>
      <w:lvlJc w:val="left"/>
      <w:pPr>
        <w:ind w:left="4562" w:hanging="440"/>
      </w:pPr>
    </w:lvl>
    <w:lvl w:ilvl="7" w:tplc="04090019" w:tentative="1">
      <w:start w:val="1"/>
      <w:numFmt w:val="lowerLetter"/>
      <w:lvlText w:val="%8)"/>
      <w:lvlJc w:val="left"/>
      <w:pPr>
        <w:ind w:left="5002" w:hanging="440"/>
      </w:pPr>
    </w:lvl>
    <w:lvl w:ilvl="8" w:tplc="0409001B" w:tentative="1">
      <w:start w:val="1"/>
      <w:numFmt w:val="lowerRoman"/>
      <w:lvlText w:val="%9."/>
      <w:lvlJc w:val="right"/>
      <w:pPr>
        <w:ind w:left="5442" w:hanging="440"/>
      </w:pPr>
    </w:lvl>
  </w:abstractNum>
  <w:abstractNum w:abstractNumId="1" w15:restartNumberingAfterBreak="0">
    <w:nsid w:val="0D10463E"/>
    <w:multiLevelType w:val="hybridMultilevel"/>
    <w:tmpl w:val="0F709EDE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F032818"/>
    <w:multiLevelType w:val="hybridMultilevel"/>
    <w:tmpl w:val="8318BC56"/>
    <w:lvl w:ilvl="0" w:tplc="CD36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3CB1354"/>
    <w:multiLevelType w:val="hybridMultilevel"/>
    <w:tmpl w:val="982A0410"/>
    <w:lvl w:ilvl="0" w:tplc="4858EB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5F34EA9"/>
    <w:multiLevelType w:val="hybridMultilevel"/>
    <w:tmpl w:val="878EDB4E"/>
    <w:lvl w:ilvl="0" w:tplc="9FDC26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8D3111B"/>
    <w:multiLevelType w:val="hybridMultilevel"/>
    <w:tmpl w:val="F6D6F66E"/>
    <w:lvl w:ilvl="0" w:tplc="17AA2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9DA64AC"/>
    <w:multiLevelType w:val="hybridMultilevel"/>
    <w:tmpl w:val="81424E5A"/>
    <w:lvl w:ilvl="0" w:tplc="B6905E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273A1412"/>
    <w:multiLevelType w:val="hybridMultilevel"/>
    <w:tmpl w:val="F18C1886"/>
    <w:lvl w:ilvl="0" w:tplc="FC3AC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27C97CA1"/>
    <w:multiLevelType w:val="hybridMultilevel"/>
    <w:tmpl w:val="2FB6C132"/>
    <w:lvl w:ilvl="0" w:tplc="BCCC92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310A0A91"/>
    <w:multiLevelType w:val="hybridMultilevel"/>
    <w:tmpl w:val="D49E5706"/>
    <w:lvl w:ilvl="0" w:tplc="F608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31247378"/>
    <w:multiLevelType w:val="hybridMultilevel"/>
    <w:tmpl w:val="3E1AD37E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10F2EAA"/>
    <w:multiLevelType w:val="hybridMultilevel"/>
    <w:tmpl w:val="8CAAEE82"/>
    <w:lvl w:ilvl="0" w:tplc="2806B6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428D52EA"/>
    <w:multiLevelType w:val="hybridMultilevel"/>
    <w:tmpl w:val="16041158"/>
    <w:lvl w:ilvl="0" w:tplc="16E473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50A04A7D"/>
    <w:multiLevelType w:val="hybridMultilevel"/>
    <w:tmpl w:val="BD96A102"/>
    <w:lvl w:ilvl="0" w:tplc="0409001B">
      <w:start w:val="1"/>
      <w:numFmt w:val="lowerRoman"/>
      <w:lvlText w:val="%1."/>
      <w:lvlJc w:val="righ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5114423B"/>
    <w:multiLevelType w:val="hybridMultilevel"/>
    <w:tmpl w:val="16366A50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52EF64E6"/>
    <w:multiLevelType w:val="hybridMultilevel"/>
    <w:tmpl w:val="496896E0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599A36A9"/>
    <w:multiLevelType w:val="hybridMultilevel"/>
    <w:tmpl w:val="5164D3CA"/>
    <w:lvl w:ilvl="0" w:tplc="AE2C6C4A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27B59A2"/>
    <w:multiLevelType w:val="hybridMultilevel"/>
    <w:tmpl w:val="66A429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4490D20"/>
    <w:multiLevelType w:val="hybridMultilevel"/>
    <w:tmpl w:val="C9C898A4"/>
    <w:lvl w:ilvl="0" w:tplc="C2782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66F92CEC"/>
    <w:multiLevelType w:val="hybridMultilevel"/>
    <w:tmpl w:val="19A2B2B8"/>
    <w:lvl w:ilvl="0" w:tplc="A42833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0" w15:restartNumberingAfterBreak="0">
    <w:nsid w:val="6A4B0C7C"/>
    <w:multiLevelType w:val="hybridMultilevel"/>
    <w:tmpl w:val="66A4290A"/>
    <w:lvl w:ilvl="0" w:tplc="A7061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3679B8"/>
    <w:multiLevelType w:val="hybridMultilevel"/>
    <w:tmpl w:val="DDBAA122"/>
    <w:lvl w:ilvl="0" w:tplc="6A165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789F47DE"/>
    <w:multiLevelType w:val="hybridMultilevel"/>
    <w:tmpl w:val="7BB68034"/>
    <w:lvl w:ilvl="0" w:tplc="5F8E5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A8A4F9A"/>
    <w:multiLevelType w:val="hybridMultilevel"/>
    <w:tmpl w:val="3968AE32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4" w15:restartNumberingAfterBreak="0">
    <w:nsid w:val="7AAC6326"/>
    <w:multiLevelType w:val="hybridMultilevel"/>
    <w:tmpl w:val="579A1858"/>
    <w:lvl w:ilvl="0" w:tplc="3392F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7CC55AF0"/>
    <w:multiLevelType w:val="hybridMultilevel"/>
    <w:tmpl w:val="EB1C5A4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04388015">
    <w:abstractNumId w:val="20"/>
  </w:num>
  <w:num w:numId="2" w16cid:durableId="722485693">
    <w:abstractNumId w:val="21"/>
  </w:num>
  <w:num w:numId="3" w16cid:durableId="446654681">
    <w:abstractNumId w:val="5"/>
  </w:num>
  <w:num w:numId="4" w16cid:durableId="5789844">
    <w:abstractNumId w:val="2"/>
  </w:num>
  <w:num w:numId="5" w16cid:durableId="291904543">
    <w:abstractNumId w:val="7"/>
  </w:num>
  <w:num w:numId="6" w16cid:durableId="1672103932">
    <w:abstractNumId w:val="6"/>
  </w:num>
  <w:num w:numId="7" w16cid:durableId="1507548713">
    <w:abstractNumId w:val="11"/>
  </w:num>
  <w:num w:numId="8" w16cid:durableId="273444496">
    <w:abstractNumId w:val="18"/>
  </w:num>
  <w:num w:numId="9" w16cid:durableId="310520488">
    <w:abstractNumId w:val="22"/>
  </w:num>
  <w:num w:numId="10" w16cid:durableId="1386562941">
    <w:abstractNumId w:val="24"/>
  </w:num>
  <w:num w:numId="11" w16cid:durableId="684481661">
    <w:abstractNumId w:val="9"/>
  </w:num>
  <w:num w:numId="12" w16cid:durableId="2147039567">
    <w:abstractNumId w:val="4"/>
  </w:num>
  <w:num w:numId="13" w16cid:durableId="1088119279">
    <w:abstractNumId w:val="8"/>
  </w:num>
  <w:num w:numId="14" w16cid:durableId="182477951">
    <w:abstractNumId w:val="3"/>
  </w:num>
  <w:num w:numId="15" w16cid:durableId="755982819">
    <w:abstractNumId w:val="0"/>
  </w:num>
  <w:num w:numId="16" w16cid:durableId="2114737384">
    <w:abstractNumId w:val="12"/>
  </w:num>
  <w:num w:numId="17" w16cid:durableId="1932858981">
    <w:abstractNumId w:val="19"/>
  </w:num>
  <w:num w:numId="18" w16cid:durableId="609893765">
    <w:abstractNumId w:val="13"/>
  </w:num>
  <w:num w:numId="19" w16cid:durableId="157187550">
    <w:abstractNumId w:val="23"/>
  </w:num>
  <w:num w:numId="20" w16cid:durableId="48112815">
    <w:abstractNumId w:val="25"/>
  </w:num>
  <w:num w:numId="21" w16cid:durableId="1852987775">
    <w:abstractNumId w:val="17"/>
  </w:num>
  <w:num w:numId="22" w16cid:durableId="1646620324">
    <w:abstractNumId w:val="16"/>
  </w:num>
  <w:num w:numId="23" w16cid:durableId="1102260078">
    <w:abstractNumId w:val="14"/>
  </w:num>
  <w:num w:numId="24" w16cid:durableId="1904365491">
    <w:abstractNumId w:val="15"/>
  </w:num>
  <w:num w:numId="25" w16cid:durableId="742071361">
    <w:abstractNumId w:val="10"/>
  </w:num>
  <w:num w:numId="26" w16cid:durableId="95194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2NjBmNzNlYzdjMGIxODJkMDgxNjQ1OTRmMjQ5MzUifQ=="/>
  </w:docVars>
  <w:rsids>
    <w:rsidRoot w:val="00013B5B"/>
    <w:rsid w:val="00013B5B"/>
    <w:rsid w:val="00022EA1"/>
    <w:rsid w:val="00036395"/>
    <w:rsid w:val="00080A05"/>
    <w:rsid w:val="000B5ABE"/>
    <w:rsid w:val="000D6D13"/>
    <w:rsid w:val="000F514C"/>
    <w:rsid w:val="00104103"/>
    <w:rsid w:val="001F7656"/>
    <w:rsid w:val="00204996"/>
    <w:rsid w:val="0028569A"/>
    <w:rsid w:val="0030154B"/>
    <w:rsid w:val="00320B18"/>
    <w:rsid w:val="00382AA5"/>
    <w:rsid w:val="00385247"/>
    <w:rsid w:val="003A3812"/>
    <w:rsid w:val="003F7CA8"/>
    <w:rsid w:val="004D1FF7"/>
    <w:rsid w:val="004D374B"/>
    <w:rsid w:val="00535932"/>
    <w:rsid w:val="005516E1"/>
    <w:rsid w:val="005C3A7D"/>
    <w:rsid w:val="005D096F"/>
    <w:rsid w:val="005D3C31"/>
    <w:rsid w:val="005E7491"/>
    <w:rsid w:val="006F6793"/>
    <w:rsid w:val="007E32F3"/>
    <w:rsid w:val="007F190B"/>
    <w:rsid w:val="0081623E"/>
    <w:rsid w:val="00820AF6"/>
    <w:rsid w:val="00823077"/>
    <w:rsid w:val="008C7E48"/>
    <w:rsid w:val="00924669"/>
    <w:rsid w:val="009407C3"/>
    <w:rsid w:val="009768E2"/>
    <w:rsid w:val="009E36A7"/>
    <w:rsid w:val="00A10BB4"/>
    <w:rsid w:val="00A25ED6"/>
    <w:rsid w:val="00A5732F"/>
    <w:rsid w:val="00A77FC6"/>
    <w:rsid w:val="00AD0207"/>
    <w:rsid w:val="00BD7E62"/>
    <w:rsid w:val="00C06DDE"/>
    <w:rsid w:val="00C46AA0"/>
    <w:rsid w:val="00CE6B30"/>
    <w:rsid w:val="00D329E5"/>
    <w:rsid w:val="00DE4740"/>
    <w:rsid w:val="00E55555"/>
    <w:rsid w:val="00E801A4"/>
    <w:rsid w:val="00EA30B0"/>
    <w:rsid w:val="00F51AC6"/>
    <w:rsid w:val="00F6244C"/>
    <w:rsid w:val="00FA2956"/>
    <w:rsid w:val="00FE6692"/>
    <w:rsid w:val="5A6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2653B"/>
  <w15:docId w15:val="{AC37F699-0AE6-4AE1-B401-4DBD89E4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E32F3"/>
    <w:pPr>
      <w:ind w:firstLineChars="200" w:firstLine="420"/>
    </w:pPr>
  </w:style>
  <w:style w:type="table" w:styleId="a4">
    <w:name w:val="Table Grid"/>
    <w:basedOn w:val="a1"/>
    <w:rsid w:val="00EA3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55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516E1"/>
    <w:rPr>
      <w:kern w:val="2"/>
      <w:sz w:val="18"/>
      <w:szCs w:val="18"/>
    </w:rPr>
  </w:style>
  <w:style w:type="paragraph" w:styleId="a7">
    <w:name w:val="footer"/>
    <w:basedOn w:val="a"/>
    <w:link w:val="a8"/>
    <w:rsid w:val="0055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516E1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E80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阿宇</dc:creator>
  <cp:lastModifiedBy>宇 任</cp:lastModifiedBy>
  <cp:revision>22</cp:revision>
  <dcterms:created xsi:type="dcterms:W3CDTF">2023-03-04T11:54:00Z</dcterms:created>
  <dcterms:modified xsi:type="dcterms:W3CDTF">2023-06-18T03:35:00Z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9B1FB92788CE43BDB3BEEEEB7E31F5AB</vt:lpwstr>
  </property>
</Properties>
</file>