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5CC" w:rsidRDefault="000A45CC" w:rsidP="000A45CC">
      <w:r w:rsidRPr="000A45CC">
        <w:rPr>
          <w:noProof/>
        </w:rPr>
        <w:drawing>
          <wp:anchor distT="0" distB="0" distL="114300" distR="114300" simplePos="0" relativeHeight="251660288" behindDoc="1" locked="0" layoutInCell="1" allowOverlap="1" wp14:anchorId="51D3C89A" wp14:editId="44C39423">
            <wp:simplePos x="0" y="0"/>
            <wp:positionH relativeFrom="margin">
              <wp:align>center</wp:align>
            </wp:positionH>
            <wp:positionV relativeFrom="paragraph">
              <wp:posOffset>0</wp:posOffset>
            </wp:positionV>
            <wp:extent cx="6248400" cy="6103620"/>
            <wp:effectExtent l="0" t="0" r="0" b="0"/>
            <wp:wrapTight wrapText="bothSides">
              <wp:wrapPolygon edited="0">
                <wp:start x="0" y="0"/>
                <wp:lineTo x="0" y="21506"/>
                <wp:lineTo x="21534" y="21506"/>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48400" cy="6103620"/>
                    </a:xfrm>
                    <a:prstGeom prst="rect">
                      <a:avLst/>
                    </a:prstGeom>
                  </pic:spPr>
                </pic:pic>
              </a:graphicData>
            </a:graphic>
            <wp14:sizeRelH relativeFrom="margin">
              <wp14:pctWidth>0</wp14:pctWidth>
            </wp14:sizeRelH>
            <wp14:sizeRelV relativeFrom="margin">
              <wp14:pctHeight>0</wp14:pctHeight>
            </wp14:sizeRelV>
          </wp:anchor>
        </w:drawing>
      </w:r>
      <w:r>
        <w:t>Comp6215 – Kirk Remin - 10004981</w:t>
      </w:r>
    </w:p>
    <w:p w:rsidR="000A45CC" w:rsidRDefault="000A45CC" w:rsidP="000A45CC">
      <w:r>
        <w:t>Assignment 1</w:t>
      </w:r>
    </w:p>
    <w:p w:rsidR="000A45CC" w:rsidRDefault="000A45CC" w:rsidP="000A45CC">
      <w:r>
        <w:t>Semester 2</w:t>
      </w:r>
    </w:p>
    <w:p w:rsidR="000A45CC" w:rsidRDefault="000A45CC" w:rsidP="000A45CC">
      <w:r>
        <w:t>3/08/20</w:t>
      </w:r>
    </w:p>
    <w:p w:rsidR="000A45CC" w:rsidRDefault="000A45CC" w:rsidP="000A45CC"/>
    <w:p w:rsidR="000A45CC" w:rsidRDefault="000A45CC" w:rsidP="000A45CC"/>
    <w:p w:rsidR="000A45CC" w:rsidRDefault="000A45CC" w:rsidP="000A45CC"/>
    <w:p w:rsidR="000A45CC" w:rsidRDefault="000A45CC" w:rsidP="000A45CC">
      <w:pPr>
        <w:pStyle w:val="Heading2"/>
      </w:pPr>
      <w:r>
        <w:t>Design Concept</w:t>
      </w:r>
    </w:p>
    <w:p w:rsidR="000A45CC" w:rsidRDefault="000A45CC" w:rsidP="000A45CC">
      <w:pPr>
        <w:rPr>
          <w:rFonts w:ascii="Calibri" w:hAnsi="Calibri" w:cs="Calibri"/>
          <w:sz w:val="22"/>
          <w:szCs w:val="22"/>
        </w:rPr>
      </w:pPr>
    </w:p>
    <w:p w:rsidR="000A45CC" w:rsidRDefault="000A45CC" w:rsidP="000A45CC">
      <w:pPr>
        <w:rPr>
          <w:rFonts w:ascii="Calibri" w:hAnsi="Calibri" w:cs="Calibri"/>
          <w:color w:val="auto"/>
          <w:sz w:val="22"/>
          <w:szCs w:val="22"/>
        </w:rPr>
      </w:pPr>
      <w:r>
        <w:rPr>
          <w:rFonts w:ascii="Calibri" w:hAnsi="Calibri" w:cs="Calibri"/>
          <w:sz w:val="22"/>
          <w:szCs w:val="22"/>
        </w:rPr>
        <w:t>Students and other people struggle to start new careers as they have no experience in the field other than their studies or interest. But there is always a job in any field that requires very little or no understanding of the field your entering that give you experience.</w:t>
      </w:r>
    </w:p>
    <w:p w:rsidR="000A45CC" w:rsidRDefault="000A45CC" w:rsidP="000A45C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A45CC" w:rsidRDefault="000A45CC" w:rsidP="000A45C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would be like the uber of any industry.</w:t>
      </w:r>
    </w:p>
    <w:p w:rsidR="000A45CC" w:rsidRDefault="000A45CC" w:rsidP="000A45C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What if you could sign up as a freelance contractor and list your experience and skill sets and apply not for full time positions but for an individual job that someone in their industry just doesn’t want to get done.</w:t>
      </w:r>
    </w:p>
    <w:p w:rsidR="000A45CC" w:rsidRDefault="000A45CC" w:rsidP="000A45C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A45CC" w:rsidRDefault="000A45CC" w:rsidP="000A45C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Employers could sign up to this service and pay very little for jobs to get done that they would rather not give their regular staff as they could be focused on more important issues. </w:t>
      </w:r>
    </w:p>
    <w:p w:rsidR="000A45CC" w:rsidRDefault="000A45CC" w:rsidP="000A45C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0A45CC" w:rsidRDefault="000A45CC" w:rsidP="000A45C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This is not limited to the tech community but also works for laboring positions or even hospitality. You could list </w:t>
      </w:r>
      <w:proofErr w:type="gramStart"/>
      <w:r>
        <w:rPr>
          <w:rFonts w:ascii="Calibri" w:hAnsi="Calibri" w:cs="Calibri"/>
          <w:sz w:val="22"/>
          <w:szCs w:val="22"/>
          <w:lang w:val="en-US"/>
        </w:rPr>
        <w:t>commission based</w:t>
      </w:r>
      <w:proofErr w:type="gramEnd"/>
      <w:r>
        <w:rPr>
          <w:rFonts w:ascii="Calibri" w:hAnsi="Calibri" w:cs="Calibri"/>
          <w:sz w:val="22"/>
          <w:szCs w:val="22"/>
          <w:lang w:val="en-US"/>
        </w:rPr>
        <w:t xml:space="preserve"> tasks. Like be a waiter for a single night, move some tiles as a builder, help comb through and organize a stack of paperwork. Test a single application for a day.</w:t>
      </w:r>
    </w:p>
    <w:p w:rsidR="00115663" w:rsidRDefault="00115663" w:rsidP="000A45CC"/>
    <w:p w:rsidR="00431C85" w:rsidRDefault="00431C85" w:rsidP="00431C85">
      <w:pPr>
        <w:pStyle w:val="ListParagraph"/>
        <w:numPr>
          <w:ilvl w:val="0"/>
          <w:numId w:val="11"/>
        </w:numPr>
      </w:pPr>
      <w:r>
        <w:t xml:space="preserve">Bullet points on why </w:t>
      </w:r>
      <w:proofErr w:type="spellStart"/>
      <w:r>
        <w:t>its</w:t>
      </w:r>
      <w:proofErr w:type="spellEnd"/>
      <w:r>
        <w:t xml:space="preserve"> good</w:t>
      </w:r>
    </w:p>
    <w:p w:rsidR="00E94D6A" w:rsidRDefault="00E94D6A" w:rsidP="00E94D6A">
      <w:r>
        <w:t>Add in the mind map from home and design idea documents</w:t>
      </w:r>
    </w:p>
    <w:p w:rsidR="000A45CC" w:rsidRDefault="000A45CC" w:rsidP="000A45CC"/>
    <w:p w:rsidR="000A45CC" w:rsidRDefault="000A45CC">
      <w:r>
        <w:br w:type="page"/>
      </w:r>
    </w:p>
    <w:p w:rsidR="00431C85" w:rsidRDefault="00431C85"/>
    <w:p w:rsidR="00431C85" w:rsidRDefault="00431C85"/>
    <w:p w:rsidR="000A45CC" w:rsidRDefault="000A45CC" w:rsidP="000A45CC">
      <w:pPr>
        <w:pStyle w:val="Heading2"/>
      </w:pPr>
      <w:r>
        <w:t>Design Structure</w:t>
      </w:r>
    </w:p>
    <w:p w:rsidR="000A45CC" w:rsidRDefault="00E94D6A" w:rsidP="000A45CC">
      <w:proofErr w:type="spellStart"/>
      <w:r>
        <w:t>Explanantion</w:t>
      </w:r>
      <w:proofErr w:type="spellEnd"/>
      <w:r>
        <w:t xml:space="preserve"> of what the diagram is and such…</w:t>
      </w:r>
    </w:p>
    <w:p w:rsidR="000A45CC" w:rsidRDefault="000A45CC" w:rsidP="000A45CC"/>
    <w:p w:rsidR="000A45CC" w:rsidRDefault="000A45CC" w:rsidP="000A45CC">
      <w:r w:rsidRPr="000A45CC">
        <w:rPr>
          <w:noProof/>
        </w:rPr>
        <w:drawing>
          <wp:inline distT="0" distB="0" distL="0" distR="0" wp14:anchorId="44DB8A49" wp14:editId="0C3614EC">
            <wp:extent cx="6675120" cy="3959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5120" cy="3959225"/>
                    </a:xfrm>
                    <a:prstGeom prst="rect">
                      <a:avLst/>
                    </a:prstGeom>
                  </pic:spPr>
                </pic:pic>
              </a:graphicData>
            </a:graphic>
          </wp:inline>
        </w:drawing>
      </w:r>
    </w:p>
    <w:p w:rsidR="000A45CC" w:rsidRDefault="000A45CC" w:rsidP="000A45CC"/>
    <w:p w:rsidR="000A45CC" w:rsidRDefault="000A45CC" w:rsidP="000A45CC"/>
    <w:p w:rsidR="000A45CC" w:rsidRDefault="000A45CC">
      <w:r>
        <w:br w:type="page"/>
      </w:r>
    </w:p>
    <w:p w:rsidR="000A45CC" w:rsidRDefault="000A45CC" w:rsidP="000A45CC">
      <w:pPr>
        <w:pStyle w:val="Heading2"/>
      </w:pPr>
      <w:r>
        <w:lastRenderedPageBreak/>
        <w:t>Design Interaction</w:t>
      </w:r>
    </w:p>
    <w:p w:rsidR="000A45CC" w:rsidRDefault="000A45CC" w:rsidP="000A45CC">
      <w:r>
        <w:t>Storyboards / wireframes low-fidelity</w:t>
      </w:r>
    </w:p>
    <w:p w:rsidR="00616E56" w:rsidRDefault="00616E56" w:rsidP="000A45CC"/>
    <w:p w:rsidR="00E94D6A" w:rsidRDefault="00E94D6A" w:rsidP="000A45CC">
      <w:r>
        <w:t>Wireframes that can be broken down further into functions such as:</w:t>
      </w:r>
    </w:p>
    <w:p w:rsidR="00616E56" w:rsidRDefault="00E94D6A" w:rsidP="000A45CC">
      <w:r>
        <w:t xml:space="preserve"> a set of wireframes on the menu. A set of </w:t>
      </w:r>
    </w:p>
    <w:p w:rsidR="000A45CC" w:rsidRDefault="00E94D6A" w:rsidP="000A45CC">
      <w:r>
        <w:t xml:space="preserve">a set for the </w:t>
      </w:r>
      <w:proofErr w:type="spellStart"/>
      <w:r>
        <w:t>ceration</w:t>
      </w:r>
      <w:proofErr w:type="spellEnd"/>
      <w:r>
        <w:t xml:space="preserve">, update and </w:t>
      </w:r>
      <w:proofErr w:type="gramStart"/>
      <w:r>
        <w:t>delete</w:t>
      </w:r>
      <w:proofErr w:type="gramEnd"/>
      <w:r>
        <w:t xml:space="preserve"> of a listing</w:t>
      </w:r>
    </w:p>
    <w:p w:rsidR="00E94D6A" w:rsidRDefault="00E94D6A" w:rsidP="000A45CC">
      <w:r>
        <w:t>the application for a listing and returning to a listing</w:t>
      </w:r>
    </w:p>
    <w:p w:rsidR="00E94D6A" w:rsidRDefault="00E94D6A" w:rsidP="000A45CC">
      <w:r>
        <w:t xml:space="preserve">the </w:t>
      </w:r>
      <w:proofErr w:type="spellStart"/>
      <w:r>
        <w:t>completetion</w:t>
      </w:r>
      <w:proofErr w:type="spellEnd"/>
      <w:r>
        <w:t xml:space="preserve"> of a listing</w:t>
      </w:r>
    </w:p>
    <w:p w:rsidR="00E94D6A" w:rsidRDefault="00E94D6A" w:rsidP="000A45CC">
      <w:r>
        <w:t xml:space="preserve">the profile creation and </w:t>
      </w:r>
      <w:proofErr w:type="spellStart"/>
      <w:r>
        <w:t>withdrawel</w:t>
      </w:r>
      <w:proofErr w:type="spellEnd"/>
      <w:r>
        <w:t xml:space="preserve"> of funds. </w:t>
      </w:r>
    </w:p>
    <w:p w:rsidR="00E94D6A" w:rsidRDefault="00E94D6A" w:rsidP="000A45CC">
      <w:r>
        <w:t xml:space="preserve">So on. </w:t>
      </w:r>
    </w:p>
    <w:p w:rsidR="000A45CC" w:rsidRDefault="000A45CC" w:rsidP="000A45CC">
      <w:bookmarkStart w:id="0" w:name="_GoBack"/>
      <w:bookmarkEnd w:id="0"/>
    </w:p>
    <w:p w:rsidR="000A45CC" w:rsidRDefault="000A45CC" w:rsidP="000A45CC"/>
    <w:p w:rsidR="000A45CC" w:rsidRDefault="000A45CC">
      <w:r>
        <w:br w:type="page"/>
      </w:r>
    </w:p>
    <w:p w:rsidR="000A45CC" w:rsidRDefault="000A45CC" w:rsidP="000A45CC">
      <w:pPr>
        <w:pStyle w:val="Heading2"/>
      </w:pPr>
      <w:r>
        <w:lastRenderedPageBreak/>
        <w:t>Design Visuals</w:t>
      </w:r>
    </w:p>
    <w:p w:rsidR="000A45CC" w:rsidRDefault="000A45CC" w:rsidP="000A45CC">
      <w:r>
        <w:rPr>
          <w:noProof/>
        </w:rPr>
        <w:drawing>
          <wp:anchor distT="0" distB="0" distL="114300" distR="114300" simplePos="0" relativeHeight="251663360" behindDoc="1" locked="0" layoutInCell="1" allowOverlap="1">
            <wp:simplePos x="0" y="0"/>
            <wp:positionH relativeFrom="margin">
              <wp:posOffset>2289772</wp:posOffset>
            </wp:positionH>
            <wp:positionV relativeFrom="paragraph">
              <wp:posOffset>19704</wp:posOffset>
            </wp:positionV>
            <wp:extent cx="1651000" cy="1482725"/>
            <wp:effectExtent l="0" t="0" r="6350" b="3175"/>
            <wp:wrapTight wrapText="bothSides">
              <wp:wrapPolygon edited="0">
                <wp:start x="0" y="0"/>
                <wp:lineTo x="0" y="21369"/>
                <wp:lineTo x="21434" y="21369"/>
                <wp:lineTo x="214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1000"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5CC">
        <w:rPr>
          <w:noProof/>
        </w:rPr>
        <w:drawing>
          <wp:anchor distT="0" distB="0" distL="114300" distR="114300" simplePos="0" relativeHeight="251662336" behindDoc="1" locked="0" layoutInCell="1" allowOverlap="1" wp14:anchorId="0981A709" wp14:editId="4DF1BA38">
            <wp:simplePos x="0" y="0"/>
            <wp:positionH relativeFrom="margin">
              <wp:posOffset>818866</wp:posOffset>
            </wp:positionH>
            <wp:positionV relativeFrom="paragraph">
              <wp:posOffset>182984</wp:posOffset>
            </wp:positionV>
            <wp:extent cx="1296035" cy="1266190"/>
            <wp:effectExtent l="0" t="0" r="0" b="0"/>
            <wp:wrapTight wrapText="bothSides">
              <wp:wrapPolygon edited="0">
                <wp:start x="0" y="0"/>
                <wp:lineTo x="0" y="21123"/>
                <wp:lineTo x="21272" y="21123"/>
                <wp:lineTo x="212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6035" cy="1266190"/>
                    </a:xfrm>
                    <a:prstGeom prst="rect">
                      <a:avLst/>
                    </a:prstGeom>
                  </pic:spPr>
                </pic:pic>
              </a:graphicData>
            </a:graphic>
            <wp14:sizeRelH relativeFrom="margin">
              <wp14:pctWidth>0</wp14:pctWidth>
            </wp14:sizeRelH>
            <wp14:sizeRelV relativeFrom="margin">
              <wp14:pctHeight>0</wp14:pctHeight>
            </wp14:sizeRelV>
          </wp:anchor>
        </w:drawing>
      </w:r>
    </w:p>
    <w:p w:rsidR="000A45CC" w:rsidRDefault="000A45CC" w:rsidP="000A45CC">
      <w:pPr>
        <w:pStyle w:val="Heading3"/>
      </w:pPr>
      <w:r>
        <w:t xml:space="preserve">Logo: </w:t>
      </w:r>
    </w:p>
    <w:p w:rsidR="000A45CC" w:rsidRDefault="000A45CC" w:rsidP="000A45CC"/>
    <w:p w:rsidR="000A45CC" w:rsidRDefault="000A45CC" w:rsidP="000A45CC"/>
    <w:p w:rsidR="000A45CC" w:rsidRDefault="000A45CC" w:rsidP="000A45CC"/>
    <w:p w:rsidR="000A45CC" w:rsidRDefault="000A45CC" w:rsidP="000A45CC"/>
    <w:p w:rsidR="000A45CC" w:rsidRDefault="00E94D6A" w:rsidP="000A45CC">
      <w:pPr>
        <w:rPr>
          <w:color w:val="0000FF"/>
          <w:u w:val="single"/>
        </w:rPr>
      </w:pPr>
      <w:hyperlink r:id="rId11" w:history="1">
        <w:r w:rsidR="00F60980" w:rsidRPr="00F60980">
          <w:rPr>
            <w:color w:val="0000FF"/>
            <w:u w:val="single"/>
          </w:rPr>
          <w:t>https://coolors.co/85c806-c9a174-ffffff-3b1500-2f2f2f</w:t>
        </w:r>
      </w:hyperlink>
    </w:p>
    <w:p w:rsidR="00E94D6A" w:rsidRDefault="00E94D6A" w:rsidP="000A45CC">
      <w:r>
        <w:t>more words</w:t>
      </w:r>
    </w:p>
    <w:p w:rsidR="00F60980" w:rsidRDefault="000A45CC" w:rsidP="000A45CC">
      <w:r>
        <w:rPr>
          <w:noProof/>
        </w:rPr>
        <w:drawing>
          <wp:inline distT="0" distB="0" distL="0" distR="0">
            <wp:extent cx="6673850" cy="5349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3850" cy="5349875"/>
                    </a:xfrm>
                    <a:prstGeom prst="rect">
                      <a:avLst/>
                    </a:prstGeom>
                    <a:noFill/>
                    <a:ln>
                      <a:noFill/>
                    </a:ln>
                  </pic:spPr>
                </pic:pic>
              </a:graphicData>
            </a:graphic>
          </wp:inline>
        </w:drawing>
      </w:r>
    </w:p>
    <w:p w:rsidR="00F60980" w:rsidRDefault="00F60980">
      <w:r>
        <w:lastRenderedPageBreak/>
        <w:br w:type="page"/>
      </w:r>
    </w:p>
    <w:p w:rsidR="000A45CC" w:rsidRDefault="00F60980" w:rsidP="00F60980">
      <w:pPr>
        <w:pStyle w:val="Heading2"/>
      </w:pPr>
      <w:r>
        <w:lastRenderedPageBreak/>
        <w:t>Design Prot</w:t>
      </w:r>
      <w:r w:rsidR="002043F1">
        <w:t>ot</w:t>
      </w:r>
      <w:r>
        <w:t>ype</w:t>
      </w:r>
    </w:p>
    <w:p w:rsidR="002043F1" w:rsidRDefault="002043F1" w:rsidP="002043F1"/>
    <w:p w:rsidR="002043F1" w:rsidRPr="002043F1" w:rsidRDefault="002043F1" w:rsidP="002043F1"/>
    <w:sectPr w:rsidR="002043F1" w:rsidRPr="002043F1" w:rsidSect="006F0367">
      <w:headerReference w:type="even" r:id="rId13"/>
      <w:headerReference w:type="default" r:id="rId14"/>
      <w:footerReference w:type="even" r:id="rId15"/>
      <w:footerReference w:type="default" r:id="rId16"/>
      <w:headerReference w:type="first" r:id="rId17"/>
      <w:footerReference w:type="first" r:id="rId18"/>
      <w:pgSz w:w="12240" w:h="15840" w:code="1"/>
      <w:pgMar w:top="1886" w:right="864" w:bottom="1440"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45CC" w:rsidRDefault="000A45CC">
      <w:pPr>
        <w:spacing w:after="0" w:line="240" w:lineRule="auto"/>
      </w:pPr>
      <w:r>
        <w:separator/>
      </w:r>
    </w:p>
  </w:endnote>
  <w:endnote w:type="continuationSeparator" w:id="0">
    <w:p w:rsidR="000A45CC" w:rsidRDefault="000A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D6E" w:rsidRDefault="007E0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115663" w:rsidTr="00115663">
      <w:trPr>
        <w:trHeight w:val="1421"/>
      </w:trPr>
      <w:tc>
        <w:tcPr>
          <w:tcW w:w="12221" w:type="dxa"/>
          <w:tcBorders>
            <w:top w:val="nil"/>
            <w:left w:val="nil"/>
            <w:bottom w:val="nil"/>
            <w:right w:val="nil"/>
          </w:tcBorders>
        </w:tcPr>
        <w:p w:rsidR="00115663" w:rsidRDefault="00115663" w:rsidP="00115663">
          <w:pPr>
            <w:pStyle w:val="Footer"/>
            <w:spacing w:after="0"/>
            <w:jc w:val="left"/>
          </w:pPr>
          <w:r>
            <w:rPr>
              <w:noProof/>
            </w:rPr>
            <w:drawing>
              <wp:inline distT="0" distB="0" distL="0" distR="0" wp14:anchorId="40EDDCBE" wp14:editId="630CA0B0">
                <wp:extent cx="7879703" cy="899509"/>
                <wp:effectExtent l="0" t="0" r="0" b="0"/>
                <wp:docPr id="14"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rsidTr="002E1A5A">
      <w:trPr>
        <w:trHeight w:val="1362"/>
      </w:trPr>
      <w:tc>
        <w:tcPr>
          <w:tcW w:w="12275" w:type="dxa"/>
          <w:tcBorders>
            <w:top w:val="nil"/>
            <w:left w:val="nil"/>
            <w:bottom w:val="nil"/>
            <w:right w:val="nil"/>
          </w:tcBorders>
        </w:tcPr>
        <w:p w:rsidR="002E1A5A" w:rsidRDefault="002E1A5A" w:rsidP="002E1A5A">
          <w:pPr>
            <w:pStyle w:val="Footer"/>
            <w:spacing w:after="0"/>
          </w:pPr>
          <w:r>
            <w:rPr>
              <w:noProof/>
            </w:rPr>
            <w:drawing>
              <wp:inline distT="0" distB="0" distL="0" distR="0" wp14:anchorId="552E7A18" wp14:editId="730ED4E4">
                <wp:extent cx="8551368" cy="976184"/>
                <wp:effectExtent l="0" t="0" r="2540" b="0"/>
                <wp:docPr id="15" name="Picture 15" descr="green wav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45CC" w:rsidRDefault="000A45CC">
      <w:pPr>
        <w:spacing w:after="0" w:line="240" w:lineRule="auto"/>
      </w:pPr>
      <w:r>
        <w:separator/>
      </w:r>
    </w:p>
  </w:footnote>
  <w:footnote w:type="continuationSeparator" w:id="0">
    <w:p w:rsidR="000A45CC" w:rsidRDefault="000A4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D6E" w:rsidRDefault="007E0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115663" w:rsidTr="00115663">
      <w:trPr>
        <w:trHeight w:val="1880"/>
      </w:trPr>
      <w:tc>
        <w:tcPr>
          <w:tcW w:w="12201" w:type="dxa"/>
          <w:tcBorders>
            <w:top w:val="nil"/>
            <w:left w:val="nil"/>
            <w:bottom w:val="nil"/>
            <w:right w:val="nil"/>
          </w:tcBorders>
        </w:tcPr>
        <w:p w:rsidR="00115663" w:rsidRDefault="00115663" w:rsidP="00115663">
          <w:pPr>
            <w:pStyle w:val="Header"/>
          </w:pPr>
          <w:r>
            <w:rPr>
              <w:noProof/>
            </w:rPr>
            <w:drawing>
              <wp:inline distT="0" distB="0" distL="0" distR="0" wp14:anchorId="48E09B68" wp14:editId="0FFC9DBC">
                <wp:extent cx="7797114" cy="949420"/>
                <wp:effectExtent l="0" t="0" r="0" b="3175"/>
                <wp:docPr id="13"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1405" w:rsidRDefault="007E3A9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F5556"/>
    <w:multiLevelType w:val="hybridMultilevel"/>
    <w:tmpl w:val="7AF228FE"/>
    <w:lvl w:ilvl="0" w:tplc="D116D0A2">
      <w:numFmt w:val="bullet"/>
      <w:lvlText w:val="-"/>
      <w:lvlJc w:val="left"/>
      <w:pPr>
        <w:ind w:left="720" w:hanging="360"/>
      </w:pPr>
      <w:rPr>
        <w:rFonts w:ascii="Microsoft Sans Serif" w:eastAsiaTheme="minorHAnsi" w:hAnsi="Microsoft Sans Serif" w:cs="Microsoft Sans Serif"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CC"/>
    <w:rsid w:val="00030C7D"/>
    <w:rsid w:val="00066E19"/>
    <w:rsid w:val="000A45CC"/>
    <w:rsid w:val="000B4BF8"/>
    <w:rsid w:val="000F2898"/>
    <w:rsid w:val="00115663"/>
    <w:rsid w:val="002043F1"/>
    <w:rsid w:val="00213EAB"/>
    <w:rsid w:val="00215D1D"/>
    <w:rsid w:val="002812CE"/>
    <w:rsid w:val="00284AAA"/>
    <w:rsid w:val="002D7F70"/>
    <w:rsid w:val="002E1A5A"/>
    <w:rsid w:val="00312210"/>
    <w:rsid w:val="00361777"/>
    <w:rsid w:val="00361FC2"/>
    <w:rsid w:val="003F7C02"/>
    <w:rsid w:val="00431C85"/>
    <w:rsid w:val="00462B54"/>
    <w:rsid w:val="004C595E"/>
    <w:rsid w:val="00535A9A"/>
    <w:rsid w:val="00576382"/>
    <w:rsid w:val="00616E56"/>
    <w:rsid w:val="00620729"/>
    <w:rsid w:val="00673242"/>
    <w:rsid w:val="00691768"/>
    <w:rsid w:val="006F0367"/>
    <w:rsid w:val="007C4A68"/>
    <w:rsid w:val="007E0D6E"/>
    <w:rsid w:val="007E3A99"/>
    <w:rsid w:val="008658F6"/>
    <w:rsid w:val="008945AC"/>
    <w:rsid w:val="009439AA"/>
    <w:rsid w:val="00A45E55"/>
    <w:rsid w:val="00B22EC4"/>
    <w:rsid w:val="00B54EAE"/>
    <w:rsid w:val="00B552FE"/>
    <w:rsid w:val="00BA5A05"/>
    <w:rsid w:val="00BC06ED"/>
    <w:rsid w:val="00BC1B64"/>
    <w:rsid w:val="00CE2CAB"/>
    <w:rsid w:val="00D904CD"/>
    <w:rsid w:val="00DE3E34"/>
    <w:rsid w:val="00E041D6"/>
    <w:rsid w:val="00E32718"/>
    <w:rsid w:val="00E71405"/>
    <w:rsid w:val="00E802A8"/>
    <w:rsid w:val="00E94D6A"/>
    <w:rsid w:val="00F60980"/>
    <w:rsid w:val="00F83039"/>
    <w:rsid w:val="00F87567"/>
    <w:rsid w:val="00FA5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E529877"/>
  <w15:chartTrackingRefBased/>
  <w15:docId w15:val="{1F1C9DA5-67BD-435B-ACD1-390A003BA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3"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9AA"/>
    <w:rPr>
      <w:color w:val="000000" w:themeColor="text1"/>
      <w:sz w:val="24"/>
    </w:rPr>
  </w:style>
  <w:style w:type="paragraph" w:styleId="Heading1">
    <w:name w:val="heading 1"/>
    <w:basedOn w:val="Normal"/>
    <w:next w:val="ContactInfo"/>
    <w:link w:val="Heading1Char"/>
    <w:uiPriority w:val="1"/>
    <w:qFormat/>
    <w:rsid w:val="002E1A5A"/>
    <w:pPr>
      <w:keepNext/>
      <w:keepLines/>
      <w:spacing w:before="480" w:after="0"/>
      <w:outlineLvl w:val="0"/>
    </w:pPr>
    <w:rPr>
      <w:rFonts w:asciiTheme="majorHAnsi" w:eastAsiaTheme="majorEastAsia" w:hAnsiTheme="majorHAnsi" w:cstheme="majorBidi"/>
      <w:bCs/>
      <w:color w:val="3D5157" w:themeColor="accent2"/>
      <w:sz w:val="36"/>
      <w:szCs w:val="28"/>
    </w:rPr>
  </w:style>
  <w:style w:type="paragraph" w:styleId="Heading2">
    <w:name w:val="heading 2"/>
    <w:basedOn w:val="Normal"/>
    <w:next w:val="Normal"/>
    <w:link w:val="Heading2Char"/>
    <w:uiPriority w:val="1"/>
    <w:unhideWhenUsed/>
    <w:qFormat/>
    <w:rsid w:val="00FA5F92"/>
    <w:pPr>
      <w:keepNext/>
      <w:keepLines/>
      <w:spacing w:before="40" w:after="0"/>
      <w:outlineLvl w:val="1"/>
    </w:pPr>
    <w:rPr>
      <w:rFonts w:asciiTheme="majorHAnsi" w:eastAsiaTheme="majorEastAsia" w:hAnsiTheme="majorHAnsi" w:cstheme="majorBidi"/>
      <w:color w:val="4F6228" w:themeColor="accent6" w:themeShade="80"/>
      <w:sz w:val="26"/>
      <w:szCs w:val="26"/>
    </w:rPr>
  </w:style>
  <w:style w:type="paragraph" w:styleId="Heading3">
    <w:name w:val="heading 3"/>
    <w:basedOn w:val="Normal"/>
    <w:next w:val="Normal"/>
    <w:link w:val="Heading3Char"/>
    <w:uiPriority w:val="1"/>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1A5A"/>
    <w:rPr>
      <w:rFonts w:asciiTheme="majorHAnsi" w:eastAsiaTheme="majorEastAsia" w:hAnsiTheme="majorHAns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ContactInfo">
    <w:name w:val="Contact Info"/>
    <w:basedOn w:val="Normal"/>
    <w:uiPriority w:val="2"/>
    <w:qFormat/>
    <w:rsid w:val="000F2898"/>
    <w:pPr>
      <w:spacing w:after="0"/>
      <w:contextualSpacing/>
    </w:pPr>
    <w:rPr>
      <w:rFonts w:eastAsiaTheme="minorEastAsia"/>
      <w:color w:val="607E4C" w:themeColor="accent4"/>
    </w:rPr>
  </w:style>
  <w:style w:type="paragraph" w:styleId="Closing">
    <w:name w:val="Closing"/>
    <w:basedOn w:val="Normal"/>
    <w:next w:val="Signature"/>
    <w:link w:val="ClosingChar"/>
    <w:uiPriority w:val="5"/>
    <w:qFormat/>
    <w:rsid w:val="002E1A5A"/>
    <w:pPr>
      <w:spacing w:before="720"/>
    </w:pPr>
    <w:rPr>
      <w:rFonts w:eastAsiaTheme="minorEastAsia"/>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rFonts w:eastAsiaTheme="minorEastAsia"/>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rFonts w:eastAsiaTheme="minorEastAsia"/>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Pr>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rsid w:val="00FA5F92"/>
    <w:rPr>
      <w:rFonts w:asciiTheme="majorHAnsi" w:eastAsiaTheme="majorEastAsia" w:hAnsiTheme="majorHAnsi" w:cstheme="majorBidi"/>
      <w:color w:val="4F6228" w:themeColor="accent6" w:themeShade="80"/>
      <w:sz w:val="26"/>
      <w:szCs w:val="26"/>
    </w:rPr>
  </w:style>
  <w:style w:type="table" w:styleId="TableGrid">
    <w:name w:val="Table Grid"/>
    <w:basedOn w:val="TableNormal"/>
    <w:uiPriority w:val="3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1"/>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semiHidden/>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semiHidden/>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A45CC"/>
    <w:pPr>
      <w:spacing w:before="100" w:beforeAutospacing="1" w:after="100" w:afterAutospacing="1" w:line="240" w:lineRule="auto"/>
    </w:pPr>
    <w:rPr>
      <w:rFonts w:ascii="Times New Roman" w:eastAsia="Times New Roman" w:hAnsi="Times New Roman" w:cs="Times New Roman"/>
      <w:color w:val="auto"/>
      <w:szCs w:val="24"/>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2337">
      <w:bodyDiv w:val="1"/>
      <w:marLeft w:val="0"/>
      <w:marRight w:val="0"/>
      <w:marTop w:val="0"/>
      <w:marBottom w:val="0"/>
      <w:divBdr>
        <w:top w:val="none" w:sz="0" w:space="0" w:color="auto"/>
        <w:left w:val="none" w:sz="0" w:space="0" w:color="auto"/>
        <w:bottom w:val="none" w:sz="0" w:space="0" w:color="auto"/>
        <w:right w:val="none" w:sz="0" w:space="0" w:color="auto"/>
      </w:divBdr>
    </w:div>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olors.co/85c806-c9a174-ffffff-3b1500-2f2f2f"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7.jpg"/></Relationships>
</file>

<file path=word/_rels/footer3.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004981\AppData\Roaming\Microsoft\Templates\Letterhead%20(Green%20Wave%20design).dotx" TargetMode="External"/></Relationship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Letterhead (Green Wave design)</Template>
  <TotalTime>176</TotalTime>
  <Pages>7</Pages>
  <Words>294</Words>
  <Characters>1533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Remin</dc:creator>
  <cp:keywords/>
  <dc:description/>
  <cp:lastModifiedBy>Kirk Remin</cp:lastModifiedBy>
  <cp:revision>5</cp:revision>
  <dcterms:created xsi:type="dcterms:W3CDTF">2020-08-03T01:51:00Z</dcterms:created>
  <dcterms:modified xsi:type="dcterms:W3CDTF">2020-08-10T02:35:00Z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