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14ED">
        <w:rPr>
          <w:rFonts w:cstheme="minorHAnsi"/>
          <w:spacing w:val="-1"/>
          <w:sz w:val="56"/>
          <w:u w:val="single" w:color="000000"/>
        </w:rPr>
        <w:t>Test Plan (STP</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1414ED" w:rsidP="003B4474">
      <w:pPr>
        <w:jc w:val="center"/>
        <w:rPr>
          <w:rFonts w:cstheme="minorHAnsi"/>
          <w:spacing w:val="-1"/>
          <w:sz w:val="56"/>
          <w:u w:val="single" w:color="000000"/>
        </w:rPr>
      </w:pPr>
      <w:r>
        <w:rPr>
          <w:rFonts w:cstheme="minorHAnsi"/>
          <w:spacing w:val="-1"/>
          <w:sz w:val="36"/>
          <w:szCs w:val="36"/>
          <w:u w:color="000000"/>
        </w:rPr>
        <w:t>Updated on November 25</w:t>
      </w:r>
      <w:r w:rsidR="003B4474" w:rsidRPr="0006125A">
        <w:rPr>
          <w:rFonts w:cstheme="minorHAnsi"/>
          <w:spacing w:val="-1"/>
          <w:sz w:val="36"/>
          <w:szCs w:val="36"/>
          <w:u w:color="000000"/>
        </w:rPr>
        <w:t>,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52DD1">
          <w:rPr>
            <w:rStyle w:val="Hyperlink"/>
            <w:noProof/>
            <w:u w:color="000000"/>
          </w:rPr>
          <w:t>Software test environment</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52DD1">
          <w:rPr>
            <w:u w:color="000000"/>
          </w:rPr>
          <w:t>Name of test site(s)</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656727">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F8290C">
          <w:rPr>
            <w:rStyle w:val="Hyperlink"/>
            <w:noProof/>
            <w:u w:color="000000"/>
          </w:rPr>
          <w:t>Software items</w:t>
        </w:r>
        <w:r w:rsidR="00E22F0A">
          <w:rPr>
            <w:noProof/>
            <w:webHidden/>
          </w:rPr>
          <w:tab/>
        </w:r>
        <w:r w:rsidR="00E52DD1">
          <w:rPr>
            <w:noProof/>
            <w:webHidden/>
          </w:rPr>
          <w:t>3</w:t>
        </w:r>
      </w:hyperlink>
    </w:p>
    <w:p w:rsidR="00E22F0A" w:rsidRDefault="00656727">
      <w:pPr>
        <w:pStyle w:val="TOC2"/>
        <w:tabs>
          <w:tab w:val="left" w:pos="880"/>
          <w:tab w:val="right" w:leader="dot" w:pos="9350"/>
        </w:tabs>
        <w:rPr>
          <w:noProof/>
        </w:rPr>
      </w:pPr>
      <w:hyperlink w:anchor="_Toc432634210" w:history="1">
        <w:r w:rsidR="00E22F0A" w:rsidRPr="00E74176">
          <w:rPr>
            <w:rStyle w:val="Hyperlink"/>
            <w:noProof/>
          </w:rPr>
          <w:t>3.3</w:t>
        </w:r>
        <w:r w:rsidR="00E22F0A">
          <w:rPr>
            <w:rFonts w:eastAsiaTheme="minorEastAsia"/>
            <w:noProof/>
          </w:rPr>
          <w:tab/>
        </w:r>
        <w:r w:rsidR="00F8290C">
          <w:t>Hardware and firmware items</w:t>
        </w:r>
        <w:r w:rsidR="00E22F0A">
          <w:rPr>
            <w:noProof/>
            <w:webHidden/>
          </w:rPr>
          <w:tab/>
        </w:r>
        <w:r w:rsidR="00E52DD1">
          <w:rPr>
            <w:noProof/>
            <w:webHidden/>
          </w:rPr>
          <w:t>3</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3.4</w:t>
        </w:r>
        <w:r w:rsidR="00E52DD1">
          <w:rPr>
            <w:rFonts w:eastAsiaTheme="minorEastAsia"/>
            <w:noProof/>
          </w:rPr>
          <w:tab/>
        </w:r>
        <w:r w:rsidR="000A3EF1">
          <w:t>Other materials</w:t>
        </w:r>
        <w:r w:rsidR="00E52DD1">
          <w:rPr>
            <w:noProof/>
            <w:webHidden/>
          </w:rPr>
          <w:tab/>
          <w:t>3</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3.5</w:t>
        </w:r>
        <w:r w:rsidR="00E52DD1">
          <w:rPr>
            <w:rFonts w:eastAsiaTheme="minorEastAsia"/>
            <w:noProof/>
          </w:rPr>
          <w:tab/>
        </w:r>
        <w:r w:rsidR="000A3EF1">
          <w:t>Proprietary nature, acquirer’s rights, and licensing</w:t>
        </w:r>
        <w:r w:rsidR="00E52DD1">
          <w:rPr>
            <w:noProof/>
            <w:webHidden/>
          </w:rPr>
          <w:tab/>
        </w:r>
        <w:r w:rsidR="00927F39">
          <w:rPr>
            <w:noProof/>
            <w:webHidden/>
          </w:rPr>
          <w:t>4</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3.6</w:t>
        </w:r>
        <w:r w:rsidR="00E52DD1">
          <w:rPr>
            <w:rFonts w:eastAsiaTheme="minorEastAsia"/>
            <w:noProof/>
          </w:rPr>
          <w:tab/>
        </w:r>
        <w:r w:rsidR="000A3EF1">
          <w:t>Installation, testing, control</w:t>
        </w:r>
        <w:r w:rsidR="00E52DD1">
          <w:rPr>
            <w:noProof/>
            <w:webHidden/>
          </w:rPr>
          <w:tab/>
        </w:r>
        <w:r w:rsidR="00927F39">
          <w:rPr>
            <w:noProof/>
            <w:webHidden/>
          </w:rPr>
          <w:t>4</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3.7</w:t>
        </w:r>
        <w:r w:rsidR="00E52DD1">
          <w:rPr>
            <w:rFonts w:eastAsiaTheme="minorEastAsia"/>
            <w:noProof/>
          </w:rPr>
          <w:tab/>
        </w:r>
        <w:r w:rsidR="009E3510">
          <w:t>Participating organizations</w:t>
        </w:r>
        <w:r w:rsidR="00E52DD1">
          <w:rPr>
            <w:noProof/>
            <w:webHidden/>
          </w:rPr>
          <w:tab/>
        </w:r>
        <w:r w:rsidR="00927F39">
          <w:rPr>
            <w:noProof/>
            <w:webHidden/>
          </w:rPr>
          <w:t>4</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3.8</w:t>
        </w:r>
        <w:r w:rsidR="00E52DD1">
          <w:rPr>
            <w:rFonts w:eastAsiaTheme="minorEastAsia"/>
            <w:noProof/>
          </w:rPr>
          <w:tab/>
        </w:r>
        <w:r w:rsidR="009E3510">
          <w:rPr>
            <w:rStyle w:val="Hyperlink"/>
            <w:noProof/>
            <w:u w:color="000000"/>
          </w:rPr>
          <w:t>Personnel</w:t>
        </w:r>
        <w:r w:rsidR="00E52DD1">
          <w:rPr>
            <w:noProof/>
            <w:webHidden/>
          </w:rPr>
          <w:tab/>
        </w:r>
        <w:r w:rsidR="00927F39">
          <w:rPr>
            <w:noProof/>
            <w:webHidden/>
          </w:rPr>
          <w:t>4</w:t>
        </w:r>
      </w:hyperlink>
    </w:p>
    <w:p w:rsidR="00E52DD1" w:rsidRDefault="00656727" w:rsidP="00E52DD1">
      <w:pPr>
        <w:pStyle w:val="TOC2"/>
        <w:tabs>
          <w:tab w:val="left" w:pos="880"/>
          <w:tab w:val="right" w:leader="dot" w:pos="9350"/>
        </w:tabs>
        <w:rPr>
          <w:noProof/>
        </w:rPr>
      </w:pPr>
      <w:hyperlink w:anchor="_Toc432634210" w:history="1">
        <w:r w:rsidR="00330B63">
          <w:rPr>
            <w:rStyle w:val="Hyperlink"/>
            <w:noProof/>
          </w:rPr>
          <w:t>3.9</w:t>
        </w:r>
        <w:r w:rsidR="00E52DD1">
          <w:rPr>
            <w:rFonts w:eastAsiaTheme="minorEastAsia"/>
            <w:noProof/>
          </w:rPr>
          <w:tab/>
        </w:r>
        <w:r w:rsidR="009E3510">
          <w:rPr>
            <w:rStyle w:val="Hyperlink"/>
            <w:noProof/>
            <w:u w:color="000000"/>
          </w:rPr>
          <w:t>Orientation plan</w:t>
        </w:r>
        <w:r w:rsidR="00E52DD1">
          <w:rPr>
            <w:noProof/>
            <w:webHidden/>
          </w:rPr>
          <w:tab/>
        </w:r>
        <w:r w:rsidR="00927F39">
          <w:rPr>
            <w:noProof/>
            <w:webHidden/>
          </w:rPr>
          <w:t>4</w:t>
        </w:r>
      </w:hyperlink>
    </w:p>
    <w:p w:rsidR="00E52DD1" w:rsidRPr="00E52DD1" w:rsidRDefault="00656727" w:rsidP="00E52DD1">
      <w:pPr>
        <w:pStyle w:val="TOC2"/>
        <w:tabs>
          <w:tab w:val="left" w:pos="880"/>
          <w:tab w:val="right" w:leader="dot" w:pos="9350"/>
        </w:tabs>
        <w:rPr>
          <w:noProof/>
        </w:rPr>
      </w:pPr>
      <w:hyperlink w:anchor="_Toc432634210" w:history="1">
        <w:r w:rsidR="00330B63">
          <w:rPr>
            <w:rStyle w:val="Hyperlink"/>
            <w:noProof/>
          </w:rPr>
          <w:t>3.10</w:t>
        </w:r>
        <w:r w:rsidR="00E52DD1">
          <w:rPr>
            <w:rFonts w:eastAsiaTheme="minorEastAsia"/>
            <w:noProof/>
          </w:rPr>
          <w:tab/>
        </w:r>
        <w:r w:rsidR="009E3510">
          <w:t>Tests to be performed</w:t>
        </w:r>
        <w:r w:rsidR="00E52DD1">
          <w:rPr>
            <w:noProof/>
            <w:webHidden/>
          </w:rPr>
          <w:tab/>
        </w:r>
        <w:r w:rsidR="00927F39">
          <w:rPr>
            <w:noProof/>
            <w:webHidden/>
          </w:rPr>
          <w:t>4</w:t>
        </w:r>
      </w:hyperlink>
    </w:p>
    <w:p w:rsidR="00E22F0A" w:rsidRDefault="00656727"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6E419C">
          <w:rPr>
            <w:rStyle w:val="Hyperlink"/>
            <w:noProof/>
            <w:u w:color="000000"/>
          </w:rPr>
          <w:t>Test identification</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52032B" w:rsidRPr="0052032B" w:rsidRDefault="00656727" w:rsidP="00281C73">
      <w:pPr>
        <w:pStyle w:val="TOC2"/>
        <w:tabs>
          <w:tab w:val="left" w:pos="880"/>
          <w:tab w:val="right" w:leader="dot" w:pos="9350"/>
        </w:tabs>
        <w:rPr>
          <w:noProof/>
        </w:rPr>
      </w:pPr>
      <w:hyperlink w:anchor="_Toc432634212" w:history="1">
        <w:r w:rsidR="00E22F0A" w:rsidRPr="00E74176">
          <w:rPr>
            <w:rStyle w:val="Hyperlink"/>
            <w:noProof/>
          </w:rPr>
          <w:t>4.1</w:t>
        </w:r>
        <w:r w:rsidR="00E22F0A">
          <w:rPr>
            <w:rFonts w:eastAsiaTheme="minorEastAsia"/>
            <w:noProof/>
          </w:rPr>
          <w:tab/>
        </w:r>
        <w:r w:rsidR="006E419C">
          <w:rPr>
            <w:rStyle w:val="Hyperlink"/>
            <w:noProof/>
            <w:u w:color="000000"/>
          </w:rPr>
          <w:t>General information</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656727">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281C73">
          <w:rPr>
            <w:u w:color="000000"/>
          </w:rPr>
          <w:t>Test levels</w:t>
        </w:r>
        <w:r w:rsidR="00E22F0A">
          <w:rPr>
            <w:noProof/>
            <w:webHidden/>
          </w:rPr>
          <w:tab/>
        </w:r>
        <w:r w:rsidR="00955FE9">
          <w:rPr>
            <w:noProof/>
            <w:webHidden/>
          </w:rPr>
          <w:t>5</w:t>
        </w:r>
      </w:hyperlink>
    </w:p>
    <w:p w:rsidR="00E22F0A" w:rsidRDefault="00656727">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281C73">
          <w:rPr>
            <w:u w:color="000000"/>
          </w:rPr>
          <w:t>Test classes</w:t>
        </w:r>
        <w:r w:rsidR="00E22F0A">
          <w:rPr>
            <w:noProof/>
            <w:webHidden/>
          </w:rPr>
          <w:tab/>
        </w:r>
        <w:r w:rsidR="00955FE9">
          <w:rPr>
            <w:noProof/>
            <w:webHidden/>
          </w:rPr>
          <w:t>5</w:t>
        </w:r>
      </w:hyperlink>
    </w:p>
    <w:p w:rsidR="00E22F0A" w:rsidRDefault="00656727">
      <w:pPr>
        <w:pStyle w:val="TOC3"/>
        <w:tabs>
          <w:tab w:val="left" w:pos="1320"/>
          <w:tab w:val="right" w:leader="dot" w:pos="9350"/>
        </w:tabs>
        <w:rPr>
          <w:noProof/>
        </w:rPr>
      </w:pPr>
      <w:hyperlink w:anchor="_Toc432634215" w:history="1">
        <w:r w:rsidR="00281C73">
          <w:rPr>
            <w:rStyle w:val="Hyperlink"/>
            <w:noProof/>
          </w:rPr>
          <w:t>4.1.3</w:t>
        </w:r>
        <w:r w:rsidR="00E22F0A">
          <w:rPr>
            <w:rFonts w:eastAsiaTheme="minorEastAsia"/>
            <w:noProof/>
          </w:rPr>
          <w:tab/>
        </w:r>
        <w:r w:rsidR="00281C73">
          <w:rPr>
            <w:u w:color="000000"/>
          </w:rPr>
          <w:t>General test conditions</w:t>
        </w:r>
        <w:r w:rsidR="00E22F0A">
          <w:rPr>
            <w:noProof/>
            <w:webHidden/>
          </w:rPr>
          <w:tab/>
        </w:r>
        <w:r w:rsidR="00955FE9">
          <w:rPr>
            <w:noProof/>
            <w:webHidden/>
          </w:rPr>
          <w:t>5</w:t>
        </w:r>
      </w:hyperlink>
    </w:p>
    <w:p w:rsidR="00281C73" w:rsidRDefault="00656727" w:rsidP="00281C73">
      <w:pPr>
        <w:pStyle w:val="TOC3"/>
        <w:tabs>
          <w:tab w:val="left" w:pos="1320"/>
          <w:tab w:val="right" w:leader="dot" w:pos="9350"/>
        </w:tabs>
        <w:rPr>
          <w:rFonts w:eastAsiaTheme="minorEastAsia"/>
          <w:noProof/>
        </w:rPr>
      </w:pPr>
      <w:hyperlink w:anchor="_Toc432634215" w:history="1">
        <w:r w:rsidR="00281C73">
          <w:rPr>
            <w:rStyle w:val="Hyperlink"/>
            <w:noProof/>
          </w:rPr>
          <w:t>4.1.4</w:t>
        </w:r>
        <w:r w:rsidR="00281C73">
          <w:rPr>
            <w:rFonts w:eastAsiaTheme="minorEastAsia"/>
            <w:noProof/>
          </w:rPr>
          <w:tab/>
        </w:r>
        <w:r w:rsidR="00281C73">
          <w:t>Test progression</w:t>
        </w:r>
        <w:r w:rsidR="00281C73">
          <w:rPr>
            <w:noProof/>
            <w:webHidden/>
          </w:rPr>
          <w:tab/>
        </w:r>
        <w:r w:rsidR="00955FE9">
          <w:rPr>
            <w:noProof/>
            <w:webHidden/>
          </w:rPr>
          <w:t>5</w:t>
        </w:r>
      </w:hyperlink>
    </w:p>
    <w:p w:rsidR="00281C73" w:rsidRDefault="00656727" w:rsidP="00281C73">
      <w:pPr>
        <w:pStyle w:val="TOC3"/>
        <w:tabs>
          <w:tab w:val="left" w:pos="1320"/>
          <w:tab w:val="right" w:leader="dot" w:pos="9350"/>
        </w:tabs>
        <w:rPr>
          <w:noProof/>
        </w:rPr>
      </w:pPr>
      <w:hyperlink w:anchor="_Toc432634215" w:history="1">
        <w:r w:rsidR="00281C73">
          <w:rPr>
            <w:rStyle w:val="Hyperlink"/>
            <w:noProof/>
          </w:rPr>
          <w:t>4.1.5</w:t>
        </w:r>
        <w:r w:rsidR="00281C73">
          <w:rPr>
            <w:rFonts w:eastAsiaTheme="minorEastAsia"/>
            <w:noProof/>
          </w:rPr>
          <w:tab/>
        </w:r>
        <w:r w:rsidR="00281C73">
          <w:t>Data recording, reduction, and analysis</w:t>
        </w:r>
        <w:r w:rsidR="00281C73">
          <w:rPr>
            <w:noProof/>
            <w:webHidden/>
          </w:rPr>
          <w:tab/>
        </w:r>
        <w:r w:rsidR="00955FE9">
          <w:rPr>
            <w:noProof/>
            <w:webHidden/>
          </w:rPr>
          <w:t>5</w:t>
        </w:r>
      </w:hyperlink>
    </w:p>
    <w:p w:rsidR="00281C73" w:rsidRPr="0052032B" w:rsidRDefault="00656727" w:rsidP="00281C73">
      <w:pPr>
        <w:pStyle w:val="TOC2"/>
        <w:tabs>
          <w:tab w:val="left" w:pos="880"/>
          <w:tab w:val="right" w:leader="dot" w:pos="9350"/>
        </w:tabs>
        <w:rPr>
          <w:noProof/>
        </w:rPr>
      </w:pPr>
      <w:hyperlink w:anchor="_Toc432634212" w:history="1">
        <w:r w:rsidR="00281C73">
          <w:rPr>
            <w:rStyle w:val="Hyperlink"/>
            <w:noProof/>
          </w:rPr>
          <w:t>4.2</w:t>
        </w:r>
        <w:r w:rsidR="00281C73">
          <w:rPr>
            <w:rFonts w:eastAsiaTheme="minorEastAsia"/>
            <w:noProof/>
          </w:rPr>
          <w:tab/>
        </w:r>
        <w:r w:rsidR="003256AA">
          <w:rPr>
            <w:rStyle w:val="Hyperlink"/>
            <w:noProof/>
            <w:u w:color="000000"/>
          </w:rPr>
          <w:t>Planned tests</w:t>
        </w:r>
        <w:r w:rsidR="00281C73">
          <w:rPr>
            <w:noProof/>
            <w:webHidden/>
          </w:rPr>
          <w:tab/>
        </w:r>
        <w:r w:rsidR="00955FE9">
          <w:rPr>
            <w:noProof/>
            <w:webHidden/>
          </w:rPr>
          <w:t>5</w:t>
        </w:r>
      </w:hyperlink>
    </w:p>
    <w:p w:rsidR="00281C73" w:rsidRDefault="00656727" w:rsidP="00281C73">
      <w:pPr>
        <w:pStyle w:val="TOC3"/>
        <w:tabs>
          <w:tab w:val="left" w:pos="1320"/>
          <w:tab w:val="right" w:leader="dot" w:pos="9350"/>
        </w:tabs>
        <w:rPr>
          <w:noProof/>
        </w:rPr>
      </w:pPr>
      <w:hyperlink w:anchor="_Toc432634213" w:history="1">
        <w:r w:rsidR="003256AA">
          <w:rPr>
            <w:rStyle w:val="Hyperlink"/>
            <w:noProof/>
          </w:rPr>
          <w:t>4.2</w:t>
        </w:r>
        <w:r w:rsidR="00281C73" w:rsidRPr="00E74176">
          <w:rPr>
            <w:rStyle w:val="Hyperlink"/>
            <w:noProof/>
          </w:rPr>
          <w:t>.1</w:t>
        </w:r>
        <w:r w:rsidR="00281C73">
          <w:rPr>
            <w:rFonts w:eastAsiaTheme="minorEastAsia"/>
            <w:noProof/>
          </w:rPr>
          <w:tab/>
        </w:r>
        <w:r w:rsidR="003256AA">
          <w:t>Items to be tested</w:t>
        </w:r>
        <w:r w:rsidR="00281C73">
          <w:rPr>
            <w:noProof/>
            <w:webHidden/>
          </w:rPr>
          <w:tab/>
        </w:r>
        <w:r w:rsidR="00955FE9">
          <w:rPr>
            <w:noProof/>
            <w:webHidden/>
          </w:rPr>
          <w:t>5</w:t>
        </w:r>
      </w:hyperlink>
    </w:p>
    <w:p w:rsidR="003256AA" w:rsidRPr="003256AA" w:rsidRDefault="00656727" w:rsidP="00341AB5">
      <w:pPr>
        <w:pStyle w:val="TOC3"/>
        <w:tabs>
          <w:tab w:val="left" w:pos="1320"/>
          <w:tab w:val="right" w:leader="dot" w:pos="9350"/>
        </w:tabs>
        <w:ind w:left="720"/>
        <w:rPr>
          <w:noProof/>
        </w:rPr>
      </w:pPr>
      <w:hyperlink w:anchor="_Toc432634213" w:history="1">
        <w:r w:rsidR="003256AA">
          <w:rPr>
            <w:rStyle w:val="Hyperlink"/>
            <w:noProof/>
          </w:rPr>
          <w:t>4.2</w:t>
        </w:r>
        <w:r w:rsidR="003256AA" w:rsidRPr="00E74176">
          <w:rPr>
            <w:rStyle w:val="Hyperlink"/>
            <w:noProof/>
          </w:rPr>
          <w:t>.1</w:t>
        </w:r>
        <w:r w:rsidR="003256AA">
          <w:rPr>
            <w:rStyle w:val="Hyperlink"/>
            <w:noProof/>
          </w:rPr>
          <w:t>.1</w:t>
        </w:r>
        <w:r w:rsidR="00341AB5">
          <w:rPr>
            <w:rStyle w:val="Hyperlink"/>
            <w:noProof/>
          </w:rPr>
          <w:t xml:space="preserve">         </w:t>
        </w:r>
        <w:r w:rsidR="003256AA">
          <w:t>Project-unique identifier of a test</w:t>
        </w:r>
        <w:r w:rsidR="003256AA">
          <w:rPr>
            <w:noProof/>
            <w:webHidden/>
          </w:rPr>
          <w:tab/>
        </w:r>
        <w:r w:rsidR="00955FE9">
          <w:rPr>
            <w:noProof/>
            <w:webHidden/>
          </w:rPr>
          <w:t>5</w:t>
        </w:r>
      </w:hyperlink>
    </w:p>
    <w:p w:rsidR="00E22F0A" w:rsidRDefault="00656727" w:rsidP="009506C9">
      <w:pPr>
        <w:pStyle w:val="TOC1"/>
        <w:rPr>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8C5CD9">
          <w:rPr>
            <w:rStyle w:val="Hyperlink"/>
            <w:noProof/>
            <w:spacing w:val="-1"/>
            <w:u w:color="000000"/>
          </w:rPr>
          <w:t>schedules</w:t>
        </w:r>
        <w:r w:rsidR="00E22F0A">
          <w:rPr>
            <w:noProof/>
            <w:webHidden/>
          </w:rPr>
          <w:tab/>
        </w:r>
        <w:r w:rsidR="00955FE9">
          <w:rPr>
            <w:noProof/>
            <w:webHidden/>
          </w:rPr>
          <w:t>6</w:t>
        </w:r>
      </w:hyperlink>
    </w:p>
    <w:p w:rsidR="008C5CD9" w:rsidRPr="008C5CD9" w:rsidRDefault="00656727" w:rsidP="008C5CD9">
      <w:pPr>
        <w:pStyle w:val="TOC1"/>
        <w:rPr>
          <w:rFonts w:eastAsiaTheme="minorEastAsia"/>
          <w:noProof/>
        </w:rPr>
      </w:pPr>
      <w:hyperlink w:anchor="_Toc432634216" w:history="1">
        <w:r w:rsidR="008C5CD9">
          <w:rPr>
            <w:rStyle w:val="Hyperlink"/>
            <w:noProof/>
          </w:rPr>
          <w:t>6</w:t>
        </w:r>
        <w:r w:rsidR="008C5CD9">
          <w:rPr>
            <w:rFonts w:eastAsiaTheme="minorEastAsia"/>
            <w:noProof/>
          </w:rPr>
          <w:tab/>
        </w:r>
        <w:r w:rsidR="008C5CD9">
          <w:t>Requirements traceability</w:t>
        </w:r>
        <w:r w:rsidR="008C5CD9">
          <w:rPr>
            <w:noProof/>
            <w:webHidden/>
          </w:rPr>
          <w:tab/>
        </w:r>
        <w:r w:rsidR="00955FE9">
          <w:rPr>
            <w:noProof/>
            <w:webHidden/>
          </w:rPr>
          <w:t>6</w:t>
        </w:r>
      </w:hyperlink>
    </w:p>
    <w:p w:rsidR="00E22F0A" w:rsidRDefault="00656727" w:rsidP="009506C9">
      <w:pPr>
        <w:pStyle w:val="TOC1"/>
        <w:rPr>
          <w:rFonts w:eastAsiaTheme="minorEastAsia"/>
          <w:noProof/>
        </w:rPr>
      </w:pPr>
      <w:hyperlink w:anchor="_Toc432634217" w:history="1">
        <w:r w:rsidR="008C5CD9">
          <w:rPr>
            <w:rStyle w:val="Hyperlink"/>
            <w:rFonts w:cstheme="minorHAnsi"/>
            <w:noProof/>
          </w:rPr>
          <w:t>7</w:t>
        </w:r>
        <w:r w:rsidR="00E22F0A">
          <w:rPr>
            <w:rFonts w:eastAsiaTheme="minorEastAsia"/>
            <w:noProof/>
          </w:rPr>
          <w:tab/>
        </w:r>
        <w:r w:rsidR="00E22F0A" w:rsidRPr="00E74176">
          <w:rPr>
            <w:rStyle w:val="Hyperlink"/>
            <w:rFonts w:cstheme="minorHAnsi"/>
            <w:noProof/>
          </w:rPr>
          <w:t>Notes</w:t>
        </w:r>
        <w:r w:rsidR="00E22F0A">
          <w:rPr>
            <w:noProof/>
            <w:webHidden/>
          </w:rPr>
          <w:tab/>
        </w:r>
        <w:r w:rsidR="00955FE9">
          <w:rPr>
            <w:noProof/>
            <w:webHidden/>
          </w:rPr>
          <w:t>7</w:t>
        </w:r>
      </w:hyperlink>
    </w:p>
    <w:p w:rsidR="00E22F0A" w:rsidRDefault="00656727"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955FE9">
          <w:rPr>
            <w:noProof/>
            <w:webHidden/>
          </w:rPr>
          <w:t>7</w:t>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A92A6D" w:rsidRDefault="00144B30" w:rsidP="00144B30">
      <w:pPr>
        <w:pStyle w:val="BodyText"/>
        <w:rPr>
          <w:sz w:val="22"/>
          <w:szCs w:val="22"/>
        </w:rPr>
      </w:pPr>
      <w:r w:rsidRPr="00A92A6D">
        <w:rPr>
          <w:sz w:val="22"/>
          <w:szCs w:val="22"/>
        </w:rPr>
        <w:t>This</w:t>
      </w:r>
      <w:r w:rsidRPr="00A92A6D">
        <w:rPr>
          <w:spacing w:val="12"/>
          <w:sz w:val="22"/>
          <w:szCs w:val="22"/>
        </w:rPr>
        <w:t xml:space="preserve"> </w:t>
      </w:r>
      <w:r w:rsidRPr="00A92A6D">
        <w:rPr>
          <w:sz w:val="22"/>
          <w:szCs w:val="22"/>
        </w:rPr>
        <w:t>section</w:t>
      </w:r>
      <w:r w:rsidRPr="00A92A6D">
        <w:rPr>
          <w:spacing w:val="12"/>
          <w:sz w:val="22"/>
          <w:szCs w:val="22"/>
        </w:rPr>
        <w:t xml:space="preserve"> </w:t>
      </w:r>
      <w:r w:rsidRPr="00A92A6D">
        <w:rPr>
          <w:sz w:val="22"/>
          <w:szCs w:val="22"/>
        </w:rPr>
        <w:t>shall</w:t>
      </w:r>
      <w:r w:rsidRPr="00A92A6D">
        <w:rPr>
          <w:spacing w:val="12"/>
          <w:sz w:val="22"/>
          <w:szCs w:val="22"/>
        </w:rPr>
        <w:t xml:space="preserve"> </w:t>
      </w:r>
      <w:r w:rsidRPr="00A92A6D">
        <w:rPr>
          <w:sz w:val="22"/>
          <w:szCs w:val="22"/>
        </w:rPr>
        <w:t>be</w:t>
      </w:r>
      <w:r w:rsidRPr="00A92A6D">
        <w:rPr>
          <w:spacing w:val="12"/>
          <w:sz w:val="22"/>
          <w:szCs w:val="22"/>
        </w:rPr>
        <w:t xml:space="preserve"> </w:t>
      </w:r>
      <w:r w:rsidRPr="00A92A6D">
        <w:rPr>
          <w:sz w:val="22"/>
          <w:szCs w:val="22"/>
        </w:rPr>
        <w:t>divided</w:t>
      </w:r>
      <w:r w:rsidRPr="00A92A6D">
        <w:rPr>
          <w:spacing w:val="12"/>
          <w:sz w:val="22"/>
          <w:szCs w:val="22"/>
        </w:rPr>
        <w:t xml:space="preserve"> </w:t>
      </w:r>
      <w:r w:rsidRPr="00A92A6D">
        <w:rPr>
          <w:sz w:val="22"/>
          <w:szCs w:val="22"/>
        </w:rPr>
        <w:t>into</w:t>
      </w:r>
      <w:r w:rsidRPr="00A92A6D">
        <w:rPr>
          <w:spacing w:val="12"/>
          <w:sz w:val="22"/>
          <w:szCs w:val="22"/>
        </w:rPr>
        <w:t xml:space="preserve"> </w:t>
      </w:r>
      <w:r w:rsidRPr="00A92A6D">
        <w:rPr>
          <w:sz w:val="22"/>
          <w:szCs w:val="22"/>
        </w:rPr>
        <w:t>the</w:t>
      </w:r>
      <w:r w:rsidRPr="00A92A6D">
        <w:rPr>
          <w:spacing w:val="12"/>
          <w:sz w:val="22"/>
          <w:szCs w:val="22"/>
        </w:rPr>
        <w:t xml:space="preserve"> </w:t>
      </w:r>
      <w:r w:rsidRPr="00A92A6D">
        <w:rPr>
          <w:sz w:val="22"/>
          <w:szCs w:val="22"/>
        </w:rPr>
        <w:t>following</w:t>
      </w:r>
      <w:r w:rsidRPr="00A92A6D">
        <w:rPr>
          <w:spacing w:val="12"/>
          <w:sz w:val="22"/>
          <w:szCs w:val="22"/>
        </w:rPr>
        <w:t xml:space="preserve"> </w:t>
      </w:r>
      <w:r w:rsidRPr="00A92A6D">
        <w:rPr>
          <w:sz w:val="22"/>
          <w:szCs w:val="22"/>
        </w:rPr>
        <w:t>paragraphs.</w:t>
      </w:r>
    </w:p>
    <w:p w:rsidR="00144B30" w:rsidRPr="00144B30" w:rsidRDefault="00FB002C" w:rsidP="00FB002C">
      <w:pPr>
        <w:pStyle w:val="Heading2"/>
        <w:numPr>
          <w:ilvl w:val="0"/>
          <w:numId w:val="0"/>
        </w:numPr>
        <w:ind w:left="576" w:hanging="576"/>
      </w:pPr>
      <w:bookmarkStart w:id="3" w:name="1.1_Identification"/>
      <w:bookmarkStart w:id="4" w:name="1.2_System_overview"/>
      <w:bookmarkStart w:id="5" w:name="1.3_Document_overview"/>
      <w:bookmarkStart w:id="6" w:name="_Toc432634203"/>
      <w:bookmarkEnd w:id="3"/>
      <w:bookmarkEnd w:id="4"/>
      <w:bookmarkEnd w:id="5"/>
      <w:r>
        <w:rPr>
          <w:u w:color="000000"/>
        </w:rPr>
        <w:t>1.2</w:t>
      </w:r>
      <w:r>
        <w:rPr>
          <w:u w:color="000000"/>
        </w:rPr>
        <w:tab/>
      </w:r>
      <w:r w:rsidR="00144B30">
        <w:rPr>
          <w:u w:color="000000"/>
        </w:rPr>
        <w:t>Identification</w:t>
      </w:r>
      <w:bookmarkEnd w:id="6"/>
    </w:p>
    <w:p w:rsidR="00144B30" w:rsidRPr="00A92A6D" w:rsidRDefault="00144B30" w:rsidP="00144B30">
      <w:pPr>
        <w:pStyle w:val="BodyText"/>
        <w:rPr>
          <w:sz w:val="22"/>
          <w:szCs w:val="22"/>
        </w:rPr>
      </w:pPr>
      <w:r w:rsidRPr="00A92A6D">
        <w:rPr>
          <w:sz w:val="22"/>
          <w:szCs w:val="22"/>
        </w:rPr>
        <w:t>This</w:t>
      </w:r>
      <w:r w:rsidRPr="00A92A6D">
        <w:rPr>
          <w:spacing w:val="37"/>
          <w:sz w:val="22"/>
          <w:szCs w:val="22"/>
        </w:rPr>
        <w:t xml:space="preserve"> </w:t>
      </w:r>
      <w:r w:rsidRPr="00A92A6D">
        <w:rPr>
          <w:sz w:val="22"/>
          <w:szCs w:val="22"/>
        </w:rPr>
        <w:t>paragraph</w:t>
      </w:r>
      <w:r w:rsidRPr="00A92A6D">
        <w:rPr>
          <w:spacing w:val="37"/>
          <w:sz w:val="22"/>
          <w:szCs w:val="22"/>
        </w:rPr>
        <w:t xml:space="preserve"> </w:t>
      </w:r>
      <w:r w:rsidRPr="00A92A6D">
        <w:rPr>
          <w:sz w:val="22"/>
          <w:szCs w:val="22"/>
        </w:rPr>
        <w:t>shall</w:t>
      </w:r>
      <w:r w:rsidRPr="00A92A6D">
        <w:rPr>
          <w:spacing w:val="37"/>
          <w:sz w:val="22"/>
          <w:szCs w:val="22"/>
        </w:rPr>
        <w:t xml:space="preserve"> </w:t>
      </w:r>
      <w:r w:rsidRPr="00A92A6D">
        <w:rPr>
          <w:sz w:val="22"/>
          <w:szCs w:val="22"/>
        </w:rPr>
        <w:t>contain</w:t>
      </w:r>
      <w:r w:rsidRPr="00A92A6D">
        <w:rPr>
          <w:spacing w:val="37"/>
          <w:sz w:val="22"/>
          <w:szCs w:val="22"/>
        </w:rPr>
        <w:t xml:space="preserve"> </w:t>
      </w:r>
      <w:r w:rsidRPr="00A92A6D">
        <w:rPr>
          <w:sz w:val="22"/>
          <w:szCs w:val="22"/>
        </w:rPr>
        <w:t>a</w:t>
      </w:r>
      <w:r w:rsidRPr="00A92A6D">
        <w:rPr>
          <w:spacing w:val="37"/>
          <w:sz w:val="22"/>
          <w:szCs w:val="22"/>
        </w:rPr>
        <w:t xml:space="preserve"> </w:t>
      </w:r>
      <w:r w:rsidRPr="00A92A6D">
        <w:rPr>
          <w:sz w:val="22"/>
          <w:szCs w:val="22"/>
        </w:rPr>
        <w:t>full</w:t>
      </w:r>
      <w:r w:rsidRPr="00A92A6D">
        <w:rPr>
          <w:spacing w:val="37"/>
          <w:sz w:val="22"/>
          <w:szCs w:val="22"/>
        </w:rPr>
        <w:t xml:space="preserve"> </w:t>
      </w:r>
      <w:r w:rsidRPr="00A92A6D">
        <w:rPr>
          <w:sz w:val="22"/>
          <w:szCs w:val="22"/>
        </w:rPr>
        <w:t>identification</w:t>
      </w:r>
      <w:r w:rsidRPr="00A92A6D">
        <w:rPr>
          <w:spacing w:val="38"/>
          <w:sz w:val="22"/>
          <w:szCs w:val="22"/>
        </w:rPr>
        <w:t xml:space="preserve"> </w:t>
      </w:r>
      <w:r w:rsidRPr="00A92A6D">
        <w:rPr>
          <w:sz w:val="22"/>
          <w:szCs w:val="22"/>
        </w:rPr>
        <w:t>of</w:t>
      </w:r>
      <w:r w:rsidRPr="00A92A6D">
        <w:rPr>
          <w:spacing w:val="37"/>
          <w:sz w:val="22"/>
          <w:szCs w:val="22"/>
        </w:rPr>
        <w:t xml:space="preserve"> </w:t>
      </w:r>
      <w:r w:rsidRPr="00A92A6D">
        <w:rPr>
          <w:sz w:val="22"/>
          <w:szCs w:val="22"/>
        </w:rPr>
        <w:t>the</w:t>
      </w:r>
      <w:r w:rsidRPr="00A92A6D">
        <w:rPr>
          <w:spacing w:val="37"/>
          <w:sz w:val="22"/>
          <w:szCs w:val="22"/>
        </w:rPr>
        <w:t xml:space="preserve"> </w:t>
      </w:r>
      <w:r w:rsidRPr="00A92A6D">
        <w:rPr>
          <w:sz w:val="22"/>
          <w:szCs w:val="22"/>
        </w:rPr>
        <w:t>system</w:t>
      </w:r>
      <w:r w:rsidRPr="00A92A6D">
        <w:rPr>
          <w:spacing w:val="37"/>
          <w:sz w:val="22"/>
          <w:szCs w:val="22"/>
        </w:rPr>
        <w:t xml:space="preserve"> </w:t>
      </w:r>
      <w:r w:rsidRPr="00A92A6D">
        <w:rPr>
          <w:sz w:val="22"/>
          <w:szCs w:val="22"/>
        </w:rPr>
        <w:t>and</w:t>
      </w:r>
      <w:r w:rsidRPr="00A92A6D">
        <w:rPr>
          <w:spacing w:val="37"/>
          <w:sz w:val="22"/>
          <w:szCs w:val="22"/>
        </w:rPr>
        <w:t xml:space="preserve"> </w:t>
      </w:r>
      <w:r w:rsidRPr="00A92A6D">
        <w:rPr>
          <w:sz w:val="22"/>
          <w:szCs w:val="22"/>
        </w:rPr>
        <w:t>the</w:t>
      </w:r>
      <w:r w:rsidRPr="00A92A6D">
        <w:rPr>
          <w:spacing w:val="28"/>
          <w:sz w:val="22"/>
          <w:szCs w:val="22"/>
        </w:rPr>
        <w:t xml:space="preserve"> </w:t>
      </w:r>
      <w:r w:rsidRPr="00A92A6D">
        <w:rPr>
          <w:sz w:val="22"/>
          <w:szCs w:val="22"/>
        </w:rPr>
        <w:t>software</w:t>
      </w:r>
      <w:r w:rsidRPr="00A92A6D">
        <w:rPr>
          <w:spacing w:val="-11"/>
          <w:sz w:val="22"/>
          <w:szCs w:val="22"/>
        </w:rPr>
        <w:t xml:space="preserve"> </w:t>
      </w:r>
      <w:r w:rsidRPr="00A92A6D">
        <w:rPr>
          <w:sz w:val="22"/>
          <w:szCs w:val="22"/>
        </w:rPr>
        <w:t>to</w:t>
      </w:r>
      <w:r w:rsidRPr="00A92A6D">
        <w:rPr>
          <w:spacing w:val="-11"/>
          <w:sz w:val="22"/>
          <w:szCs w:val="22"/>
        </w:rPr>
        <w:t xml:space="preserve"> </w:t>
      </w:r>
      <w:r w:rsidRPr="00A92A6D">
        <w:rPr>
          <w:sz w:val="22"/>
          <w:szCs w:val="22"/>
        </w:rPr>
        <w:t>which</w:t>
      </w:r>
      <w:r w:rsidRPr="00A92A6D">
        <w:rPr>
          <w:spacing w:val="-11"/>
          <w:sz w:val="22"/>
          <w:szCs w:val="22"/>
        </w:rPr>
        <w:t xml:space="preserve"> </w:t>
      </w:r>
      <w:r w:rsidRPr="00A92A6D">
        <w:rPr>
          <w:sz w:val="22"/>
          <w:szCs w:val="22"/>
        </w:rPr>
        <w:t>this</w:t>
      </w:r>
      <w:r w:rsidRPr="00A92A6D">
        <w:rPr>
          <w:spacing w:val="-11"/>
          <w:sz w:val="22"/>
          <w:szCs w:val="22"/>
        </w:rPr>
        <w:t xml:space="preserve"> </w:t>
      </w:r>
      <w:r w:rsidRPr="00A92A6D">
        <w:rPr>
          <w:sz w:val="22"/>
          <w:szCs w:val="22"/>
        </w:rPr>
        <w:t>document</w:t>
      </w:r>
      <w:r w:rsidRPr="00A92A6D">
        <w:rPr>
          <w:spacing w:val="-10"/>
          <w:sz w:val="22"/>
          <w:szCs w:val="22"/>
        </w:rPr>
        <w:t xml:space="preserve"> </w:t>
      </w:r>
      <w:r w:rsidRPr="00A92A6D">
        <w:rPr>
          <w:sz w:val="22"/>
          <w:szCs w:val="22"/>
        </w:rPr>
        <w:t>applies,</w:t>
      </w:r>
      <w:r w:rsidRPr="00A92A6D">
        <w:rPr>
          <w:spacing w:val="-11"/>
          <w:sz w:val="22"/>
          <w:szCs w:val="22"/>
        </w:rPr>
        <w:t xml:space="preserve"> </w:t>
      </w:r>
      <w:r w:rsidRPr="00A92A6D">
        <w:rPr>
          <w:sz w:val="22"/>
          <w:szCs w:val="22"/>
        </w:rPr>
        <w:t>including,</w:t>
      </w:r>
      <w:r w:rsidRPr="00A92A6D">
        <w:rPr>
          <w:spacing w:val="-11"/>
          <w:sz w:val="22"/>
          <w:szCs w:val="22"/>
        </w:rPr>
        <w:t xml:space="preserve"> </w:t>
      </w:r>
      <w:r w:rsidRPr="00A92A6D">
        <w:rPr>
          <w:sz w:val="22"/>
          <w:szCs w:val="22"/>
        </w:rPr>
        <w:t>as</w:t>
      </w:r>
      <w:r w:rsidRPr="00A92A6D">
        <w:rPr>
          <w:spacing w:val="-11"/>
          <w:sz w:val="22"/>
          <w:szCs w:val="22"/>
        </w:rPr>
        <w:t xml:space="preserve"> </w:t>
      </w:r>
      <w:r w:rsidRPr="00A92A6D">
        <w:rPr>
          <w:sz w:val="22"/>
          <w:szCs w:val="22"/>
        </w:rPr>
        <w:t>applicable,</w:t>
      </w:r>
      <w:r w:rsidRPr="00A92A6D">
        <w:rPr>
          <w:spacing w:val="-11"/>
          <w:sz w:val="22"/>
          <w:szCs w:val="22"/>
        </w:rPr>
        <w:t xml:space="preserve"> </w:t>
      </w:r>
      <w:r w:rsidRPr="00A92A6D">
        <w:rPr>
          <w:sz w:val="22"/>
          <w:szCs w:val="22"/>
        </w:rPr>
        <w:t>identification</w:t>
      </w:r>
      <w:r w:rsidRPr="00A92A6D">
        <w:rPr>
          <w:spacing w:val="-11"/>
          <w:sz w:val="22"/>
          <w:szCs w:val="22"/>
        </w:rPr>
        <w:t xml:space="preserve"> </w:t>
      </w:r>
      <w:r w:rsidRPr="00A92A6D">
        <w:rPr>
          <w:sz w:val="22"/>
          <w:szCs w:val="22"/>
        </w:rPr>
        <w:t>number(s),</w:t>
      </w:r>
      <w:r w:rsidRPr="00A92A6D">
        <w:rPr>
          <w:spacing w:val="-10"/>
          <w:sz w:val="22"/>
          <w:szCs w:val="22"/>
        </w:rPr>
        <w:t xml:space="preserve"> </w:t>
      </w:r>
      <w:r w:rsidRPr="00A92A6D">
        <w:rPr>
          <w:sz w:val="22"/>
          <w:szCs w:val="22"/>
        </w:rPr>
        <w:t>title(s), abbreviation(s),</w:t>
      </w:r>
      <w:r w:rsidRPr="00A92A6D">
        <w:rPr>
          <w:spacing w:val="12"/>
          <w:sz w:val="22"/>
          <w:szCs w:val="22"/>
        </w:rPr>
        <w:t xml:space="preserve"> </w:t>
      </w:r>
      <w:r w:rsidRPr="00A92A6D">
        <w:rPr>
          <w:sz w:val="22"/>
          <w:szCs w:val="22"/>
        </w:rPr>
        <w:t>version</w:t>
      </w:r>
      <w:r w:rsidRPr="00A92A6D">
        <w:rPr>
          <w:spacing w:val="12"/>
          <w:sz w:val="22"/>
          <w:szCs w:val="22"/>
        </w:rPr>
        <w:t xml:space="preserve"> </w:t>
      </w:r>
      <w:r w:rsidRPr="00A92A6D">
        <w:rPr>
          <w:sz w:val="22"/>
          <w:szCs w:val="22"/>
        </w:rPr>
        <w:t>number(s),</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release</w:t>
      </w:r>
      <w:r w:rsidRPr="00A92A6D">
        <w:rPr>
          <w:spacing w:val="12"/>
          <w:sz w:val="22"/>
          <w:szCs w:val="22"/>
        </w:rPr>
        <w:t xml:space="preserve"> </w:t>
      </w:r>
      <w:r w:rsidRPr="00A92A6D">
        <w:rPr>
          <w:sz w:val="22"/>
          <w:szCs w:val="22"/>
        </w:rPr>
        <w:t>number(s).</w:t>
      </w:r>
    </w:p>
    <w:p w:rsidR="00144B30" w:rsidRPr="00144B30" w:rsidRDefault="00FB002C" w:rsidP="00FB002C">
      <w:pPr>
        <w:pStyle w:val="Heading2"/>
        <w:numPr>
          <w:ilvl w:val="0"/>
          <w:numId w:val="0"/>
        </w:numPr>
        <w:ind w:left="576" w:hanging="576"/>
      </w:pPr>
      <w:bookmarkStart w:id="7" w:name="_Toc432634204"/>
      <w:r>
        <w:rPr>
          <w:u w:color="000000"/>
        </w:rPr>
        <w:t>1.3</w:t>
      </w:r>
      <w:r>
        <w:rPr>
          <w:u w:color="000000"/>
        </w:rPr>
        <w:tab/>
      </w:r>
      <w:r w:rsidR="00144B30" w:rsidRPr="00FB002C">
        <w:rPr>
          <w:u w:color="000000"/>
        </w:rPr>
        <w:t>System</w:t>
      </w:r>
      <w:r w:rsidR="00144B30" w:rsidRPr="00FB002C">
        <w:rPr>
          <w:spacing w:val="16"/>
          <w:u w:color="000000"/>
        </w:rPr>
        <w:t xml:space="preserve"> </w:t>
      </w:r>
      <w:r w:rsidR="00144B30" w:rsidRPr="00FB002C">
        <w:rPr>
          <w:u w:color="000000"/>
        </w:rPr>
        <w:t>overview</w:t>
      </w:r>
      <w:bookmarkEnd w:id="7"/>
    </w:p>
    <w:p w:rsidR="00144B30" w:rsidRPr="00A92A6D" w:rsidRDefault="00144B30" w:rsidP="00144B30">
      <w:pPr>
        <w:pStyle w:val="BodyText"/>
        <w:rPr>
          <w:sz w:val="22"/>
          <w:szCs w:val="22"/>
        </w:rPr>
      </w:pPr>
      <w:r w:rsidRPr="00A92A6D">
        <w:rPr>
          <w:sz w:val="22"/>
          <w:szCs w:val="22"/>
        </w:rPr>
        <w:t>This</w:t>
      </w:r>
      <w:r w:rsidRPr="00A92A6D">
        <w:rPr>
          <w:spacing w:val="15"/>
          <w:sz w:val="22"/>
          <w:szCs w:val="22"/>
        </w:rPr>
        <w:t xml:space="preserve"> </w:t>
      </w:r>
      <w:r w:rsidRPr="00A92A6D">
        <w:rPr>
          <w:sz w:val="22"/>
          <w:szCs w:val="22"/>
        </w:rPr>
        <w:t>paragraph</w:t>
      </w:r>
      <w:r w:rsidRPr="00A92A6D">
        <w:rPr>
          <w:spacing w:val="16"/>
          <w:sz w:val="22"/>
          <w:szCs w:val="22"/>
        </w:rPr>
        <w:t xml:space="preserve"> </w:t>
      </w:r>
      <w:r w:rsidRPr="00A92A6D">
        <w:rPr>
          <w:sz w:val="22"/>
          <w:szCs w:val="22"/>
        </w:rPr>
        <w:t>shall</w:t>
      </w:r>
      <w:r w:rsidRPr="00A92A6D">
        <w:rPr>
          <w:spacing w:val="15"/>
          <w:sz w:val="22"/>
          <w:szCs w:val="22"/>
        </w:rPr>
        <w:t xml:space="preserve"> </w:t>
      </w:r>
      <w:r w:rsidRPr="00A92A6D">
        <w:rPr>
          <w:sz w:val="22"/>
          <w:szCs w:val="22"/>
        </w:rPr>
        <w:t>briefly</w:t>
      </w:r>
      <w:r w:rsidRPr="00A92A6D">
        <w:rPr>
          <w:spacing w:val="16"/>
          <w:sz w:val="22"/>
          <w:szCs w:val="22"/>
        </w:rPr>
        <w:t xml:space="preserve"> </w:t>
      </w:r>
      <w:r w:rsidRPr="00A92A6D">
        <w:rPr>
          <w:sz w:val="22"/>
          <w:szCs w:val="22"/>
        </w:rPr>
        <w:t>state</w:t>
      </w:r>
      <w:r w:rsidRPr="00A92A6D">
        <w:rPr>
          <w:spacing w:val="15"/>
          <w:sz w:val="22"/>
          <w:szCs w:val="22"/>
        </w:rPr>
        <w:t xml:space="preserve"> </w:t>
      </w:r>
      <w:r w:rsidRPr="00A92A6D">
        <w:rPr>
          <w:sz w:val="22"/>
          <w:szCs w:val="22"/>
        </w:rPr>
        <w:t>the</w:t>
      </w:r>
      <w:r w:rsidRPr="00A92A6D">
        <w:rPr>
          <w:spacing w:val="16"/>
          <w:sz w:val="22"/>
          <w:szCs w:val="22"/>
        </w:rPr>
        <w:t xml:space="preserve"> </w:t>
      </w:r>
      <w:r w:rsidRPr="00A92A6D">
        <w:rPr>
          <w:sz w:val="22"/>
          <w:szCs w:val="22"/>
        </w:rPr>
        <w:t>purpose</w:t>
      </w:r>
      <w:r w:rsidRPr="00A92A6D">
        <w:rPr>
          <w:spacing w:val="15"/>
          <w:sz w:val="22"/>
          <w:szCs w:val="22"/>
        </w:rPr>
        <w:t xml:space="preserve"> </w:t>
      </w:r>
      <w:r w:rsidRPr="00A92A6D">
        <w:rPr>
          <w:sz w:val="22"/>
          <w:szCs w:val="22"/>
        </w:rPr>
        <w:t>of</w:t>
      </w:r>
      <w:r w:rsidRPr="00A92A6D">
        <w:rPr>
          <w:spacing w:val="16"/>
          <w:sz w:val="22"/>
          <w:szCs w:val="22"/>
        </w:rPr>
        <w:t xml:space="preserve"> </w:t>
      </w:r>
      <w:r w:rsidRPr="00A92A6D">
        <w:rPr>
          <w:sz w:val="22"/>
          <w:szCs w:val="22"/>
        </w:rPr>
        <w:t>the</w:t>
      </w:r>
      <w:r w:rsidRPr="00A92A6D">
        <w:rPr>
          <w:spacing w:val="15"/>
          <w:sz w:val="22"/>
          <w:szCs w:val="22"/>
        </w:rPr>
        <w:t xml:space="preserve"> </w:t>
      </w:r>
      <w:r w:rsidRPr="00A92A6D">
        <w:rPr>
          <w:sz w:val="22"/>
          <w:szCs w:val="22"/>
        </w:rPr>
        <w:t>system</w:t>
      </w:r>
      <w:r w:rsidRPr="00A92A6D">
        <w:rPr>
          <w:spacing w:val="16"/>
          <w:sz w:val="22"/>
          <w:szCs w:val="22"/>
        </w:rPr>
        <w:t xml:space="preserve"> </w:t>
      </w:r>
      <w:r w:rsidRPr="00A92A6D">
        <w:rPr>
          <w:sz w:val="22"/>
          <w:szCs w:val="22"/>
        </w:rPr>
        <w:t>and</w:t>
      </w:r>
      <w:r w:rsidRPr="00A92A6D">
        <w:rPr>
          <w:spacing w:val="15"/>
          <w:sz w:val="22"/>
          <w:szCs w:val="22"/>
        </w:rPr>
        <w:t xml:space="preserve"> </w:t>
      </w:r>
      <w:r w:rsidRPr="00A92A6D">
        <w:rPr>
          <w:sz w:val="22"/>
          <w:szCs w:val="22"/>
        </w:rPr>
        <w:t>the</w:t>
      </w:r>
      <w:r w:rsidRPr="00A92A6D">
        <w:rPr>
          <w:spacing w:val="28"/>
          <w:sz w:val="22"/>
          <w:szCs w:val="22"/>
        </w:rPr>
        <w:t xml:space="preserve"> </w:t>
      </w:r>
      <w:r w:rsidRPr="00A92A6D">
        <w:rPr>
          <w:sz w:val="22"/>
          <w:szCs w:val="22"/>
        </w:rPr>
        <w:t>software</w:t>
      </w:r>
      <w:r w:rsidRPr="00A92A6D">
        <w:rPr>
          <w:spacing w:val="7"/>
          <w:sz w:val="22"/>
          <w:szCs w:val="22"/>
        </w:rPr>
        <w:t xml:space="preserve"> </w:t>
      </w:r>
      <w:r w:rsidRPr="00A92A6D">
        <w:rPr>
          <w:sz w:val="22"/>
          <w:szCs w:val="22"/>
        </w:rPr>
        <w:t>to</w:t>
      </w:r>
      <w:r w:rsidRPr="00A92A6D">
        <w:rPr>
          <w:spacing w:val="7"/>
          <w:sz w:val="22"/>
          <w:szCs w:val="22"/>
        </w:rPr>
        <w:t xml:space="preserve"> </w:t>
      </w:r>
      <w:r w:rsidRPr="00A92A6D">
        <w:rPr>
          <w:sz w:val="22"/>
          <w:szCs w:val="22"/>
        </w:rPr>
        <w:t>which</w:t>
      </w:r>
      <w:r w:rsidRPr="00A92A6D">
        <w:rPr>
          <w:spacing w:val="7"/>
          <w:sz w:val="22"/>
          <w:szCs w:val="22"/>
        </w:rPr>
        <w:t xml:space="preserve"> </w:t>
      </w:r>
      <w:r w:rsidRPr="00A92A6D">
        <w:rPr>
          <w:sz w:val="22"/>
          <w:szCs w:val="22"/>
        </w:rPr>
        <w:t>this</w:t>
      </w:r>
      <w:r w:rsidRPr="00A92A6D">
        <w:rPr>
          <w:spacing w:val="7"/>
          <w:sz w:val="22"/>
          <w:szCs w:val="22"/>
        </w:rPr>
        <w:t xml:space="preserve"> </w:t>
      </w:r>
      <w:r w:rsidRPr="00A92A6D">
        <w:rPr>
          <w:sz w:val="22"/>
          <w:szCs w:val="22"/>
        </w:rPr>
        <w:t>document</w:t>
      </w:r>
      <w:r w:rsidRPr="00A92A6D">
        <w:rPr>
          <w:spacing w:val="7"/>
          <w:sz w:val="22"/>
          <w:szCs w:val="22"/>
        </w:rPr>
        <w:t xml:space="preserve"> </w:t>
      </w:r>
      <w:r w:rsidRPr="00A92A6D">
        <w:rPr>
          <w:sz w:val="22"/>
          <w:szCs w:val="22"/>
        </w:rPr>
        <w:t>applies.  It</w:t>
      </w:r>
      <w:r w:rsidRPr="00A92A6D">
        <w:rPr>
          <w:spacing w:val="7"/>
          <w:sz w:val="22"/>
          <w:szCs w:val="22"/>
        </w:rPr>
        <w:t xml:space="preserve"> </w:t>
      </w:r>
      <w:r w:rsidRPr="00A92A6D">
        <w:rPr>
          <w:sz w:val="22"/>
          <w:szCs w:val="22"/>
        </w:rPr>
        <w:t>shall</w:t>
      </w:r>
      <w:r w:rsidRPr="00A92A6D">
        <w:rPr>
          <w:spacing w:val="7"/>
          <w:sz w:val="22"/>
          <w:szCs w:val="22"/>
        </w:rPr>
        <w:t xml:space="preserve"> </w:t>
      </w:r>
      <w:r w:rsidRPr="00A92A6D">
        <w:rPr>
          <w:sz w:val="22"/>
          <w:szCs w:val="22"/>
        </w:rPr>
        <w:t>describe</w:t>
      </w:r>
      <w:r w:rsidRPr="00A92A6D">
        <w:rPr>
          <w:spacing w:val="7"/>
          <w:sz w:val="22"/>
          <w:szCs w:val="22"/>
        </w:rPr>
        <w:t xml:space="preserve"> </w:t>
      </w:r>
      <w:r w:rsidRPr="00A92A6D">
        <w:rPr>
          <w:sz w:val="22"/>
          <w:szCs w:val="22"/>
        </w:rPr>
        <w:t>the</w:t>
      </w:r>
      <w:r w:rsidRPr="00A92A6D">
        <w:rPr>
          <w:spacing w:val="7"/>
          <w:sz w:val="22"/>
          <w:szCs w:val="22"/>
        </w:rPr>
        <w:t xml:space="preserve"> </w:t>
      </w:r>
      <w:r w:rsidRPr="00A92A6D">
        <w:rPr>
          <w:sz w:val="22"/>
          <w:szCs w:val="22"/>
        </w:rPr>
        <w:t>general</w:t>
      </w:r>
      <w:r w:rsidRPr="00A92A6D">
        <w:rPr>
          <w:spacing w:val="7"/>
          <w:sz w:val="22"/>
          <w:szCs w:val="22"/>
        </w:rPr>
        <w:t xml:space="preserve"> </w:t>
      </w:r>
      <w:r w:rsidRPr="00A92A6D">
        <w:rPr>
          <w:sz w:val="22"/>
          <w:szCs w:val="22"/>
        </w:rPr>
        <w:t>nature</w:t>
      </w:r>
      <w:r w:rsidRPr="00A92A6D">
        <w:rPr>
          <w:spacing w:val="7"/>
          <w:sz w:val="22"/>
          <w:szCs w:val="22"/>
        </w:rPr>
        <w:t xml:space="preserve"> </w:t>
      </w:r>
      <w:r w:rsidRPr="00A92A6D">
        <w:rPr>
          <w:sz w:val="22"/>
          <w:szCs w:val="22"/>
        </w:rPr>
        <w:t>of</w:t>
      </w:r>
      <w:r w:rsidRPr="00A92A6D">
        <w:rPr>
          <w:spacing w:val="7"/>
          <w:sz w:val="22"/>
          <w:szCs w:val="22"/>
        </w:rPr>
        <w:t xml:space="preserve"> </w:t>
      </w:r>
      <w:r w:rsidRPr="00A92A6D">
        <w:rPr>
          <w:sz w:val="22"/>
          <w:szCs w:val="22"/>
        </w:rPr>
        <w:t>the</w:t>
      </w:r>
      <w:r w:rsidRPr="00A92A6D">
        <w:rPr>
          <w:spacing w:val="7"/>
          <w:sz w:val="22"/>
          <w:szCs w:val="22"/>
        </w:rPr>
        <w:t xml:space="preserve"> </w:t>
      </w:r>
      <w:r w:rsidRPr="00A92A6D">
        <w:rPr>
          <w:sz w:val="22"/>
          <w:szCs w:val="22"/>
        </w:rPr>
        <w:t>system</w:t>
      </w:r>
      <w:r w:rsidRPr="00A92A6D">
        <w:rPr>
          <w:spacing w:val="7"/>
          <w:sz w:val="22"/>
          <w:szCs w:val="22"/>
        </w:rPr>
        <w:t xml:space="preserve"> </w:t>
      </w:r>
      <w:r w:rsidRPr="00A92A6D">
        <w:rPr>
          <w:sz w:val="22"/>
          <w:szCs w:val="22"/>
        </w:rPr>
        <w:t>and software;</w:t>
      </w:r>
      <w:r w:rsidRPr="00A92A6D">
        <w:rPr>
          <w:spacing w:val="-10"/>
          <w:sz w:val="22"/>
          <w:szCs w:val="22"/>
        </w:rPr>
        <w:t xml:space="preserve"> </w:t>
      </w:r>
      <w:r w:rsidRPr="00A92A6D">
        <w:rPr>
          <w:sz w:val="22"/>
          <w:szCs w:val="22"/>
        </w:rPr>
        <w:t>summarize</w:t>
      </w:r>
      <w:r w:rsidRPr="00A92A6D">
        <w:rPr>
          <w:spacing w:val="-10"/>
          <w:sz w:val="22"/>
          <w:szCs w:val="22"/>
        </w:rPr>
        <w:t xml:space="preserve"> </w:t>
      </w:r>
      <w:r w:rsidRPr="00A92A6D">
        <w:rPr>
          <w:sz w:val="22"/>
          <w:szCs w:val="22"/>
        </w:rPr>
        <w:t>the</w:t>
      </w:r>
      <w:r w:rsidRPr="00A92A6D">
        <w:rPr>
          <w:spacing w:val="-10"/>
          <w:sz w:val="22"/>
          <w:szCs w:val="22"/>
        </w:rPr>
        <w:t xml:space="preserve"> </w:t>
      </w:r>
      <w:r w:rsidRPr="00A92A6D">
        <w:rPr>
          <w:sz w:val="22"/>
          <w:szCs w:val="22"/>
        </w:rPr>
        <w:t>history</w:t>
      </w:r>
      <w:r w:rsidRPr="00A92A6D">
        <w:rPr>
          <w:spacing w:val="-10"/>
          <w:sz w:val="22"/>
          <w:szCs w:val="22"/>
        </w:rPr>
        <w:t xml:space="preserve"> </w:t>
      </w:r>
      <w:r w:rsidRPr="00A92A6D">
        <w:rPr>
          <w:sz w:val="22"/>
          <w:szCs w:val="22"/>
        </w:rPr>
        <w:t>of</w:t>
      </w:r>
      <w:r w:rsidRPr="00A92A6D">
        <w:rPr>
          <w:spacing w:val="-10"/>
          <w:sz w:val="22"/>
          <w:szCs w:val="22"/>
        </w:rPr>
        <w:t xml:space="preserve"> </w:t>
      </w:r>
      <w:r w:rsidRPr="00A92A6D">
        <w:rPr>
          <w:sz w:val="22"/>
          <w:szCs w:val="22"/>
        </w:rPr>
        <w:t>system</w:t>
      </w:r>
      <w:r w:rsidRPr="00A92A6D">
        <w:rPr>
          <w:spacing w:val="-10"/>
          <w:sz w:val="22"/>
          <w:szCs w:val="22"/>
        </w:rPr>
        <w:t xml:space="preserve"> </w:t>
      </w:r>
      <w:r w:rsidRPr="00A92A6D">
        <w:rPr>
          <w:sz w:val="22"/>
          <w:szCs w:val="22"/>
        </w:rPr>
        <w:t>development,</w:t>
      </w:r>
      <w:r w:rsidRPr="00A92A6D">
        <w:rPr>
          <w:spacing w:val="-9"/>
          <w:sz w:val="22"/>
          <w:szCs w:val="22"/>
        </w:rPr>
        <w:t xml:space="preserve"> </w:t>
      </w:r>
      <w:r w:rsidRPr="00A92A6D">
        <w:rPr>
          <w:sz w:val="22"/>
          <w:szCs w:val="22"/>
        </w:rPr>
        <w:t>operation,</w:t>
      </w:r>
      <w:r w:rsidRPr="00A92A6D">
        <w:rPr>
          <w:spacing w:val="-10"/>
          <w:sz w:val="22"/>
          <w:szCs w:val="22"/>
        </w:rPr>
        <w:t xml:space="preserve"> </w:t>
      </w:r>
      <w:r w:rsidRPr="00A92A6D">
        <w:rPr>
          <w:sz w:val="22"/>
          <w:szCs w:val="22"/>
        </w:rPr>
        <w:t>and</w:t>
      </w:r>
      <w:r w:rsidRPr="00A92A6D">
        <w:rPr>
          <w:spacing w:val="-10"/>
          <w:sz w:val="22"/>
          <w:szCs w:val="22"/>
        </w:rPr>
        <w:t xml:space="preserve"> </w:t>
      </w:r>
      <w:r w:rsidRPr="00A92A6D">
        <w:rPr>
          <w:sz w:val="22"/>
          <w:szCs w:val="22"/>
        </w:rPr>
        <w:t>maintenance;</w:t>
      </w:r>
      <w:r w:rsidRPr="00A92A6D">
        <w:rPr>
          <w:spacing w:val="-10"/>
          <w:sz w:val="22"/>
          <w:szCs w:val="22"/>
        </w:rPr>
        <w:t xml:space="preserve"> </w:t>
      </w:r>
      <w:r w:rsidRPr="00A92A6D">
        <w:rPr>
          <w:sz w:val="22"/>
          <w:szCs w:val="22"/>
        </w:rPr>
        <w:t>identify</w:t>
      </w:r>
      <w:r w:rsidRPr="00A92A6D">
        <w:rPr>
          <w:spacing w:val="-10"/>
          <w:sz w:val="22"/>
          <w:szCs w:val="22"/>
        </w:rPr>
        <w:t xml:space="preserve"> </w:t>
      </w:r>
      <w:r w:rsidRPr="00A92A6D">
        <w:rPr>
          <w:sz w:val="22"/>
          <w:szCs w:val="22"/>
        </w:rPr>
        <w:t>the project</w:t>
      </w:r>
      <w:r w:rsidRPr="00A92A6D">
        <w:rPr>
          <w:spacing w:val="21"/>
          <w:sz w:val="22"/>
          <w:szCs w:val="22"/>
        </w:rPr>
        <w:t xml:space="preserve"> </w:t>
      </w:r>
      <w:r w:rsidRPr="00A92A6D">
        <w:rPr>
          <w:sz w:val="22"/>
          <w:szCs w:val="22"/>
        </w:rPr>
        <w:t>sponsor,</w:t>
      </w:r>
      <w:r w:rsidRPr="00A92A6D">
        <w:rPr>
          <w:spacing w:val="21"/>
          <w:sz w:val="22"/>
          <w:szCs w:val="22"/>
        </w:rPr>
        <w:t xml:space="preserve"> </w:t>
      </w:r>
      <w:r w:rsidRPr="00A92A6D">
        <w:rPr>
          <w:sz w:val="22"/>
          <w:szCs w:val="22"/>
        </w:rPr>
        <w:t>acquirer,</w:t>
      </w:r>
      <w:r w:rsidRPr="00A92A6D">
        <w:rPr>
          <w:spacing w:val="21"/>
          <w:sz w:val="22"/>
          <w:szCs w:val="22"/>
        </w:rPr>
        <w:t xml:space="preserve"> </w:t>
      </w:r>
      <w:r w:rsidRPr="00A92A6D">
        <w:rPr>
          <w:sz w:val="22"/>
          <w:szCs w:val="22"/>
        </w:rPr>
        <w:t>user,</w:t>
      </w:r>
      <w:r w:rsidRPr="00A92A6D">
        <w:rPr>
          <w:spacing w:val="21"/>
          <w:sz w:val="22"/>
          <w:szCs w:val="22"/>
        </w:rPr>
        <w:t xml:space="preserve"> </w:t>
      </w:r>
      <w:r w:rsidRPr="00A92A6D">
        <w:rPr>
          <w:sz w:val="22"/>
          <w:szCs w:val="22"/>
        </w:rPr>
        <w:t>developer,</w:t>
      </w:r>
      <w:r w:rsidRPr="00A92A6D">
        <w:rPr>
          <w:spacing w:val="21"/>
          <w:sz w:val="22"/>
          <w:szCs w:val="22"/>
        </w:rPr>
        <w:t xml:space="preserve"> </w:t>
      </w:r>
      <w:r w:rsidRPr="00A92A6D">
        <w:rPr>
          <w:sz w:val="22"/>
          <w:szCs w:val="22"/>
        </w:rPr>
        <w:t>and</w:t>
      </w:r>
      <w:r w:rsidRPr="00A92A6D">
        <w:rPr>
          <w:spacing w:val="21"/>
          <w:sz w:val="22"/>
          <w:szCs w:val="22"/>
        </w:rPr>
        <w:t xml:space="preserve"> </w:t>
      </w:r>
      <w:r w:rsidRPr="00A92A6D">
        <w:rPr>
          <w:sz w:val="22"/>
          <w:szCs w:val="22"/>
        </w:rPr>
        <w:t>support</w:t>
      </w:r>
      <w:r w:rsidRPr="00A92A6D">
        <w:rPr>
          <w:spacing w:val="21"/>
          <w:sz w:val="22"/>
          <w:szCs w:val="22"/>
        </w:rPr>
        <w:t xml:space="preserve"> </w:t>
      </w:r>
      <w:r w:rsidRPr="00A92A6D">
        <w:rPr>
          <w:sz w:val="22"/>
          <w:szCs w:val="22"/>
        </w:rPr>
        <w:t>agencies;</w:t>
      </w:r>
      <w:r w:rsidRPr="00A92A6D">
        <w:rPr>
          <w:spacing w:val="21"/>
          <w:sz w:val="22"/>
          <w:szCs w:val="22"/>
        </w:rPr>
        <w:t xml:space="preserve"> </w:t>
      </w:r>
      <w:r w:rsidRPr="00A92A6D">
        <w:rPr>
          <w:sz w:val="22"/>
          <w:szCs w:val="22"/>
        </w:rPr>
        <w:t>identify</w:t>
      </w:r>
      <w:r w:rsidRPr="00A92A6D">
        <w:rPr>
          <w:spacing w:val="21"/>
          <w:sz w:val="22"/>
          <w:szCs w:val="22"/>
        </w:rPr>
        <w:t xml:space="preserve"> </w:t>
      </w:r>
      <w:r w:rsidRPr="00A92A6D">
        <w:rPr>
          <w:sz w:val="22"/>
          <w:szCs w:val="22"/>
        </w:rPr>
        <w:t>current</w:t>
      </w:r>
      <w:r w:rsidRPr="00A92A6D">
        <w:rPr>
          <w:spacing w:val="21"/>
          <w:sz w:val="22"/>
          <w:szCs w:val="22"/>
        </w:rPr>
        <w:t xml:space="preserve"> </w:t>
      </w:r>
      <w:r w:rsidRPr="00A92A6D">
        <w:rPr>
          <w:sz w:val="22"/>
          <w:szCs w:val="22"/>
        </w:rPr>
        <w:t>and</w:t>
      </w:r>
      <w:r w:rsidRPr="00A92A6D">
        <w:rPr>
          <w:spacing w:val="21"/>
          <w:sz w:val="22"/>
          <w:szCs w:val="22"/>
        </w:rPr>
        <w:t xml:space="preserve"> </w:t>
      </w:r>
      <w:r w:rsidRPr="00A92A6D">
        <w:rPr>
          <w:sz w:val="22"/>
          <w:szCs w:val="22"/>
        </w:rPr>
        <w:t>planned operating</w:t>
      </w:r>
      <w:r w:rsidRPr="00A92A6D">
        <w:rPr>
          <w:spacing w:val="12"/>
          <w:sz w:val="22"/>
          <w:szCs w:val="22"/>
        </w:rPr>
        <w:t xml:space="preserve"> </w:t>
      </w:r>
      <w:r w:rsidRPr="00A92A6D">
        <w:rPr>
          <w:sz w:val="22"/>
          <w:szCs w:val="22"/>
        </w:rPr>
        <w:t>sites;</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list</w:t>
      </w:r>
      <w:r w:rsidRPr="00A92A6D">
        <w:rPr>
          <w:spacing w:val="12"/>
          <w:sz w:val="22"/>
          <w:szCs w:val="22"/>
        </w:rPr>
        <w:t xml:space="preserve"> </w:t>
      </w:r>
      <w:r w:rsidRPr="00A92A6D">
        <w:rPr>
          <w:sz w:val="22"/>
          <w:szCs w:val="22"/>
        </w:rPr>
        <w:t>other</w:t>
      </w:r>
      <w:r w:rsidRPr="00A92A6D">
        <w:rPr>
          <w:spacing w:val="12"/>
          <w:sz w:val="22"/>
          <w:szCs w:val="22"/>
        </w:rPr>
        <w:t xml:space="preserve"> </w:t>
      </w:r>
      <w:r w:rsidRPr="00A92A6D">
        <w:rPr>
          <w:sz w:val="22"/>
          <w:szCs w:val="22"/>
        </w:rPr>
        <w:t>relevant</w:t>
      </w:r>
      <w:r w:rsidRPr="00A92A6D">
        <w:rPr>
          <w:spacing w:val="12"/>
          <w:sz w:val="22"/>
          <w:szCs w:val="22"/>
        </w:rPr>
        <w:t xml:space="preserve"> </w:t>
      </w:r>
      <w:r w:rsidRPr="00A92A6D">
        <w:rPr>
          <w:sz w:val="22"/>
          <w:szCs w:val="22"/>
        </w:rPr>
        <w:t>documents.</w:t>
      </w:r>
    </w:p>
    <w:p w:rsidR="00144B30" w:rsidRPr="00144B30" w:rsidRDefault="00FB002C" w:rsidP="00FB002C">
      <w:pPr>
        <w:pStyle w:val="Heading2"/>
        <w:numPr>
          <w:ilvl w:val="0"/>
          <w:numId w:val="0"/>
        </w:numPr>
        <w:ind w:left="576" w:hanging="576"/>
      </w:pPr>
      <w:bookmarkStart w:id="8" w:name="_Toc432634205"/>
      <w:r>
        <w:rPr>
          <w:u w:color="000000"/>
        </w:rPr>
        <w:t xml:space="preserve">1.4 </w:t>
      </w:r>
      <w:r>
        <w:rPr>
          <w:u w:color="000000"/>
        </w:rPr>
        <w:tab/>
      </w:r>
      <w:r w:rsidR="00144B30">
        <w:rPr>
          <w:u w:color="000000"/>
        </w:rPr>
        <w:t>Document</w:t>
      </w:r>
      <w:r w:rsidR="00144B30">
        <w:rPr>
          <w:spacing w:val="16"/>
          <w:u w:color="000000"/>
        </w:rPr>
        <w:t xml:space="preserve"> </w:t>
      </w:r>
      <w:r w:rsidR="00144B30">
        <w:rPr>
          <w:spacing w:val="-1"/>
          <w:u w:color="000000"/>
        </w:rPr>
        <w:t>overview</w:t>
      </w:r>
      <w:bookmarkEnd w:id="8"/>
    </w:p>
    <w:p w:rsidR="00144B30" w:rsidRPr="00A92A6D" w:rsidRDefault="00144B30" w:rsidP="00144B30">
      <w:pPr>
        <w:pStyle w:val="BodyText"/>
        <w:rPr>
          <w:sz w:val="22"/>
          <w:szCs w:val="22"/>
        </w:rPr>
      </w:pPr>
      <w:r w:rsidRPr="00A92A6D">
        <w:rPr>
          <w:sz w:val="22"/>
          <w:szCs w:val="22"/>
        </w:rPr>
        <w:t>This</w:t>
      </w:r>
      <w:r w:rsidRPr="00A92A6D">
        <w:rPr>
          <w:spacing w:val="16"/>
          <w:sz w:val="22"/>
          <w:szCs w:val="22"/>
        </w:rPr>
        <w:t xml:space="preserve"> </w:t>
      </w:r>
      <w:r w:rsidRPr="00A92A6D">
        <w:rPr>
          <w:sz w:val="22"/>
          <w:szCs w:val="22"/>
        </w:rPr>
        <w:t>paragraph</w:t>
      </w:r>
      <w:r w:rsidRPr="00A92A6D">
        <w:rPr>
          <w:spacing w:val="16"/>
          <w:sz w:val="22"/>
          <w:szCs w:val="22"/>
        </w:rPr>
        <w:t xml:space="preserve"> </w:t>
      </w:r>
      <w:r w:rsidRPr="00A92A6D">
        <w:rPr>
          <w:sz w:val="22"/>
          <w:szCs w:val="22"/>
        </w:rPr>
        <w:t>shall</w:t>
      </w:r>
      <w:r w:rsidRPr="00A92A6D">
        <w:rPr>
          <w:spacing w:val="16"/>
          <w:sz w:val="22"/>
          <w:szCs w:val="22"/>
        </w:rPr>
        <w:t xml:space="preserve"> </w:t>
      </w:r>
      <w:r w:rsidRPr="00A92A6D">
        <w:rPr>
          <w:sz w:val="22"/>
          <w:szCs w:val="22"/>
        </w:rPr>
        <w:t>summarize</w:t>
      </w:r>
      <w:r w:rsidRPr="00A92A6D">
        <w:rPr>
          <w:spacing w:val="16"/>
          <w:sz w:val="22"/>
          <w:szCs w:val="22"/>
        </w:rPr>
        <w:t xml:space="preserve"> </w:t>
      </w:r>
      <w:r w:rsidRPr="00A92A6D">
        <w:rPr>
          <w:sz w:val="22"/>
          <w:szCs w:val="22"/>
        </w:rPr>
        <w:t>the</w:t>
      </w:r>
      <w:r w:rsidRPr="00A92A6D">
        <w:rPr>
          <w:spacing w:val="18"/>
          <w:sz w:val="22"/>
          <w:szCs w:val="22"/>
        </w:rPr>
        <w:t xml:space="preserve"> </w:t>
      </w:r>
      <w:r w:rsidRPr="00A92A6D">
        <w:rPr>
          <w:sz w:val="22"/>
          <w:szCs w:val="22"/>
        </w:rPr>
        <w:t>purpose</w:t>
      </w:r>
      <w:r w:rsidRPr="00A92A6D">
        <w:rPr>
          <w:spacing w:val="16"/>
          <w:sz w:val="22"/>
          <w:szCs w:val="22"/>
        </w:rPr>
        <w:t xml:space="preserve"> </w:t>
      </w:r>
      <w:r w:rsidRPr="00A92A6D">
        <w:rPr>
          <w:sz w:val="22"/>
          <w:szCs w:val="22"/>
        </w:rPr>
        <w:t>and</w:t>
      </w:r>
      <w:r w:rsidRPr="00A92A6D">
        <w:rPr>
          <w:spacing w:val="16"/>
          <w:sz w:val="22"/>
          <w:szCs w:val="22"/>
        </w:rPr>
        <w:t xml:space="preserve"> </w:t>
      </w:r>
      <w:r w:rsidRPr="00A92A6D">
        <w:rPr>
          <w:sz w:val="22"/>
          <w:szCs w:val="22"/>
        </w:rPr>
        <w:t>contents</w:t>
      </w:r>
      <w:r w:rsidRPr="00A92A6D">
        <w:rPr>
          <w:spacing w:val="16"/>
          <w:sz w:val="22"/>
          <w:szCs w:val="22"/>
        </w:rPr>
        <w:t xml:space="preserve"> </w:t>
      </w:r>
      <w:r w:rsidRPr="00A92A6D">
        <w:rPr>
          <w:sz w:val="22"/>
          <w:szCs w:val="22"/>
        </w:rPr>
        <w:t>of</w:t>
      </w:r>
      <w:r w:rsidRPr="00A92A6D">
        <w:rPr>
          <w:spacing w:val="16"/>
          <w:sz w:val="22"/>
          <w:szCs w:val="22"/>
        </w:rPr>
        <w:t xml:space="preserve"> </w:t>
      </w:r>
      <w:r w:rsidRPr="00A92A6D">
        <w:rPr>
          <w:sz w:val="22"/>
          <w:szCs w:val="22"/>
        </w:rPr>
        <w:t>this</w:t>
      </w:r>
      <w:r w:rsidRPr="00A92A6D">
        <w:rPr>
          <w:spacing w:val="28"/>
          <w:sz w:val="22"/>
          <w:szCs w:val="22"/>
        </w:rPr>
        <w:t xml:space="preserve"> </w:t>
      </w:r>
      <w:r w:rsidRPr="00A92A6D">
        <w:rPr>
          <w:sz w:val="22"/>
          <w:szCs w:val="22"/>
        </w:rPr>
        <w:t>document</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shall</w:t>
      </w:r>
      <w:r w:rsidRPr="00A92A6D">
        <w:rPr>
          <w:spacing w:val="12"/>
          <w:sz w:val="22"/>
          <w:szCs w:val="22"/>
        </w:rPr>
        <w:t xml:space="preserve"> </w:t>
      </w:r>
      <w:r w:rsidRPr="00A92A6D">
        <w:rPr>
          <w:sz w:val="22"/>
          <w:szCs w:val="22"/>
        </w:rPr>
        <w:t>describe</w:t>
      </w:r>
      <w:r w:rsidRPr="00A92A6D">
        <w:rPr>
          <w:spacing w:val="12"/>
          <w:sz w:val="22"/>
          <w:szCs w:val="22"/>
        </w:rPr>
        <w:t xml:space="preserve"> </w:t>
      </w:r>
      <w:r w:rsidRPr="00A92A6D">
        <w:rPr>
          <w:sz w:val="22"/>
          <w:szCs w:val="22"/>
        </w:rPr>
        <w:t>any</w:t>
      </w:r>
      <w:r w:rsidRPr="00A92A6D">
        <w:rPr>
          <w:spacing w:val="12"/>
          <w:sz w:val="22"/>
          <w:szCs w:val="22"/>
        </w:rPr>
        <w:t xml:space="preserve"> </w:t>
      </w:r>
      <w:r w:rsidRPr="00A92A6D">
        <w:rPr>
          <w:sz w:val="22"/>
          <w:szCs w:val="22"/>
        </w:rPr>
        <w:t>security</w:t>
      </w:r>
      <w:r w:rsidRPr="00A92A6D">
        <w:rPr>
          <w:spacing w:val="12"/>
          <w:sz w:val="22"/>
          <w:szCs w:val="22"/>
        </w:rPr>
        <w:t xml:space="preserve"> </w:t>
      </w:r>
      <w:r w:rsidRPr="00A92A6D">
        <w:rPr>
          <w:sz w:val="22"/>
          <w:szCs w:val="22"/>
        </w:rPr>
        <w:t>or</w:t>
      </w:r>
      <w:r w:rsidRPr="00A92A6D">
        <w:rPr>
          <w:spacing w:val="12"/>
          <w:sz w:val="22"/>
          <w:szCs w:val="22"/>
        </w:rPr>
        <w:t xml:space="preserve"> </w:t>
      </w:r>
      <w:r w:rsidRPr="00A92A6D">
        <w:rPr>
          <w:sz w:val="22"/>
          <w:szCs w:val="22"/>
        </w:rPr>
        <w:t>privacy</w:t>
      </w:r>
      <w:r w:rsidRPr="00A92A6D">
        <w:rPr>
          <w:spacing w:val="12"/>
          <w:sz w:val="22"/>
          <w:szCs w:val="22"/>
        </w:rPr>
        <w:t xml:space="preserve"> </w:t>
      </w:r>
      <w:r w:rsidRPr="00A92A6D">
        <w:rPr>
          <w:sz w:val="22"/>
          <w:szCs w:val="22"/>
        </w:rPr>
        <w:t>considerations</w:t>
      </w:r>
      <w:r w:rsidRPr="00A92A6D">
        <w:rPr>
          <w:spacing w:val="12"/>
          <w:sz w:val="22"/>
          <w:szCs w:val="22"/>
        </w:rPr>
        <w:t xml:space="preserve"> </w:t>
      </w:r>
      <w:r w:rsidRPr="00A92A6D">
        <w:rPr>
          <w:sz w:val="22"/>
          <w:szCs w:val="22"/>
        </w:rPr>
        <w:t>associated</w:t>
      </w:r>
      <w:r w:rsidRPr="00A92A6D">
        <w:rPr>
          <w:spacing w:val="12"/>
          <w:sz w:val="22"/>
          <w:szCs w:val="22"/>
        </w:rPr>
        <w:t xml:space="preserve"> </w:t>
      </w:r>
      <w:r w:rsidRPr="00A92A6D">
        <w:rPr>
          <w:sz w:val="22"/>
          <w:szCs w:val="22"/>
        </w:rPr>
        <w:t>with</w:t>
      </w:r>
      <w:r w:rsidRPr="00A92A6D">
        <w:rPr>
          <w:spacing w:val="12"/>
          <w:sz w:val="22"/>
          <w:szCs w:val="22"/>
        </w:rPr>
        <w:t xml:space="preserve"> </w:t>
      </w:r>
      <w:r w:rsidRPr="00A92A6D">
        <w:rPr>
          <w:sz w:val="22"/>
          <w:szCs w:val="22"/>
        </w:rPr>
        <w:t>its</w:t>
      </w:r>
      <w:r w:rsidRPr="00A92A6D">
        <w:rPr>
          <w:spacing w:val="12"/>
          <w:sz w:val="22"/>
          <w:szCs w:val="22"/>
        </w:rPr>
        <w:t xml:space="preserve"> </w:t>
      </w:r>
      <w:r w:rsidRPr="00A92A6D">
        <w:rPr>
          <w:sz w:val="22"/>
          <w:szCs w:val="22"/>
        </w:rPr>
        <w:t>use.</w:t>
      </w:r>
    </w:p>
    <w:p w:rsidR="00144B30" w:rsidRDefault="00144B30" w:rsidP="00144B30">
      <w:pPr>
        <w:pStyle w:val="Heading1"/>
      </w:pPr>
      <w:bookmarkStart w:id="9" w:name="2._Referenced_documents"/>
      <w:bookmarkStart w:id="10" w:name="_Toc432634206"/>
      <w:bookmarkEnd w:id="9"/>
      <w:r>
        <w:rPr>
          <w:u w:color="000000"/>
        </w:rPr>
        <w:t>Referenced</w:t>
      </w:r>
      <w:r>
        <w:rPr>
          <w:spacing w:val="34"/>
          <w:u w:color="000000"/>
        </w:rPr>
        <w:t xml:space="preserve"> </w:t>
      </w:r>
      <w:r>
        <w:rPr>
          <w:u w:color="000000"/>
        </w:rPr>
        <w:t>documents</w:t>
      </w:r>
      <w:bookmarkEnd w:id="10"/>
    </w:p>
    <w:p w:rsidR="00144B30" w:rsidRPr="00A92A6D" w:rsidRDefault="00144B30" w:rsidP="00144B30">
      <w:pPr>
        <w:pStyle w:val="BodyText"/>
        <w:rPr>
          <w:sz w:val="22"/>
          <w:szCs w:val="22"/>
        </w:rPr>
      </w:pPr>
      <w:r w:rsidRPr="00A92A6D">
        <w:rPr>
          <w:sz w:val="22"/>
          <w:szCs w:val="22"/>
        </w:rPr>
        <w:t>This</w:t>
      </w:r>
      <w:r w:rsidRPr="00A92A6D">
        <w:rPr>
          <w:spacing w:val="35"/>
          <w:sz w:val="22"/>
          <w:szCs w:val="22"/>
        </w:rPr>
        <w:t xml:space="preserve"> </w:t>
      </w:r>
      <w:r w:rsidRPr="00A92A6D">
        <w:rPr>
          <w:sz w:val="22"/>
          <w:szCs w:val="22"/>
        </w:rPr>
        <w:t>section</w:t>
      </w:r>
      <w:r w:rsidRPr="00A92A6D">
        <w:rPr>
          <w:spacing w:val="35"/>
          <w:sz w:val="22"/>
          <w:szCs w:val="22"/>
        </w:rPr>
        <w:t xml:space="preserve"> </w:t>
      </w:r>
      <w:r w:rsidRPr="00A92A6D">
        <w:rPr>
          <w:sz w:val="22"/>
          <w:szCs w:val="22"/>
        </w:rPr>
        <w:t>shall</w:t>
      </w:r>
      <w:r w:rsidRPr="00A92A6D">
        <w:rPr>
          <w:spacing w:val="35"/>
          <w:sz w:val="22"/>
          <w:szCs w:val="22"/>
        </w:rPr>
        <w:t xml:space="preserve"> </w:t>
      </w:r>
      <w:r w:rsidRPr="00A92A6D">
        <w:rPr>
          <w:sz w:val="22"/>
          <w:szCs w:val="22"/>
        </w:rPr>
        <w:t>list</w:t>
      </w:r>
      <w:r w:rsidRPr="00A92A6D">
        <w:rPr>
          <w:spacing w:val="34"/>
          <w:sz w:val="22"/>
          <w:szCs w:val="22"/>
        </w:rPr>
        <w:t xml:space="preserve"> </w:t>
      </w:r>
      <w:r w:rsidRPr="00A92A6D">
        <w:rPr>
          <w:sz w:val="22"/>
          <w:szCs w:val="22"/>
        </w:rPr>
        <w:t>the</w:t>
      </w:r>
      <w:r w:rsidRPr="00A92A6D">
        <w:rPr>
          <w:spacing w:val="35"/>
          <w:sz w:val="22"/>
          <w:szCs w:val="22"/>
        </w:rPr>
        <w:t xml:space="preserve"> </w:t>
      </w:r>
      <w:r w:rsidRPr="00A92A6D">
        <w:rPr>
          <w:sz w:val="22"/>
          <w:szCs w:val="22"/>
        </w:rPr>
        <w:t>number,</w:t>
      </w:r>
      <w:r w:rsidRPr="00A92A6D">
        <w:rPr>
          <w:spacing w:val="36"/>
          <w:sz w:val="22"/>
          <w:szCs w:val="22"/>
        </w:rPr>
        <w:t xml:space="preserve"> </w:t>
      </w:r>
      <w:r w:rsidRPr="00A92A6D">
        <w:rPr>
          <w:sz w:val="22"/>
          <w:szCs w:val="22"/>
        </w:rPr>
        <w:t>title,</w:t>
      </w:r>
      <w:r w:rsidRPr="00A92A6D">
        <w:rPr>
          <w:spacing w:val="35"/>
          <w:sz w:val="22"/>
          <w:szCs w:val="22"/>
        </w:rPr>
        <w:t xml:space="preserve"> </w:t>
      </w:r>
      <w:r w:rsidRPr="00A92A6D">
        <w:rPr>
          <w:sz w:val="22"/>
          <w:szCs w:val="22"/>
        </w:rPr>
        <w:t>revision,</w:t>
      </w:r>
      <w:r w:rsidRPr="00A92A6D">
        <w:rPr>
          <w:spacing w:val="35"/>
          <w:sz w:val="22"/>
          <w:szCs w:val="22"/>
        </w:rPr>
        <w:t xml:space="preserve"> </w:t>
      </w:r>
      <w:r w:rsidRPr="00A92A6D">
        <w:rPr>
          <w:sz w:val="22"/>
          <w:szCs w:val="22"/>
        </w:rPr>
        <w:t>and</w:t>
      </w:r>
      <w:r w:rsidRPr="00A92A6D">
        <w:rPr>
          <w:spacing w:val="35"/>
          <w:sz w:val="22"/>
          <w:szCs w:val="22"/>
        </w:rPr>
        <w:t xml:space="preserve"> </w:t>
      </w:r>
      <w:r w:rsidRPr="00A92A6D">
        <w:rPr>
          <w:sz w:val="22"/>
          <w:szCs w:val="22"/>
        </w:rPr>
        <w:t>date</w:t>
      </w:r>
      <w:r w:rsidRPr="00A92A6D">
        <w:rPr>
          <w:spacing w:val="35"/>
          <w:sz w:val="22"/>
          <w:szCs w:val="22"/>
        </w:rPr>
        <w:t xml:space="preserve"> </w:t>
      </w:r>
      <w:r w:rsidRPr="00A92A6D">
        <w:rPr>
          <w:sz w:val="22"/>
          <w:szCs w:val="22"/>
        </w:rPr>
        <w:t>of</w:t>
      </w:r>
      <w:r w:rsidRPr="00A92A6D">
        <w:rPr>
          <w:spacing w:val="35"/>
          <w:sz w:val="22"/>
          <w:szCs w:val="22"/>
        </w:rPr>
        <w:t xml:space="preserve"> </w:t>
      </w:r>
      <w:r w:rsidRPr="00A92A6D">
        <w:rPr>
          <w:sz w:val="22"/>
          <w:szCs w:val="22"/>
        </w:rPr>
        <w:t>all documents</w:t>
      </w:r>
      <w:r w:rsidRPr="00A92A6D">
        <w:rPr>
          <w:spacing w:val="-2"/>
          <w:sz w:val="22"/>
          <w:szCs w:val="22"/>
        </w:rPr>
        <w:t xml:space="preserve"> </w:t>
      </w:r>
      <w:r w:rsidRPr="00A92A6D">
        <w:rPr>
          <w:sz w:val="22"/>
          <w:szCs w:val="22"/>
        </w:rPr>
        <w:t>referenced</w:t>
      </w:r>
      <w:r w:rsidRPr="00A92A6D">
        <w:rPr>
          <w:spacing w:val="-2"/>
          <w:sz w:val="22"/>
          <w:szCs w:val="22"/>
        </w:rPr>
        <w:t xml:space="preserve"> </w:t>
      </w:r>
      <w:r w:rsidRPr="00A92A6D">
        <w:rPr>
          <w:sz w:val="22"/>
          <w:szCs w:val="22"/>
        </w:rPr>
        <w:t>in</w:t>
      </w:r>
      <w:r w:rsidRPr="00A92A6D">
        <w:rPr>
          <w:spacing w:val="-2"/>
          <w:sz w:val="22"/>
          <w:szCs w:val="22"/>
        </w:rPr>
        <w:t xml:space="preserve"> </w:t>
      </w:r>
      <w:r w:rsidRPr="00A92A6D">
        <w:rPr>
          <w:sz w:val="22"/>
          <w:szCs w:val="22"/>
        </w:rPr>
        <w:t>this</w:t>
      </w:r>
      <w:r w:rsidRPr="00A92A6D">
        <w:rPr>
          <w:spacing w:val="-2"/>
          <w:sz w:val="22"/>
          <w:szCs w:val="22"/>
        </w:rPr>
        <w:t xml:space="preserve"> </w:t>
      </w:r>
      <w:r w:rsidRPr="00A92A6D">
        <w:rPr>
          <w:sz w:val="22"/>
          <w:szCs w:val="22"/>
        </w:rPr>
        <w:t>report.  This</w:t>
      </w:r>
      <w:r w:rsidRPr="00A92A6D">
        <w:rPr>
          <w:spacing w:val="-2"/>
          <w:sz w:val="22"/>
          <w:szCs w:val="22"/>
        </w:rPr>
        <w:t xml:space="preserve"> </w:t>
      </w:r>
      <w:r w:rsidRPr="00A92A6D">
        <w:rPr>
          <w:sz w:val="22"/>
          <w:szCs w:val="22"/>
        </w:rPr>
        <w:t>section</w:t>
      </w:r>
      <w:r w:rsidRPr="00A92A6D">
        <w:rPr>
          <w:spacing w:val="-2"/>
          <w:sz w:val="22"/>
          <w:szCs w:val="22"/>
        </w:rPr>
        <w:t xml:space="preserve"> </w:t>
      </w:r>
      <w:r w:rsidRPr="00A92A6D">
        <w:rPr>
          <w:sz w:val="22"/>
          <w:szCs w:val="22"/>
        </w:rPr>
        <w:t>shall</w:t>
      </w:r>
      <w:r w:rsidRPr="00A92A6D">
        <w:rPr>
          <w:spacing w:val="-2"/>
          <w:sz w:val="22"/>
          <w:szCs w:val="22"/>
        </w:rPr>
        <w:t xml:space="preserve"> </w:t>
      </w:r>
      <w:r w:rsidRPr="00A92A6D">
        <w:rPr>
          <w:sz w:val="22"/>
          <w:szCs w:val="22"/>
        </w:rPr>
        <w:t>also</w:t>
      </w:r>
      <w:r w:rsidRPr="00A92A6D">
        <w:rPr>
          <w:spacing w:val="-2"/>
          <w:sz w:val="22"/>
          <w:szCs w:val="22"/>
        </w:rPr>
        <w:t xml:space="preserve"> </w:t>
      </w:r>
      <w:r w:rsidRPr="00A92A6D">
        <w:rPr>
          <w:sz w:val="22"/>
          <w:szCs w:val="22"/>
        </w:rPr>
        <w:t>identify</w:t>
      </w:r>
      <w:r w:rsidRPr="00A92A6D">
        <w:rPr>
          <w:spacing w:val="-2"/>
          <w:sz w:val="22"/>
          <w:szCs w:val="22"/>
        </w:rPr>
        <w:t xml:space="preserve"> </w:t>
      </w:r>
      <w:r w:rsidRPr="00A92A6D">
        <w:rPr>
          <w:sz w:val="22"/>
          <w:szCs w:val="22"/>
        </w:rPr>
        <w:t>the</w:t>
      </w:r>
      <w:r w:rsidRPr="00A92A6D">
        <w:rPr>
          <w:spacing w:val="-2"/>
          <w:sz w:val="22"/>
          <w:szCs w:val="22"/>
        </w:rPr>
        <w:t xml:space="preserve"> </w:t>
      </w:r>
      <w:r w:rsidRPr="00A92A6D">
        <w:rPr>
          <w:sz w:val="22"/>
          <w:szCs w:val="22"/>
        </w:rPr>
        <w:t>source</w:t>
      </w:r>
      <w:r w:rsidRPr="00A92A6D">
        <w:rPr>
          <w:spacing w:val="-3"/>
          <w:sz w:val="22"/>
          <w:szCs w:val="22"/>
        </w:rPr>
        <w:t xml:space="preserve"> </w:t>
      </w:r>
      <w:r w:rsidRPr="00A92A6D">
        <w:rPr>
          <w:sz w:val="22"/>
          <w:szCs w:val="22"/>
        </w:rPr>
        <w:t>for</w:t>
      </w:r>
      <w:r w:rsidRPr="00A92A6D">
        <w:rPr>
          <w:spacing w:val="-2"/>
          <w:sz w:val="22"/>
          <w:szCs w:val="22"/>
        </w:rPr>
        <w:t xml:space="preserve"> </w:t>
      </w:r>
      <w:r w:rsidRPr="00A92A6D">
        <w:rPr>
          <w:sz w:val="22"/>
          <w:szCs w:val="22"/>
        </w:rPr>
        <w:t>all</w:t>
      </w:r>
      <w:r w:rsidRPr="00A92A6D">
        <w:rPr>
          <w:spacing w:val="-2"/>
          <w:sz w:val="22"/>
          <w:szCs w:val="22"/>
        </w:rPr>
        <w:t xml:space="preserve"> </w:t>
      </w:r>
      <w:r w:rsidRPr="00A92A6D">
        <w:rPr>
          <w:sz w:val="22"/>
          <w:szCs w:val="22"/>
        </w:rPr>
        <w:t>documents not</w:t>
      </w:r>
      <w:r w:rsidRPr="00A92A6D">
        <w:rPr>
          <w:spacing w:val="12"/>
          <w:sz w:val="22"/>
          <w:szCs w:val="22"/>
        </w:rPr>
        <w:t xml:space="preserve"> </w:t>
      </w:r>
      <w:r w:rsidRPr="00A92A6D">
        <w:rPr>
          <w:sz w:val="22"/>
          <w:szCs w:val="22"/>
        </w:rPr>
        <w:t>available</w:t>
      </w:r>
      <w:r w:rsidRPr="00A92A6D">
        <w:rPr>
          <w:spacing w:val="12"/>
          <w:sz w:val="22"/>
          <w:szCs w:val="22"/>
        </w:rPr>
        <w:t xml:space="preserve"> </w:t>
      </w:r>
      <w:r w:rsidRPr="00A92A6D">
        <w:rPr>
          <w:sz w:val="22"/>
          <w:szCs w:val="22"/>
        </w:rPr>
        <w:t>through</w:t>
      </w:r>
      <w:r w:rsidRPr="00A92A6D">
        <w:rPr>
          <w:spacing w:val="12"/>
          <w:sz w:val="22"/>
          <w:szCs w:val="22"/>
        </w:rPr>
        <w:t xml:space="preserve"> </w:t>
      </w:r>
      <w:r w:rsidRPr="00A92A6D">
        <w:rPr>
          <w:sz w:val="22"/>
          <w:szCs w:val="22"/>
        </w:rPr>
        <w:t>normal</w:t>
      </w:r>
      <w:r w:rsidRPr="00A92A6D">
        <w:rPr>
          <w:spacing w:val="12"/>
          <w:sz w:val="22"/>
          <w:szCs w:val="22"/>
        </w:rPr>
        <w:t xml:space="preserve"> </w:t>
      </w:r>
      <w:r w:rsidRPr="00A92A6D">
        <w:rPr>
          <w:sz w:val="22"/>
          <w:szCs w:val="22"/>
        </w:rPr>
        <w:t>Government</w:t>
      </w:r>
      <w:r w:rsidRPr="00A92A6D">
        <w:rPr>
          <w:spacing w:val="12"/>
          <w:sz w:val="22"/>
          <w:szCs w:val="22"/>
        </w:rPr>
        <w:t xml:space="preserve"> </w:t>
      </w:r>
      <w:r w:rsidRPr="00A92A6D">
        <w:rPr>
          <w:sz w:val="22"/>
          <w:szCs w:val="22"/>
        </w:rPr>
        <w:t>stocking</w:t>
      </w:r>
      <w:r w:rsidRPr="00A92A6D">
        <w:rPr>
          <w:spacing w:val="12"/>
          <w:sz w:val="22"/>
          <w:szCs w:val="22"/>
        </w:rPr>
        <w:t xml:space="preserve"> </w:t>
      </w:r>
      <w:r w:rsidRPr="00A92A6D">
        <w:rPr>
          <w:sz w:val="22"/>
          <w:szCs w:val="22"/>
        </w:rPr>
        <w:t>activities.</w:t>
      </w:r>
    </w:p>
    <w:p w:rsidR="00A92A6D" w:rsidRDefault="004C6F89" w:rsidP="00A92A6D">
      <w:pPr>
        <w:pStyle w:val="Heading1"/>
        <w:rPr>
          <w:u w:color="000000"/>
        </w:rPr>
      </w:pPr>
      <w:bookmarkStart w:id="11" w:name="3._Overview_of_test_results"/>
      <w:bookmarkEnd w:id="11"/>
      <w:r>
        <w:rPr>
          <w:u w:color="000000"/>
        </w:rPr>
        <w:t>Software Test Environment</w:t>
      </w:r>
    </w:p>
    <w:p w:rsidR="009B4164" w:rsidRDefault="00FB002C" w:rsidP="00FB002C">
      <w:pPr>
        <w:pStyle w:val="Heading2"/>
        <w:numPr>
          <w:ilvl w:val="0"/>
          <w:numId w:val="0"/>
        </w:numPr>
        <w:ind w:left="576" w:hanging="576"/>
        <w:rPr>
          <w:u w:color="000000"/>
        </w:rPr>
      </w:pPr>
      <w:bookmarkStart w:id="12" w:name="3.1_Overall_assessment_of_the_software_t"/>
      <w:bookmarkEnd w:id="12"/>
      <w:r>
        <w:rPr>
          <w:u w:color="000000"/>
        </w:rPr>
        <w:t>3.1</w:t>
      </w:r>
      <w:r>
        <w:rPr>
          <w:u w:color="000000"/>
        </w:rPr>
        <w:tab/>
      </w:r>
      <w:r w:rsidR="004C6F89">
        <w:rPr>
          <w:u w:color="000000"/>
        </w:rPr>
        <w:t>Name of test site(s)</w:t>
      </w:r>
    </w:p>
    <w:p w:rsidR="000D1586" w:rsidRPr="000D1586" w:rsidRDefault="000D1586" w:rsidP="000D1586">
      <w:r>
        <w:t>The software testing site shall be UMBC’s campus, its library and Fine Arts Hall Room 215 being the specific locations.</w:t>
      </w:r>
    </w:p>
    <w:p w:rsidR="009B4164" w:rsidRDefault="00FB002C" w:rsidP="00FB002C">
      <w:pPr>
        <w:pStyle w:val="Heading2"/>
        <w:numPr>
          <w:ilvl w:val="0"/>
          <w:numId w:val="0"/>
        </w:numPr>
      </w:pPr>
      <w:r>
        <w:t xml:space="preserve">3.2   </w:t>
      </w:r>
      <w:r w:rsidR="00E52DD1">
        <w:t>Software i</w:t>
      </w:r>
      <w:r w:rsidR="009B4164">
        <w:t>tems</w:t>
      </w:r>
    </w:p>
    <w:p w:rsidR="000D1586" w:rsidRPr="000D1586" w:rsidRDefault="000D1586" w:rsidP="000D1586">
      <w:r>
        <w:t>All of Team SWIC will bring his or her laptop to conduct testing on individual ends; the operating systems are either Windows 7 and onwards, or Linux. Each laptop which, regardless of operating system, has either the latest (as of November 2015) version of Fire Fox, Internet Explorer, Chrome, or any combination of the aforementioned browsers. All laptops will also have access to GitHub, where the code is stored.</w:t>
      </w:r>
    </w:p>
    <w:p w:rsidR="009B4164" w:rsidRDefault="00FB002C" w:rsidP="00FB002C">
      <w:pPr>
        <w:pStyle w:val="Heading2"/>
        <w:numPr>
          <w:ilvl w:val="0"/>
          <w:numId w:val="0"/>
        </w:numPr>
        <w:ind w:left="576" w:hanging="576"/>
      </w:pPr>
      <w:r>
        <w:t>3.3</w:t>
      </w:r>
      <w:r>
        <w:tab/>
      </w:r>
      <w:r w:rsidR="009B4164">
        <w:t>Hardware and firmware items</w:t>
      </w:r>
    </w:p>
    <w:p w:rsidR="000D1586" w:rsidRPr="000D1586" w:rsidRDefault="000D1586" w:rsidP="000D1586">
      <w:r>
        <w:t>No other outside devices, such as Ethernet cables, are necessary.</w:t>
      </w:r>
    </w:p>
    <w:p w:rsidR="009B4164" w:rsidRDefault="00FB002C" w:rsidP="00FB002C">
      <w:pPr>
        <w:pStyle w:val="Heading2"/>
        <w:numPr>
          <w:ilvl w:val="0"/>
          <w:numId w:val="0"/>
        </w:numPr>
        <w:ind w:left="576" w:hanging="576"/>
      </w:pPr>
      <w:r>
        <w:t xml:space="preserve">3.4   </w:t>
      </w:r>
      <w:r w:rsidR="009B4164">
        <w:t>Other materials</w:t>
      </w:r>
    </w:p>
    <w:p w:rsidR="00A92A6D" w:rsidRPr="00A92A6D" w:rsidRDefault="000D1586" w:rsidP="00A92A6D">
      <w:r>
        <w:t>The Parable of The Polygons web site comes with its own manual/instructions and does not require additional reading to aid in understanding. Finally, neither The Parable of The Polygons nor related materials raise a security/privacy concerns due to project nature.</w:t>
      </w:r>
    </w:p>
    <w:p w:rsidR="009B4164" w:rsidRDefault="00F8656F" w:rsidP="00F8656F">
      <w:pPr>
        <w:pStyle w:val="Heading2"/>
        <w:numPr>
          <w:ilvl w:val="0"/>
          <w:numId w:val="0"/>
        </w:numPr>
        <w:ind w:left="576" w:hanging="576"/>
      </w:pPr>
      <w:r>
        <w:lastRenderedPageBreak/>
        <w:t xml:space="preserve">3.5  </w:t>
      </w:r>
      <w:r>
        <w:tab/>
      </w:r>
      <w:r w:rsidR="009B4164">
        <w:t>Proprietary nature, acquirer’s rights, and licensing</w:t>
      </w:r>
    </w:p>
    <w:p w:rsidR="00A92A6D" w:rsidRPr="00A92A6D" w:rsidRDefault="00A92A6D" w:rsidP="00A92A6D">
      <w:r>
        <w:t xml:space="preserve">The code will not need any licensing to use—it is readily available to view and use on GitHub. The code will also not gain any monetary profit. </w:t>
      </w:r>
    </w:p>
    <w:p w:rsidR="009B4164" w:rsidRDefault="00F8656F" w:rsidP="00F8656F">
      <w:pPr>
        <w:pStyle w:val="Heading2"/>
        <w:numPr>
          <w:ilvl w:val="0"/>
          <w:numId w:val="0"/>
        </w:numPr>
        <w:ind w:left="576" w:hanging="576"/>
      </w:pPr>
      <w:r>
        <w:t xml:space="preserve">3.6 </w:t>
      </w:r>
      <w:r>
        <w:tab/>
      </w:r>
      <w:r w:rsidR="009B4164">
        <w:t>Installation, testing, control</w:t>
      </w:r>
    </w:p>
    <w:p w:rsidR="00A75E90" w:rsidRPr="00A92A6D" w:rsidRDefault="00A92A6D" w:rsidP="00A75E90">
      <w:r w:rsidRPr="00A92A6D">
        <w:t>In order to set up the software testing environment, all laptops must have one or more of the latest (as of November 2015) versions of Fire Fox, Internet Explorer, and Chrome. All laptops used to code the software must also have the desktop or shell version of GitHub, as well as be a contributor to The Parable of The Polygons repository.  All of these programs can be found on their official web sites. In order to “test”/prepare the software components, all that will need to be done is make sure Internet access is possible, and that laptop’s GitHub can access, push, and sync to the correct repository. For maintenance, each laptop must update its browsers and/or GitHub if updates to either software are released.</w:t>
      </w:r>
    </w:p>
    <w:p w:rsidR="009B4164" w:rsidRDefault="00F8656F" w:rsidP="00F8656F">
      <w:pPr>
        <w:pStyle w:val="Heading2"/>
        <w:numPr>
          <w:ilvl w:val="0"/>
          <w:numId w:val="0"/>
        </w:numPr>
        <w:ind w:left="576" w:hanging="576"/>
      </w:pPr>
      <w:r>
        <w:t>3.7</w:t>
      </w:r>
      <w:r>
        <w:tab/>
      </w:r>
      <w:r w:rsidR="009B4164">
        <w:t>Participating organizations</w:t>
      </w:r>
    </w:p>
    <w:p w:rsidR="00A75E90" w:rsidRPr="00A92A6D" w:rsidRDefault="00A75E90" w:rsidP="00A75E90">
      <w:r w:rsidRPr="00A92A6D">
        <w:t>No other facility/team outside of Team SWIC will partake in the testing or preparation thereof.</w:t>
      </w:r>
    </w:p>
    <w:p w:rsidR="009B4164" w:rsidRDefault="00F8656F" w:rsidP="00F8656F">
      <w:pPr>
        <w:pStyle w:val="Heading2"/>
        <w:numPr>
          <w:ilvl w:val="0"/>
          <w:numId w:val="0"/>
        </w:numPr>
        <w:ind w:left="576" w:hanging="576"/>
      </w:pPr>
      <w:r>
        <w:t>3.8</w:t>
      </w:r>
      <w:r>
        <w:tab/>
      </w:r>
      <w:r w:rsidR="009B4164">
        <w:t>Personnel</w:t>
      </w:r>
    </w:p>
    <w:p w:rsidR="00DE4F3C" w:rsidRPr="00A92A6D" w:rsidRDefault="00DE4F3C" w:rsidP="00DE4F3C">
      <w:r w:rsidRPr="00A92A6D">
        <w:t xml:space="preserve">At least one person should test code, but potentially as many people as available can help to test the </w:t>
      </w:r>
      <w:proofErr w:type="gramStart"/>
      <w:r w:rsidRPr="00A92A6D">
        <w:t>code</w:t>
      </w:r>
      <w:proofErr w:type="gramEnd"/>
      <w:r w:rsidRPr="00A92A6D">
        <w:t>. (However, the sandbox does not allow for multiple computers to see what one computer has for input.) The person must have the capability to read at the level of at least a fourth grader, perform simple fractions (e.g. 1/8, 2/5), and understand concepts such as bias, discrimination, and segregation. No other special skills will be needed. Between Team SWIC, all team members must be present from September 14</w:t>
      </w:r>
      <w:r w:rsidRPr="00A92A6D">
        <w:rPr>
          <w:vertAlign w:val="superscript"/>
        </w:rPr>
        <w:t>th</w:t>
      </w:r>
      <w:r w:rsidRPr="00A92A6D">
        <w:t>, 2015 to December 7</w:t>
      </w:r>
      <w:r w:rsidRPr="00A92A6D">
        <w:rPr>
          <w:vertAlign w:val="superscript"/>
        </w:rPr>
        <w:t>th</w:t>
      </w:r>
      <w:r w:rsidRPr="00A92A6D">
        <w:t>, 2015 to test code. Otherwise personnel from the team or otherwise will not be necessary.</w:t>
      </w:r>
    </w:p>
    <w:p w:rsidR="009B4164" w:rsidRDefault="00F8656F" w:rsidP="00F8656F">
      <w:pPr>
        <w:pStyle w:val="Heading2"/>
        <w:numPr>
          <w:ilvl w:val="0"/>
          <w:numId w:val="0"/>
        </w:numPr>
        <w:ind w:left="576" w:hanging="576"/>
      </w:pPr>
      <w:r>
        <w:t>3.9</w:t>
      </w:r>
      <w:r>
        <w:tab/>
      </w:r>
      <w:r w:rsidR="009B4164">
        <w:t>Orientation plan</w:t>
      </w:r>
    </w:p>
    <w:p w:rsidR="00290EFE" w:rsidRPr="00A92A6D" w:rsidRDefault="00290EFE" w:rsidP="00290EFE">
      <w:r w:rsidRPr="00A92A6D">
        <w:t>The Parable of The Polygons already provides a brief overview/training of how to use it. No outside sources will be needed to aid further understanding in the code, nor will a specialized team be needed to assist in understanding the code.</w:t>
      </w:r>
    </w:p>
    <w:p w:rsidR="009B4164" w:rsidRDefault="00F8656F" w:rsidP="00F8656F">
      <w:pPr>
        <w:pStyle w:val="Heading2"/>
        <w:numPr>
          <w:ilvl w:val="0"/>
          <w:numId w:val="0"/>
        </w:numPr>
        <w:ind w:left="576" w:hanging="576"/>
      </w:pPr>
      <w:r>
        <w:t>3.10</w:t>
      </w:r>
      <w:r>
        <w:tab/>
      </w:r>
      <w:r w:rsidR="009B4164">
        <w:t>Tests to be performed</w:t>
      </w:r>
    </w:p>
    <w:p w:rsidR="009B4164" w:rsidRPr="00A92A6D" w:rsidRDefault="00E8283C" w:rsidP="009B4164">
      <w:r w:rsidRPr="00A92A6D">
        <w:t xml:space="preserve">The tests to be performed are as follows: a red circle behaving like the yellow triangle and blue square (shakes, moves based on neighbor preference); three radio buttons which allow the user to select a desired algorithm;  a triangularly-shaped slider which permits the user to change the relationships between the red circle, yellow triangle, and blue square; a second algorithm calculating how happy a </w:t>
      </w:r>
      <w:proofErr w:type="gramStart"/>
      <w:r w:rsidRPr="00A92A6D">
        <w:t>polygon</w:t>
      </w:r>
      <w:proofErr w:type="gramEnd"/>
      <w:r w:rsidRPr="00A92A6D">
        <w:t xml:space="preserve"> feels around its neighbors and moving to a spot where it would be happier; a third algorithm which is similar to algorithm 2, but also considers how its neighbors feel about it; and that the code works on the latest versions of Fire Fox, Internet Explorer, and Chrome. </w:t>
      </w:r>
    </w:p>
    <w:p w:rsidR="00144B30" w:rsidRDefault="001716CD" w:rsidP="00144B30">
      <w:pPr>
        <w:pStyle w:val="Heading1"/>
      </w:pPr>
      <w:bookmarkStart w:id="13" w:name="4._Detailed_test_results"/>
      <w:bookmarkEnd w:id="13"/>
      <w:r>
        <w:rPr>
          <w:u w:color="000000"/>
        </w:rPr>
        <w:t>Test identification</w:t>
      </w:r>
    </w:p>
    <w:p w:rsidR="00A92A6D" w:rsidRDefault="00F8656F" w:rsidP="00F8656F">
      <w:pPr>
        <w:pStyle w:val="Heading2"/>
        <w:numPr>
          <w:ilvl w:val="0"/>
          <w:numId w:val="0"/>
        </w:numPr>
        <w:ind w:left="576" w:hanging="576"/>
        <w:rPr>
          <w:u w:color="000000"/>
        </w:rPr>
      </w:pPr>
      <w:bookmarkStart w:id="14" w:name="4.x_(Project-unique_identifier_of_a_test"/>
      <w:bookmarkEnd w:id="14"/>
      <w:r>
        <w:rPr>
          <w:u w:color="000000"/>
        </w:rPr>
        <w:t>4.1</w:t>
      </w:r>
      <w:r>
        <w:rPr>
          <w:u w:color="000000"/>
        </w:rPr>
        <w:tab/>
      </w:r>
      <w:r w:rsidR="001716CD">
        <w:rPr>
          <w:u w:color="000000"/>
        </w:rPr>
        <w:t>General information</w:t>
      </w:r>
    </w:p>
    <w:p w:rsidR="00927F39" w:rsidRPr="00927F39" w:rsidRDefault="00927F39" w:rsidP="00927F39"/>
    <w:p w:rsidR="00144B30" w:rsidRPr="00144B30" w:rsidRDefault="001716CD" w:rsidP="00144B30">
      <w:pPr>
        <w:pStyle w:val="Heading3"/>
      </w:pPr>
      <w:bookmarkStart w:id="15" w:name="4.x.1_Summary_of_test_results"/>
      <w:bookmarkEnd w:id="15"/>
      <w:r>
        <w:rPr>
          <w:u w:color="000000"/>
        </w:rPr>
        <w:lastRenderedPageBreak/>
        <w:t>Test levels</w:t>
      </w:r>
    </w:p>
    <w:p w:rsidR="00144B30" w:rsidRDefault="001716CD" w:rsidP="00144B30">
      <w:pPr>
        <w:pStyle w:val="Heading3"/>
      </w:pPr>
      <w:bookmarkStart w:id="16" w:name="4.x.2_Problems_encountered"/>
      <w:bookmarkEnd w:id="16"/>
      <w:r>
        <w:rPr>
          <w:u w:color="000000"/>
        </w:rPr>
        <w:t>Test classes</w:t>
      </w:r>
    </w:p>
    <w:p w:rsidR="00144B30" w:rsidRDefault="001716CD" w:rsidP="00144B30">
      <w:pPr>
        <w:pStyle w:val="Heading3"/>
        <w:rPr>
          <w:u w:color="000000"/>
        </w:rPr>
      </w:pPr>
      <w:bookmarkStart w:id="17" w:name="4.x.2.y_(Project-unique_identifier_of_a_"/>
      <w:bookmarkStart w:id="18" w:name="4.x.3_Deviations_from_test_cases/procedu"/>
      <w:bookmarkEnd w:id="17"/>
      <w:bookmarkEnd w:id="18"/>
      <w:r>
        <w:rPr>
          <w:u w:color="000000"/>
        </w:rPr>
        <w:t>General test conditions</w:t>
      </w:r>
    </w:p>
    <w:p w:rsidR="00945FA1" w:rsidRDefault="00945FA1" w:rsidP="00945FA1">
      <w:pPr>
        <w:pStyle w:val="Heading3"/>
      </w:pPr>
      <w:r>
        <w:t>Test progression</w:t>
      </w:r>
    </w:p>
    <w:p w:rsidR="00945FA1" w:rsidRPr="00945FA1" w:rsidRDefault="00945FA1" w:rsidP="00945FA1">
      <w:pPr>
        <w:pStyle w:val="Heading3"/>
      </w:pPr>
      <w:r>
        <w:t>Data recording, reduction, and analysis</w:t>
      </w:r>
    </w:p>
    <w:p w:rsidR="00945FA1" w:rsidRDefault="00945FA1" w:rsidP="00F8656F">
      <w:pPr>
        <w:pStyle w:val="Heading2"/>
      </w:pPr>
      <w:bookmarkStart w:id="19" w:name="_GoBack"/>
      <w:bookmarkEnd w:id="19"/>
      <w:r>
        <w:t>Planned tests</w:t>
      </w:r>
    </w:p>
    <w:p w:rsidR="00945FA1" w:rsidRDefault="00945FA1" w:rsidP="00945FA1">
      <w:pPr>
        <w:pStyle w:val="Heading3"/>
      </w:pPr>
      <w:r>
        <w:t>Items to be tested</w:t>
      </w:r>
    </w:p>
    <w:p w:rsidR="00945FA1" w:rsidRPr="00945FA1" w:rsidRDefault="00945FA1" w:rsidP="00945FA1">
      <w:pPr>
        <w:pStyle w:val="Heading4"/>
      </w:pPr>
      <w:r>
        <w:t xml:space="preserve">Project-unique identifier of a test </w:t>
      </w:r>
    </w:p>
    <w:p w:rsidR="00A93BF1" w:rsidRDefault="00144B30" w:rsidP="00A93BF1">
      <w:pPr>
        <w:pStyle w:val="Heading1"/>
        <w:rPr>
          <w:spacing w:val="-1"/>
          <w:u w:color="000000"/>
        </w:rPr>
      </w:pPr>
      <w:bookmarkStart w:id="20" w:name="5._Test_log"/>
      <w:bookmarkStart w:id="21" w:name="_Toc432634216"/>
      <w:bookmarkEnd w:id="20"/>
      <w:r>
        <w:rPr>
          <w:u w:color="000000"/>
        </w:rPr>
        <w:t>Test</w:t>
      </w:r>
      <w:r>
        <w:rPr>
          <w:spacing w:val="7"/>
          <w:u w:color="000000"/>
        </w:rPr>
        <w:t xml:space="preserve"> </w:t>
      </w:r>
      <w:bookmarkEnd w:id="21"/>
      <w:r w:rsidR="00945FA1">
        <w:rPr>
          <w:spacing w:val="-1"/>
          <w:u w:color="000000"/>
        </w:rPr>
        <w:t>schedules</w:t>
      </w:r>
    </w:p>
    <w:p w:rsidR="00945FA1" w:rsidRPr="00945FA1" w:rsidRDefault="00945FA1" w:rsidP="00945FA1">
      <w:pPr>
        <w:pStyle w:val="Heading1"/>
      </w:pPr>
      <w:r>
        <w:t>Requirements traceability</w:t>
      </w:r>
    </w:p>
    <w:p w:rsidR="00785FB3" w:rsidRPr="004673A0" w:rsidRDefault="00785FB3" w:rsidP="00785FB3">
      <w:pPr>
        <w:pStyle w:val="Heading1"/>
        <w:rPr>
          <w:rFonts w:asciiTheme="minorHAnsi" w:hAnsiTheme="minorHAnsi" w:cstheme="minorHAnsi"/>
        </w:rPr>
      </w:pPr>
      <w:bookmarkStart w:id="22" w:name="_Toc432634217"/>
      <w:r w:rsidRPr="004673A0">
        <w:rPr>
          <w:rFonts w:asciiTheme="minorHAnsi" w:hAnsiTheme="minorHAnsi" w:cstheme="minorHAnsi"/>
        </w:rPr>
        <w:t>Notes</w:t>
      </w:r>
      <w:bookmarkEnd w:id="22"/>
    </w:p>
    <w:p w:rsidR="00785FB3"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4B660D" w:rsidRDefault="004B660D" w:rsidP="00656727">
      <w:pPr>
        <w:pStyle w:val="Heading110"/>
        <w:numPr>
          <w:ilvl w:val="0"/>
          <w:numId w:val="27"/>
        </w:numPr>
        <w:jc w:val="center"/>
        <w:rPr>
          <w:rFonts w:asciiTheme="minorHAnsi" w:hAnsiTheme="minorHAnsi" w:cstheme="minorHAnsi"/>
        </w:rPr>
      </w:pPr>
      <w:r>
        <w:rPr>
          <w:rFonts w:asciiTheme="minorHAnsi" w:hAnsiTheme="minorHAnsi" w:cstheme="minorHAnsi"/>
        </w:rPr>
        <w:t>Appendixes</w:t>
      </w:r>
    </w:p>
    <w:p w:rsidR="00766050" w:rsidRPr="004B660D" w:rsidRDefault="004B660D" w:rsidP="004B660D">
      <w:pPr>
        <w:pStyle w:val="TextBody"/>
        <w:ind w:left="100" w:right="116"/>
        <w:rPr>
          <w:rFonts w:asciiTheme="minorHAnsi" w:hAnsiTheme="minorHAnsi" w:cstheme="minorHAnsi"/>
          <w:sz w:val="24"/>
          <w:szCs w:val="24"/>
        </w:rPr>
      </w:pPr>
      <w:r w:rsidRPr="004B660D">
        <w:rPr>
          <w:rFonts w:asciiTheme="minorHAnsi" w:hAnsiTheme="minorHAnsi" w:cstheme="minorHAnsi"/>
          <w:sz w:val="24"/>
          <w:szCs w:val="24"/>
        </w:rPr>
        <w:t>Appendixes</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used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to</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provide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information</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published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separately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for convenience</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maintenance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(e.g.,</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charts,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classified</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data).  As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applicable,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each appendix</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referenced</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main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body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of</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where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data</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would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normally have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been</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provided.  Appendixes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bound</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as</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separate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documents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for</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ease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handling.  Appendixes</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lettered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alphabetically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etc.).</w:t>
      </w:r>
    </w:p>
    <w:sectPr w:rsidR="00766050" w:rsidRPr="004B660D" w:rsidSect="00144B30">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727" w:rsidRDefault="00656727">
      <w:pPr>
        <w:spacing w:after="0"/>
      </w:pPr>
      <w:r>
        <w:separator/>
      </w:r>
    </w:p>
  </w:endnote>
  <w:endnote w:type="continuationSeparator" w:id="0">
    <w:p w:rsidR="00656727" w:rsidRDefault="006567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727" w:rsidRDefault="00656727">
      <w:pPr>
        <w:spacing w:after="0"/>
      </w:pPr>
      <w:r>
        <w:separator/>
      </w:r>
    </w:p>
  </w:footnote>
  <w:footnote w:type="continuationSeparator" w:id="0">
    <w:p w:rsidR="00656727" w:rsidRDefault="006567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1414ED">
    <w:pPr>
      <w:pStyle w:val="Header"/>
      <w:jc w:val="right"/>
    </w:pPr>
    <w:r>
      <w:t>STP</w:t>
    </w:r>
    <w:r w:rsidR="00EA203B">
      <w:t xml:space="preserve"> </w:t>
    </w:r>
    <w:sdt>
      <w:sdtPr>
        <w:id w:val="-875000253"/>
        <w:docPartObj>
          <w:docPartGallery w:val="Page Numbers (Top of Page)"/>
          <w:docPartUnique/>
        </w:docPartObj>
      </w:sdtPr>
      <w:sdtEndPr>
        <w:rPr>
          <w:noProof/>
        </w:rPr>
      </w:sdtEndPr>
      <w:sdtContent>
        <w:r w:rsidR="00EA203B">
          <w:fldChar w:fldCharType="begin"/>
        </w:r>
        <w:r w:rsidR="00EA203B">
          <w:instrText xml:space="preserve"> PAGE   \* MERGEFORMAT </w:instrText>
        </w:r>
        <w:r w:rsidR="00EA203B">
          <w:fldChar w:fldCharType="separate"/>
        </w:r>
        <w:r w:rsidR="00F8656F">
          <w:rPr>
            <w:noProof/>
          </w:rPr>
          <w:t>5</w:t>
        </w:r>
        <w:r w:rsidR="00EA203B">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B064F80"/>
    <w:multiLevelType w:val="multilevel"/>
    <w:tmpl w:val="1F08F6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4">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lvlOverride w:ilvl="0">
      <w:startOverride w:val="1"/>
    </w:lvlOverride>
  </w:num>
  <w:num w:numId="4">
    <w:abstractNumId w:val="24"/>
  </w:num>
  <w:num w:numId="5">
    <w:abstractNumId w:val="21"/>
  </w:num>
  <w:num w:numId="6">
    <w:abstractNumId w:val="18"/>
  </w:num>
  <w:num w:numId="7">
    <w:abstractNumId w:val="11"/>
  </w:num>
  <w:num w:numId="8">
    <w:abstractNumId w:val="17"/>
  </w:num>
  <w:num w:numId="9">
    <w:abstractNumId w:val="19"/>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2"/>
  </w:num>
  <w:num w:numId="23">
    <w:abstractNumId w:val="26"/>
  </w:num>
  <w:num w:numId="24">
    <w:abstractNumId w:val="25"/>
  </w:num>
  <w:num w:numId="25">
    <w:abstractNumId w:val="13"/>
  </w:num>
  <w:num w:numId="26">
    <w:abstractNumId w:val="16"/>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56F02"/>
    <w:rsid w:val="000A3EF1"/>
    <w:rsid w:val="000D1586"/>
    <w:rsid w:val="00104365"/>
    <w:rsid w:val="001414ED"/>
    <w:rsid w:val="00144B30"/>
    <w:rsid w:val="001716CD"/>
    <w:rsid w:val="00195B5A"/>
    <w:rsid w:val="001D7790"/>
    <w:rsid w:val="002112A0"/>
    <w:rsid w:val="00264479"/>
    <w:rsid w:val="00281223"/>
    <w:rsid w:val="00281C73"/>
    <w:rsid w:val="00290EFE"/>
    <w:rsid w:val="003256AA"/>
    <w:rsid w:val="00330B63"/>
    <w:rsid w:val="00341AB5"/>
    <w:rsid w:val="003B4474"/>
    <w:rsid w:val="00424C98"/>
    <w:rsid w:val="004673A0"/>
    <w:rsid w:val="004B3FF7"/>
    <w:rsid w:val="004B660D"/>
    <w:rsid w:val="004C6F89"/>
    <w:rsid w:val="00514775"/>
    <w:rsid w:val="0052032B"/>
    <w:rsid w:val="00656727"/>
    <w:rsid w:val="0066538D"/>
    <w:rsid w:val="006751E8"/>
    <w:rsid w:val="006932B8"/>
    <w:rsid w:val="006E419C"/>
    <w:rsid w:val="00766050"/>
    <w:rsid w:val="00785FB3"/>
    <w:rsid w:val="00796A6C"/>
    <w:rsid w:val="00822C8E"/>
    <w:rsid w:val="008A5190"/>
    <w:rsid w:val="008C5CD9"/>
    <w:rsid w:val="00927F39"/>
    <w:rsid w:val="0094537B"/>
    <w:rsid w:val="00945FA1"/>
    <w:rsid w:val="009506C9"/>
    <w:rsid w:val="00955FE9"/>
    <w:rsid w:val="009B4164"/>
    <w:rsid w:val="009C6206"/>
    <w:rsid w:val="009E3510"/>
    <w:rsid w:val="00A244F5"/>
    <w:rsid w:val="00A56EE1"/>
    <w:rsid w:val="00A75E90"/>
    <w:rsid w:val="00A92A6D"/>
    <w:rsid w:val="00A93BF1"/>
    <w:rsid w:val="00B0302C"/>
    <w:rsid w:val="00B2497F"/>
    <w:rsid w:val="00B70EB7"/>
    <w:rsid w:val="00C16067"/>
    <w:rsid w:val="00C53979"/>
    <w:rsid w:val="00C62DA3"/>
    <w:rsid w:val="00CC564E"/>
    <w:rsid w:val="00DA2651"/>
    <w:rsid w:val="00DE4F3C"/>
    <w:rsid w:val="00E22F0A"/>
    <w:rsid w:val="00E52DD1"/>
    <w:rsid w:val="00E8283C"/>
    <w:rsid w:val="00EA203B"/>
    <w:rsid w:val="00F161C1"/>
    <w:rsid w:val="00F4415A"/>
    <w:rsid w:val="00F8290C"/>
    <w:rsid w:val="00F8390D"/>
    <w:rsid w:val="00F8656F"/>
    <w:rsid w:val="00FB002C"/>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99231">
      <w:bodyDiv w:val="1"/>
      <w:marLeft w:val="0"/>
      <w:marRight w:val="0"/>
      <w:marTop w:val="0"/>
      <w:marBottom w:val="0"/>
      <w:divBdr>
        <w:top w:val="none" w:sz="0" w:space="0" w:color="auto"/>
        <w:left w:val="none" w:sz="0" w:space="0" w:color="auto"/>
        <w:bottom w:val="none" w:sz="0" w:space="0" w:color="auto"/>
        <w:right w:val="none" w:sz="0" w:space="0" w:color="auto"/>
      </w:divBdr>
    </w:div>
    <w:div w:id="271981833">
      <w:bodyDiv w:val="1"/>
      <w:marLeft w:val="0"/>
      <w:marRight w:val="0"/>
      <w:marTop w:val="0"/>
      <w:marBottom w:val="0"/>
      <w:divBdr>
        <w:top w:val="none" w:sz="0" w:space="0" w:color="auto"/>
        <w:left w:val="none" w:sz="0" w:space="0" w:color="auto"/>
        <w:bottom w:val="none" w:sz="0" w:space="0" w:color="auto"/>
        <w:right w:val="none" w:sz="0" w:space="0" w:color="auto"/>
      </w:divBdr>
    </w:div>
    <w:div w:id="352540770">
      <w:bodyDiv w:val="1"/>
      <w:marLeft w:val="0"/>
      <w:marRight w:val="0"/>
      <w:marTop w:val="0"/>
      <w:marBottom w:val="0"/>
      <w:divBdr>
        <w:top w:val="none" w:sz="0" w:space="0" w:color="auto"/>
        <w:left w:val="none" w:sz="0" w:space="0" w:color="auto"/>
        <w:bottom w:val="none" w:sz="0" w:space="0" w:color="auto"/>
        <w:right w:val="none" w:sz="0" w:space="0" w:color="auto"/>
      </w:divBdr>
      <w:divsChild>
        <w:div w:id="564148205">
          <w:marLeft w:val="0"/>
          <w:marRight w:val="0"/>
          <w:marTop w:val="0"/>
          <w:marBottom w:val="0"/>
          <w:divBdr>
            <w:top w:val="none" w:sz="0" w:space="0" w:color="auto"/>
            <w:left w:val="none" w:sz="0" w:space="0" w:color="auto"/>
            <w:bottom w:val="none" w:sz="0" w:space="0" w:color="auto"/>
            <w:right w:val="none" w:sz="0" w:space="0" w:color="auto"/>
          </w:divBdr>
          <w:divsChild>
            <w:div w:id="2010674478">
              <w:marLeft w:val="0"/>
              <w:marRight w:val="0"/>
              <w:marTop w:val="0"/>
              <w:marBottom w:val="0"/>
              <w:divBdr>
                <w:top w:val="none" w:sz="0" w:space="0" w:color="auto"/>
                <w:left w:val="none" w:sz="0" w:space="0" w:color="auto"/>
                <w:bottom w:val="none" w:sz="0" w:space="0" w:color="auto"/>
                <w:right w:val="none" w:sz="0" w:space="0" w:color="auto"/>
              </w:divBdr>
              <w:divsChild>
                <w:div w:id="101385053">
                  <w:marLeft w:val="0"/>
                  <w:marRight w:val="0"/>
                  <w:marTop w:val="0"/>
                  <w:marBottom w:val="0"/>
                  <w:divBdr>
                    <w:top w:val="none" w:sz="0" w:space="0" w:color="auto"/>
                    <w:left w:val="none" w:sz="0" w:space="0" w:color="auto"/>
                    <w:bottom w:val="none" w:sz="0" w:space="0" w:color="auto"/>
                    <w:right w:val="none" w:sz="0" w:space="0" w:color="auto"/>
                  </w:divBdr>
                </w:div>
                <w:div w:id="481585504">
                  <w:marLeft w:val="0"/>
                  <w:marRight w:val="0"/>
                  <w:marTop w:val="0"/>
                  <w:marBottom w:val="0"/>
                  <w:divBdr>
                    <w:top w:val="none" w:sz="0" w:space="0" w:color="auto"/>
                    <w:left w:val="none" w:sz="0" w:space="0" w:color="auto"/>
                    <w:bottom w:val="none" w:sz="0" w:space="0" w:color="auto"/>
                    <w:right w:val="none" w:sz="0" w:space="0" w:color="auto"/>
                  </w:divBdr>
                </w:div>
                <w:div w:id="572471740">
                  <w:marLeft w:val="0"/>
                  <w:marRight w:val="0"/>
                  <w:marTop w:val="0"/>
                  <w:marBottom w:val="0"/>
                  <w:divBdr>
                    <w:top w:val="none" w:sz="0" w:space="0" w:color="auto"/>
                    <w:left w:val="none" w:sz="0" w:space="0" w:color="auto"/>
                    <w:bottom w:val="none" w:sz="0" w:space="0" w:color="auto"/>
                    <w:right w:val="none" w:sz="0" w:space="0" w:color="auto"/>
                  </w:divBdr>
                </w:div>
                <w:div w:id="1927960937">
                  <w:marLeft w:val="0"/>
                  <w:marRight w:val="0"/>
                  <w:marTop w:val="0"/>
                  <w:marBottom w:val="0"/>
                  <w:divBdr>
                    <w:top w:val="none" w:sz="0" w:space="0" w:color="auto"/>
                    <w:left w:val="none" w:sz="0" w:space="0" w:color="auto"/>
                    <w:bottom w:val="none" w:sz="0" w:space="0" w:color="auto"/>
                    <w:right w:val="none" w:sz="0" w:space="0" w:color="auto"/>
                  </w:divBdr>
                </w:div>
                <w:div w:id="1134835796">
                  <w:marLeft w:val="0"/>
                  <w:marRight w:val="0"/>
                  <w:marTop w:val="0"/>
                  <w:marBottom w:val="0"/>
                  <w:divBdr>
                    <w:top w:val="none" w:sz="0" w:space="0" w:color="auto"/>
                    <w:left w:val="none" w:sz="0" w:space="0" w:color="auto"/>
                    <w:bottom w:val="none" w:sz="0" w:space="0" w:color="auto"/>
                    <w:right w:val="none" w:sz="0" w:space="0" w:color="auto"/>
                  </w:divBdr>
                </w:div>
                <w:div w:id="423066392">
                  <w:marLeft w:val="0"/>
                  <w:marRight w:val="0"/>
                  <w:marTop w:val="0"/>
                  <w:marBottom w:val="0"/>
                  <w:divBdr>
                    <w:top w:val="none" w:sz="0" w:space="0" w:color="auto"/>
                    <w:left w:val="none" w:sz="0" w:space="0" w:color="auto"/>
                    <w:bottom w:val="none" w:sz="0" w:space="0" w:color="auto"/>
                    <w:right w:val="none" w:sz="0" w:space="0" w:color="auto"/>
                  </w:divBdr>
                </w:div>
                <w:div w:id="113208792">
                  <w:marLeft w:val="0"/>
                  <w:marRight w:val="0"/>
                  <w:marTop w:val="0"/>
                  <w:marBottom w:val="0"/>
                  <w:divBdr>
                    <w:top w:val="none" w:sz="0" w:space="0" w:color="auto"/>
                    <w:left w:val="none" w:sz="0" w:space="0" w:color="auto"/>
                    <w:bottom w:val="none" w:sz="0" w:space="0" w:color="auto"/>
                    <w:right w:val="none" w:sz="0" w:space="0" w:color="auto"/>
                  </w:divBdr>
                </w:div>
                <w:div w:id="280497630">
                  <w:marLeft w:val="0"/>
                  <w:marRight w:val="0"/>
                  <w:marTop w:val="0"/>
                  <w:marBottom w:val="0"/>
                  <w:divBdr>
                    <w:top w:val="none" w:sz="0" w:space="0" w:color="auto"/>
                    <w:left w:val="none" w:sz="0" w:space="0" w:color="auto"/>
                    <w:bottom w:val="none" w:sz="0" w:space="0" w:color="auto"/>
                    <w:right w:val="none" w:sz="0" w:space="0" w:color="auto"/>
                  </w:divBdr>
                </w:div>
                <w:div w:id="223299760">
                  <w:marLeft w:val="0"/>
                  <w:marRight w:val="0"/>
                  <w:marTop w:val="0"/>
                  <w:marBottom w:val="0"/>
                  <w:divBdr>
                    <w:top w:val="none" w:sz="0" w:space="0" w:color="auto"/>
                    <w:left w:val="none" w:sz="0" w:space="0" w:color="auto"/>
                    <w:bottom w:val="none" w:sz="0" w:space="0" w:color="auto"/>
                    <w:right w:val="none" w:sz="0" w:space="0" w:color="auto"/>
                  </w:divBdr>
                </w:div>
                <w:div w:id="679232779">
                  <w:marLeft w:val="0"/>
                  <w:marRight w:val="0"/>
                  <w:marTop w:val="0"/>
                  <w:marBottom w:val="0"/>
                  <w:divBdr>
                    <w:top w:val="none" w:sz="0" w:space="0" w:color="auto"/>
                    <w:left w:val="none" w:sz="0" w:space="0" w:color="auto"/>
                    <w:bottom w:val="none" w:sz="0" w:space="0" w:color="auto"/>
                    <w:right w:val="none" w:sz="0" w:space="0" w:color="auto"/>
                  </w:divBdr>
                </w:div>
                <w:div w:id="1492330411">
                  <w:marLeft w:val="0"/>
                  <w:marRight w:val="0"/>
                  <w:marTop w:val="0"/>
                  <w:marBottom w:val="0"/>
                  <w:divBdr>
                    <w:top w:val="none" w:sz="0" w:space="0" w:color="auto"/>
                    <w:left w:val="none" w:sz="0" w:space="0" w:color="auto"/>
                    <w:bottom w:val="none" w:sz="0" w:space="0" w:color="auto"/>
                    <w:right w:val="none" w:sz="0" w:space="0" w:color="auto"/>
                  </w:divBdr>
                </w:div>
                <w:div w:id="1874463681">
                  <w:marLeft w:val="0"/>
                  <w:marRight w:val="0"/>
                  <w:marTop w:val="0"/>
                  <w:marBottom w:val="0"/>
                  <w:divBdr>
                    <w:top w:val="none" w:sz="0" w:space="0" w:color="auto"/>
                    <w:left w:val="none" w:sz="0" w:space="0" w:color="auto"/>
                    <w:bottom w:val="none" w:sz="0" w:space="0" w:color="auto"/>
                    <w:right w:val="none" w:sz="0" w:space="0" w:color="auto"/>
                  </w:divBdr>
                </w:div>
                <w:div w:id="1708917425">
                  <w:marLeft w:val="0"/>
                  <w:marRight w:val="0"/>
                  <w:marTop w:val="0"/>
                  <w:marBottom w:val="0"/>
                  <w:divBdr>
                    <w:top w:val="none" w:sz="0" w:space="0" w:color="auto"/>
                    <w:left w:val="none" w:sz="0" w:space="0" w:color="auto"/>
                    <w:bottom w:val="none" w:sz="0" w:space="0" w:color="auto"/>
                    <w:right w:val="none" w:sz="0" w:space="0" w:color="auto"/>
                  </w:divBdr>
                </w:div>
                <w:div w:id="1225219028">
                  <w:marLeft w:val="0"/>
                  <w:marRight w:val="0"/>
                  <w:marTop w:val="0"/>
                  <w:marBottom w:val="0"/>
                  <w:divBdr>
                    <w:top w:val="none" w:sz="0" w:space="0" w:color="auto"/>
                    <w:left w:val="none" w:sz="0" w:space="0" w:color="auto"/>
                    <w:bottom w:val="none" w:sz="0" w:space="0" w:color="auto"/>
                    <w:right w:val="none" w:sz="0" w:space="0" w:color="auto"/>
                  </w:divBdr>
                </w:div>
                <w:div w:id="122433563">
                  <w:marLeft w:val="0"/>
                  <w:marRight w:val="0"/>
                  <w:marTop w:val="0"/>
                  <w:marBottom w:val="0"/>
                  <w:divBdr>
                    <w:top w:val="none" w:sz="0" w:space="0" w:color="auto"/>
                    <w:left w:val="none" w:sz="0" w:space="0" w:color="auto"/>
                    <w:bottom w:val="none" w:sz="0" w:space="0" w:color="auto"/>
                    <w:right w:val="none" w:sz="0" w:space="0" w:color="auto"/>
                  </w:divBdr>
                </w:div>
                <w:div w:id="3362407">
                  <w:marLeft w:val="0"/>
                  <w:marRight w:val="0"/>
                  <w:marTop w:val="0"/>
                  <w:marBottom w:val="0"/>
                  <w:divBdr>
                    <w:top w:val="none" w:sz="0" w:space="0" w:color="auto"/>
                    <w:left w:val="none" w:sz="0" w:space="0" w:color="auto"/>
                    <w:bottom w:val="none" w:sz="0" w:space="0" w:color="auto"/>
                    <w:right w:val="none" w:sz="0" w:space="0" w:color="auto"/>
                  </w:divBdr>
                </w:div>
                <w:div w:id="1663312117">
                  <w:marLeft w:val="0"/>
                  <w:marRight w:val="0"/>
                  <w:marTop w:val="0"/>
                  <w:marBottom w:val="0"/>
                  <w:divBdr>
                    <w:top w:val="none" w:sz="0" w:space="0" w:color="auto"/>
                    <w:left w:val="none" w:sz="0" w:space="0" w:color="auto"/>
                    <w:bottom w:val="none" w:sz="0" w:space="0" w:color="auto"/>
                    <w:right w:val="none" w:sz="0" w:space="0" w:color="auto"/>
                  </w:divBdr>
                </w:div>
                <w:div w:id="1644114009">
                  <w:marLeft w:val="0"/>
                  <w:marRight w:val="0"/>
                  <w:marTop w:val="0"/>
                  <w:marBottom w:val="0"/>
                  <w:divBdr>
                    <w:top w:val="none" w:sz="0" w:space="0" w:color="auto"/>
                    <w:left w:val="none" w:sz="0" w:space="0" w:color="auto"/>
                    <w:bottom w:val="none" w:sz="0" w:space="0" w:color="auto"/>
                    <w:right w:val="none" w:sz="0" w:space="0" w:color="auto"/>
                  </w:divBdr>
                </w:div>
                <w:div w:id="1498767281">
                  <w:marLeft w:val="0"/>
                  <w:marRight w:val="0"/>
                  <w:marTop w:val="0"/>
                  <w:marBottom w:val="0"/>
                  <w:divBdr>
                    <w:top w:val="none" w:sz="0" w:space="0" w:color="auto"/>
                    <w:left w:val="none" w:sz="0" w:space="0" w:color="auto"/>
                    <w:bottom w:val="none" w:sz="0" w:space="0" w:color="auto"/>
                    <w:right w:val="none" w:sz="0" w:space="0" w:color="auto"/>
                  </w:divBdr>
                </w:div>
                <w:div w:id="919018894">
                  <w:marLeft w:val="0"/>
                  <w:marRight w:val="0"/>
                  <w:marTop w:val="0"/>
                  <w:marBottom w:val="0"/>
                  <w:divBdr>
                    <w:top w:val="none" w:sz="0" w:space="0" w:color="auto"/>
                    <w:left w:val="none" w:sz="0" w:space="0" w:color="auto"/>
                    <w:bottom w:val="none" w:sz="0" w:space="0" w:color="auto"/>
                    <w:right w:val="none" w:sz="0" w:space="0" w:color="auto"/>
                  </w:divBdr>
                </w:div>
                <w:div w:id="1740589514">
                  <w:marLeft w:val="0"/>
                  <w:marRight w:val="0"/>
                  <w:marTop w:val="0"/>
                  <w:marBottom w:val="0"/>
                  <w:divBdr>
                    <w:top w:val="none" w:sz="0" w:space="0" w:color="auto"/>
                    <w:left w:val="none" w:sz="0" w:space="0" w:color="auto"/>
                    <w:bottom w:val="none" w:sz="0" w:space="0" w:color="auto"/>
                    <w:right w:val="none" w:sz="0" w:space="0" w:color="auto"/>
                  </w:divBdr>
                </w:div>
                <w:div w:id="1987273778">
                  <w:marLeft w:val="0"/>
                  <w:marRight w:val="0"/>
                  <w:marTop w:val="0"/>
                  <w:marBottom w:val="0"/>
                  <w:divBdr>
                    <w:top w:val="none" w:sz="0" w:space="0" w:color="auto"/>
                    <w:left w:val="none" w:sz="0" w:space="0" w:color="auto"/>
                    <w:bottom w:val="none" w:sz="0" w:space="0" w:color="auto"/>
                    <w:right w:val="none" w:sz="0" w:space="0" w:color="auto"/>
                  </w:divBdr>
                </w:div>
                <w:div w:id="1942446183">
                  <w:marLeft w:val="0"/>
                  <w:marRight w:val="0"/>
                  <w:marTop w:val="0"/>
                  <w:marBottom w:val="0"/>
                  <w:divBdr>
                    <w:top w:val="none" w:sz="0" w:space="0" w:color="auto"/>
                    <w:left w:val="none" w:sz="0" w:space="0" w:color="auto"/>
                    <w:bottom w:val="none" w:sz="0" w:space="0" w:color="auto"/>
                    <w:right w:val="none" w:sz="0" w:space="0" w:color="auto"/>
                  </w:divBdr>
                </w:div>
                <w:div w:id="94711839">
                  <w:marLeft w:val="0"/>
                  <w:marRight w:val="0"/>
                  <w:marTop w:val="0"/>
                  <w:marBottom w:val="0"/>
                  <w:divBdr>
                    <w:top w:val="none" w:sz="0" w:space="0" w:color="auto"/>
                    <w:left w:val="none" w:sz="0" w:space="0" w:color="auto"/>
                    <w:bottom w:val="none" w:sz="0" w:space="0" w:color="auto"/>
                    <w:right w:val="none" w:sz="0" w:space="0" w:color="auto"/>
                  </w:divBdr>
                </w:div>
                <w:div w:id="751194621">
                  <w:marLeft w:val="0"/>
                  <w:marRight w:val="0"/>
                  <w:marTop w:val="0"/>
                  <w:marBottom w:val="0"/>
                  <w:divBdr>
                    <w:top w:val="none" w:sz="0" w:space="0" w:color="auto"/>
                    <w:left w:val="none" w:sz="0" w:space="0" w:color="auto"/>
                    <w:bottom w:val="none" w:sz="0" w:space="0" w:color="auto"/>
                    <w:right w:val="none" w:sz="0" w:space="0" w:color="auto"/>
                  </w:divBdr>
                </w:div>
                <w:div w:id="1872914299">
                  <w:marLeft w:val="0"/>
                  <w:marRight w:val="0"/>
                  <w:marTop w:val="0"/>
                  <w:marBottom w:val="0"/>
                  <w:divBdr>
                    <w:top w:val="none" w:sz="0" w:space="0" w:color="auto"/>
                    <w:left w:val="none" w:sz="0" w:space="0" w:color="auto"/>
                    <w:bottom w:val="none" w:sz="0" w:space="0" w:color="auto"/>
                    <w:right w:val="none" w:sz="0" w:space="0" w:color="auto"/>
                  </w:divBdr>
                </w:div>
                <w:div w:id="1978097727">
                  <w:marLeft w:val="0"/>
                  <w:marRight w:val="0"/>
                  <w:marTop w:val="0"/>
                  <w:marBottom w:val="0"/>
                  <w:divBdr>
                    <w:top w:val="none" w:sz="0" w:space="0" w:color="auto"/>
                    <w:left w:val="none" w:sz="0" w:space="0" w:color="auto"/>
                    <w:bottom w:val="none" w:sz="0" w:space="0" w:color="auto"/>
                    <w:right w:val="none" w:sz="0" w:space="0" w:color="auto"/>
                  </w:divBdr>
                </w:div>
                <w:div w:id="28998960">
                  <w:marLeft w:val="0"/>
                  <w:marRight w:val="0"/>
                  <w:marTop w:val="0"/>
                  <w:marBottom w:val="0"/>
                  <w:divBdr>
                    <w:top w:val="none" w:sz="0" w:space="0" w:color="auto"/>
                    <w:left w:val="none" w:sz="0" w:space="0" w:color="auto"/>
                    <w:bottom w:val="none" w:sz="0" w:space="0" w:color="auto"/>
                    <w:right w:val="none" w:sz="0" w:space="0" w:color="auto"/>
                  </w:divBdr>
                </w:div>
                <w:div w:id="1425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0571">
      <w:bodyDiv w:val="1"/>
      <w:marLeft w:val="0"/>
      <w:marRight w:val="0"/>
      <w:marTop w:val="0"/>
      <w:marBottom w:val="0"/>
      <w:divBdr>
        <w:top w:val="none" w:sz="0" w:space="0" w:color="auto"/>
        <w:left w:val="none" w:sz="0" w:space="0" w:color="auto"/>
        <w:bottom w:val="none" w:sz="0" w:space="0" w:color="auto"/>
        <w:right w:val="none" w:sz="0" w:space="0" w:color="auto"/>
      </w:divBdr>
    </w:div>
    <w:div w:id="1140608736">
      <w:bodyDiv w:val="1"/>
      <w:marLeft w:val="0"/>
      <w:marRight w:val="0"/>
      <w:marTop w:val="0"/>
      <w:marBottom w:val="0"/>
      <w:divBdr>
        <w:top w:val="none" w:sz="0" w:space="0" w:color="auto"/>
        <w:left w:val="none" w:sz="0" w:space="0" w:color="auto"/>
        <w:bottom w:val="none" w:sz="0" w:space="0" w:color="auto"/>
        <w:right w:val="none" w:sz="0" w:space="0" w:color="auto"/>
      </w:divBdr>
    </w:div>
    <w:div w:id="1494685184">
      <w:bodyDiv w:val="1"/>
      <w:marLeft w:val="0"/>
      <w:marRight w:val="0"/>
      <w:marTop w:val="0"/>
      <w:marBottom w:val="0"/>
      <w:divBdr>
        <w:top w:val="none" w:sz="0" w:space="0" w:color="auto"/>
        <w:left w:val="none" w:sz="0" w:space="0" w:color="auto"/>
        <w:bottom w:val="none" w:sz="0" w:space="0" w:color="auto"/>
        <w:right w:val="none" w:sz="0" w:space="0" w:color="auto"/>
      </w:divBdr>
      <w:divsChild>
        <w:div w:id="1194347964">
          <w:marLeft w:val="0"/>
          <w:marRight w:val="0"/>
          <w:marTop w:val="0"/>
          <w:marBottom w:val="0"/>
          <w:divBdr>
            <w:top w:val="none" w:sz="0" w:space="0" w:color="auto"/>
            <w:left w:val="none" w:sz="0" w:space="0" w:color="auto"/>
            <w:bottom w:val="none" w:sz="0" w:space="0" w:color="auto"/>
            <w:right w:val="none" w:sz="0" w:space="0" w:color="auto"/>
          </w:divBdr>
        </w:div>
        <w:div w:id="969823651">
          <w:marLeft w:val="0"/>
          <w:marRight w:val="0"/>
          <w:marTop w:val="0"/>
          <w:marBottom w:val="0"/>
          <w:divBdr>
            <w:top w:val="none" w:sz="0" w:space="0" w:color="auto"/>
            <w:left w:val="none" w:sz="0" w:space="0" w:color="auto"/>
            <w:bottom w:val="none" w:sz="0" w:space="0" w:color="auto"/>
            <w:right w:val="none" w:sz="0" w:space="0" w:color="auto"/>
          </w:divBdr>
        </w:div>
        <w:div w:id="2111315582">
          <w:marLeft w:val="0"/>
          <w:marRight w:val="0"/>
          <w:marTop w:val="0"/>
          <w:marBottom w:val="0"/>
          <w:divBdr>
            <w:top w:val="none" w:sz="0" w:space="0" w:color="auto"/>
            <w:left w:val="none" w:sz="0" w:space="0" w:color="auto"/>
            <w:bottom w:val="none" w:sz="0" w:space="0" w:color="auto"/>
            <w:right w:val="none" w:sz="0" w:space="0" w:color="auto"/>
          </w:divBdr>
        </w:div>
      </w:divsChild>
    </w:div>
    <w:div w:id="1546484777">
      <w:bodyDiv w:val="1"/>
      <w:marLeft w:val="0"/>
      <w:marRight w:val="0"/>
      <w:marTop w:val="0"/>
      <w:marBottom w:val="0"/>
      <w:divBdr>
        <w:top w:val="none" w:sz="0" w:space="0" w:color="auto"/>
        <w:left w:val="none" w:sz="0" w:space="0" w:color="auto"/>
        <w:bottom w:val="none" w:sz="0" w:space="0" w:color="auto"/>
        <w:right w:val="none" w:sz="0" w:space="0" w:color="auto"/>
      </w:divBdr>
    </w:div>
    <w:div w:id="1628900283">
      <w:bodyDiv w:val="1"/>
      <w:marLeft w:val="0"/>
      <w:marRight w:val="0"/>
      <w:marTop w:val="0"/>
      <w:marBottom w:val="0"/>
      <w:divBdr>
        <w:top w:val="none" w:sz="0" w:space="0" w:color="auto"/>
        <w:left w:val="none" w:sz="0" w:space="0" w:color="auto"/>
        <w:bottom w:val="none" w:sz="0" w:space="0" w:color="auto"/>
        <w:right w:val="none" w:sz="0" w:space="0" w:color="auto"/>
      </w:divBdr>
      <w:divsChild>
        <w:div w:id="2069568599">
          <w:marLeft w:val="0"/>
          <w:marRight w:val="0"/>
          <w:marTop w:val="0"/>
          <w:marBottom w:val="0"/>
          <w:divBdr>
            <w:top w:val="none" w:sz="0" w:space="0" w:color="auto"/>
            <w:left w:val="none" w:sz="0" w:space="0" w:color="auto"/>
            <w:bottom w:val="none" w:sz="0" w:space="0" w:color="auto"/>
            <w:right w:val="none" w:sz="0" w:space="0" w:color="auto"/>
          </w:divBdr>
        </w:div>
        <w:div w:id="935095432">
          <w:marLeft w:val="0"/>
          <w:marRight w:val="0"/>
          <w:marTop w:val="0"/>
          <w:marBottom w:val="0"/>
          <w:divBdr>
            <w:top w:val="none" w:sz="0" w:space="0" w:color="auto"/>
            <w:left w:val="none" w:sz="0" w:space="0" w:color="auto"/>
            <w:bottom w:val="none" w:sz="0" w:space="0" w:color="auto"/>
            <w:right w:val="none" w:sz="0" w:space="0" w:color="auto"/>
          </w:divBdr>
        </w:div>
        <w:div w:id="989091018">
          <w:marLeft w:val="0"/>
          <w:marRight w:val="0"/>
          <w:marTop w:val="0"/>
          <w:marBottom w:val="0"/>
          <w:divBdr>
            <w:top w:val="none" w:sz="0" w:space="0" w:color="auto"/>
            <w:left w:val="none" w:sz="0" w:space="0" w:color="auto"/>
            <w:bottom w:val="none" w:sz="0" w:space="0" w:color="auto"/>
            <w:right w:val="none" w:sz="0" w:space="0" w:color="auto"/>
          </w:divBdr>
        </w:div>
      </w:divsChild>
    </w:div>
    <w:div w:id="1711226609">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 w:id="2102990705">
      <w:bodyDiv w:val="1"/>
      <w:marLeft w:val="0"/>
      <w:marRight w:val="0"/>
      <w:marTop w:val="0"/>
      <w:marBottom w:val="0"/>
      <w:divBdr>
        <w:top w:val="none" w:sz="0" w:space="0" w:color="auto"/>
        <w:left w:val="none" w:sz="0" w:space="0" w:color="auto"/>
        <w:bottom w:val="none" w:sz="0" w:space="0" w:color="auto"/>
        <w:right w:val="none" w:sz="0" w:space="0" w:color="auto"/>
      </w:divBdr>
      <w:divsChild>
        <w:div w:id="829521176">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075275970">
          <w:marLeft w:val="0"/>
          <w:marRight w:val="0"/>
          <w:marTop w:val="0"/>
          <w:marBottom w:val="0"/>
          <w:divBdr>
            <w:top w:val="none" w:sz="0" w:space="0" w:color="auto"/>
            <w:left w:val="none" w:sz="0" w:space="0" w:color="auto"/>
            <w:bottom w:val="none" w:sz="0" w:space="0" w:color="auto"/>
            <w:right w:val="none" w:sz="0" w:space="0" w:color="auto"/>
          </w:divBdr>
        </w:div>
      </w:divsChild>
    </w:div>
    <w:div w:id="2131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5153F-6443-49F8-AB9F-95DFABB8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27</cp:revision>
  <dcterms:created xsi:type="dcterms:W3CDTF">2015-11-25T08:33:00Z</dcterms:created>
  <dcterms:modified xsi:type="dcterms:W3CDTF">2015-11-25T09:49:00Z</dcterms:modified>
</cp:coreProperties>
</file>