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pacing w:val="0"/>
          <w:sz w:val="56"/>
          <w:u w:val="single" w:color="000000"/>
        </w:rPr>
      </w:pPr>
      <w:r>
        <w:rPr>
          <w:rFonts w:cs="Calibri" w:cstheme="minorHAnsi"/>
          <w:spacing w:val="0"/>
          <w:position w:val="6"/>
          <w:sz w:val="56"/>
          <w:u w:val="single" w:color="000000"/>
        </w:rPr>
        <w:t xml:space="preserve">Software </w:t>
      </w:r>
      <w:r>
        <w:rPr>
          <w:rFonts w:cs="Calibri" w:cstheme="minorHAnsi"/>
          <w:spacing w:val="0"/>
          <w:sz w:val="56"/>
          <w:u w:val="single" w:color="000000"/>
        </w:rPr>
        <w:t>Test Report (STR)</w:t>
      </w:r>
    </w:p>
    <w:p>
      <w:pPr>
        <w:pStyle w:val="Normal"/>
        <w:jc w:val="center"/>
        <w:rPr>
          <w:rFonts w:cs="Calibri" w:cstheme="minorHAnsi"/>
          <w:spacing w:val="0"/>
          <w:sz w:val="56"/>
          <w:u w:val="single" w:color="000000"/>
        </w:rPr>
      </w:pPr>
      <w:r>
        <w:rPr>
          <w:rFonts w:cs="Calibri" w:cstheme="minorHAnsi"/>
          <w:spacing w:val="0"/>
          <w:sz w:val="56"/>
          <w:u w:val="single" w:color="000000"/>
        </w:rPr>
        <w:t>Software It Counts (SWIC)</w:t>
      </w:r>
    </w:p>
    <w:p>
      <w:pPr>
        <w:pStyle w:val="Normal"/>
        <w:jc w:val="center"/>
        <w:rPr>
          <w:rFonts w:cs="Calibri" w:cstheme="minorHAnsi"/>
          <w:spacing w:val="0"/>
          <w:sz w:val="36"/>
          <w:szCs w:val="36"/>
          <w:u w:val="single" w:color="000000"/>
        </w:rPr>
      </w:pPr>
      <w:r>
        <w:rPr>
          <w:rFonts w:cs="Calibri" w:cstheme="minorHAnsi"/>
          <w:spacing w:val="0"/>
          <w:sz w:val="56"/>
          <w:u w:val="single" w:color="000000"/>
        </w:rPr>
        <w:t>CMSC 447</w:t>
      </w:r>
      <w:r>
        <w:rPr>
          <w:rFonts w:cs="Calibri" w:cstheme="minorHAnsi"/>
          <w:spacing w:val="0"/>
          <w:sz w:val="36"/>
          <w:szCs w:val="36"/>
          <w:u w:val="single" w:color="000000"/>
        </w:rPr>
        <w:t xml:space="preserve"> </w:t>
      </w:r>
    </w:p>
    <w:p>
      <w:pPr>
        <w:pStyle w:val="Normal"/>
        <w:jc w:val="center"/>
        <w:rPr>
          <w:rFonts w:cs="Calibri" w:cstheme="minorHAnsi"/>
          <w:spacing w:val="0"/>
          <w:sz w:val="36"/>
          <w:szCs w:val="36"/>
          <w:u w:val="none" w:color="000000"/>
        </w:rPr>
      </w:pPr>
      <w:r>
        <w:rPr>
          <w:rFonts w:cs="Calibri" w:cstheme="minorHAnsi"/>
          <w:spacing w:val="0"/>
          <w:sz w:val="36"/>
          <w:szCs w:val="36"/>
          <w:u w:val="none" w:color="000000"/>
        </w:rPr>
      </w:r>
    </w:p>
    <w:p>
      <w:pPr>
        <w:pStyle w:val="Normal"/>
        <w:jc w:val="center"/>
        <w:rPr>
          <w:rFonts w:cs="Calibri" w:cstheme="minorHAnsi"/>
          <w:spacing w:val="0"/>
          <w:sz w:val="56"/>
          <w:u w:val="single" w:color="000000"/>
        </w:rPr>
      </w:pPr>
      <w:r>
        <w:rPr>
          <w:rFonts w:cs="Calibri" w:cstheme="minorHAnsi"/>
          <w:spacing w:val="0"/>
          <w:sz w:val="36"/>
          <w:szCs w:val="36"/>
          <w:u w:val="none" w:color="000000"/>
        </w:rPr>
        <w:t>Updated on November 20, 2015</w:t>
      </w:r>
    </w:p>
    <w:p>
      <w:pPr>
        <w:pStyle w:val="Normal"/>
        <w:rPr>
          <w:rFonts w:cs="Calibri" w:cstheme="minorHAnsi"/>
          <w:spacing w:val="0"/>
          <w:u w:val="single" w:color="000000"/>
        </w:rPr>
      </w:pPr>
      <w:r>
        <w:rPr>
          <w:rFonts w:cs="Calibri" w:cstheme="minorHAnsi"/>
          <w:spacing w:val="0"/>
          <w:u w:val="single" w:color="000000"/>
        </w:rPr>
      </w:r>
      <w:r>
        <w:br w:type="page"/>
      </w:r>
    </w:p>
    <w:p>
      <w:pPr>
        <w:pStyle w:val="Contents1"/>
        <w:rPr/>
      </w:pPr>
      <w:r>
        <w:rPr>
          <w:u w:val="single" w:color="000000"/>
        </w:rPr>
        <w:t>Table of Contents</w:t>
      </w:r>
    </w:p>
    <w:p>
      <w:pPr>
        <w:pStyle w:val="Contents1"/>
        <w:rPr>
          <w:rFonts w:eastAsia="" w:eastAsiaTheme="minorEastAsia"/>
        </w:rPr>
      </w:pPr>
      <w:r>
        <w:fldChar w:fldCharType="begin"/>
      </w:r>
      <w:r>
        <w:instrText> TOC \z \o "1-3" \u \h</w:instrText>
      </w:r>
      <w:r>
        <w:fldChar w:fldCharType="separate"/>
      </w:r>
      <w:hyperlink w:anchor="_Toc432634202">
        <w:r>
          <w:rPr>
            <w:webHidden/>
            <w:rStyle w:val="IndexLink"/>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_Toc432634202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3">
        <w:r>
          <w:rPr>
            <w:webHidden/>
            <w:rStyle w:val="IndexLink"/>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_Toc432634203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4">
        <w:r>
          <w:rPr>
            <w:webHidden/>
            <w:rStyle w:val="IndexLink"/>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eastAsiaTheme="minorEastAsia"/>
        </w:rPr>
      </w:pPr>
      <w:hyperlink w:anchor="_Toc432634205">
        <w:r>
          <w:rPr>
            <w:webHidden/>
            <w:rStyle w:val="IndexLink"/>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spacing w:val="0"/>
            <w:u w:val="none" w:color="000000"/>
          </w:rPr>
          <w:t>overview</w:t>
        </w:r>
        <w:r>
          <w:rPr>
            <w:webHidden/>
          </w:rPr>
          <w:fldChar w:fldCharType="begin"/>
        </w:r>
        <w:r>
          <w:rPr>
            <w:webHidden/>
          </w:rPr>
          <w:instrText>PAGEREF _Toc432634205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4206">
        <w:r>
          <w:rPr>
            <w:webHidden/>
            <w:rStyle w:val="IndexLink"/>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_Toc432634206 \h</w:instrText>
        </w:r>
        <w:r>
          <w:rPr>
            <w:webHidden/>
          </w:rPr>
          <w:fldChar w:fldCharType="separate"/>
        </w:r>
        <w:r>
          <w:rPr>
            <w:rStyle w:val="IndexLink"/>
            <w:vanish w:val="false"/>
          </w:rPr>
          <w:tab/>
          <w:t>3</w:t>
        </w:r>
        <w:r>
          <w:rPr>
            <w:webHidden/>
          </w:rPr>
          <w:fldChar w:fldCharType="end"/>
        </w:r>
      </w:hyperlink>
    </w:p>
    <w:p>
      <w:pPr>
        <w:pStyle w:val="Contents1"/>
        <w:rPr>
          <w:rFonts w:eastAsia="" w:eastAsiaTheme="minorEastAsia"/>
        </w:rPr>
      </w:pPr>
      <w:hyperlink w:anchor="_Toc432634207">
        <w:r>
          <w:rPr>
            <w:webHidden/>
            <w:rStyle w:val="IndexLink"/>
          </w:rPr>
          <w:t>3</w:t>
        </w:r>
        <w:r>
          <w:rPr>
            <w:rStyle w:val="IndexLink"/>
            <w:rFonts w:eastAsia="" w:eastAsiaTheme="minorEastAsia"/>
          </w:rPr>
          <w:tab/>
        </w:r>
        <w:r>
          <w:rPr>
            <w:rStyle w:val="IndexLink"/>
            <w:u w:val="none" w:color="000000"/>
          </w:rPr>
          <w:t>Overview</w:t>
        </w:r>
        <w:r>
          <w:rPr>
            <w:rStyle w:val="IndexLink"/>
            <w:spacing w:val="0"/>
            <w:u w:val="none" w:color="000000"/>
          </w:rPr>
          <w:t xml:space="preserve"> </w:t>
        </w:r>
        <w:r>
          <w:rPr>
            <w:rStyle w:val="IndexLink"/>
            <w:u w:val="none" w:color="000000"/>
          </w:rPr>
          <w:t>of</w:t>
        </w:r>
        <w:r>
          <w:rPr>
            <w:rStyle w:val="IndexLink"/>
            <w:spacing w:val="0"/>
            <w:u w:val="none" w:color="000000"/>
          </w:rPr>
          <w:t xml:space="preserve"> </w:t>
        </w:r>
        <w:r>
          <w:rPr>
            <w:rStyle w:val="IndexLink"/>
            <w:u w:val="none" w:color="000000"/>
          </w:rPr>
          <w:t>test</w:t>
        </w:r>
        <w:r>
          <w:rPr>
            <w:rStyle w:val="IndexLink"/>
            <w:spacing w:val="0"/>
            <w:u w:val="none" w:color="000000"/>
          </w:rPr>
          <w:t xml:space="preserve"> </w:t>
        </w:r>
        <w:r>
          <w:rPr>
            <w:rStyle w:val="IndexLink"/>
            <w:u w:val="none" w:color="000000"/>
          </w:rPr>
          <w:t>results</w:t>
        </w:r>
        <w:r>
          <w:rPr>
            <w:webHidden/>
          </w:rPr>
          <w:fldChar w:fldCharType="begin"/>
        </w:r>
        <w:r>
          <w:rPr>
            <w:webHidden/>
          </w:rPr>
          <w:instrText>PAGEREF _Toc432634207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08">
        <w:r>
          <w:rPr>
            <w:webHidden/>
            <w:rStyle w:val="IndexLink"/>
          </w:rPr>
          <w:t>3.1</w:t>
        </w:r>
        <w:r>
          <w:rPr>
            <w:rStyle w:val="IndexLink"/>
            <w:rFonts w:eastAsia="" w:eastAsiaTheme="minorEastAsia"/>
          </w:rPr>
          <w:tab/>
        </w:r>
        <w:r>
          <w:rPr>
            <w:rStyle w:val="IndexLink"/>
            <w:u w:val="none" w:color="000000"/>
          </w:rPr>
          <w:t>Overall</w:t>
        </w:r>
        <w:r>
          <w:rPr>
            <w:rStyle w:val="IndexLink"/>
            <w:spacing w:val="12"/>
            <w:u w:val="none" w:color="000000"/>
          </w:rPr>
          <w:t xml:space="preserve"> </w:t>
        </w:r>
        <w:r>
          <w:rPr>
            <w:rStyle w:val="IndexLink"/>
            <w:u w:val="none" w:color="000000"/>
          </w:rPr>
          <w:t>assessment</w:t>
        </w:r>
        <w:r>
          <w:rPr>
            <w:rStyle w:val="IndexLink"/>
            <w:spacing w:val="12"/>
            <w:u w:val="none" w:color="000000"/>
          </w:rPr>
          <w:t xml:space="preserve"> </w:t>
        </w:r>
        <w:r>
          <w:rPr>
            <w:rStyle w:val="IndexLink"/>
            <w:u w:val="none" w:color="000000"/>
          </w:rPr>
          <w:t>of</w:t>
        </w:r>
        <w:r>
          <w:rPr>
            <w:rStyle w:val="IndexLink"/>
            <w:spacing w:val="12"/>
            <w:u w:val="none" w:color="000000"/>
          </w:rPr>
          <w:t xml:space="preserve"> </w:t>
        </w:r>
        <w:r>
          <w:rPr>
            <w:rStyle w:val="IndexLink"/>
            <w:u w:val="none" w:color="000000"/>
          </w:rPr>
          <w:t>the</w:t>
        </w:r>
        <w:r>
          <w:rPr>
            <w:rStyle w:val="IndexLink"/>
            <w:spacing w:val="12"/>
            <w:u w:val="none" w:color="000000"/>
          </w:rPr>
          <w:t xml:space="preserve"> </w:t>
        </w:r>
        <w:r>
          <w:rPr>
            <w:rStyle w:val="IndexLink"/>
            <w:u w:val="none" w:color="000000"/>
          </w:rPr>
          <w:t>software</w:t>
        </w:r>
        <w:r>
          <w:rPr>
            <w:rStyle w:val="IndexLink"/>
            <w:spacing w:val="12"/>
            <w:u w:val="none" w:color="000000"/>
          </w:rPr>
          <w:t xml:space="preserve"> </w:t>
        </w:r>
        <w:r>
          <w:rPr>
            <w:rStyle w:val="IndexLink"/>
            <w:spacing w:val="0"/>
            <w:u w:val="none" w:color="000000"/>
          </w:rPr>
          <w:t>tested</w:t>
        </w:r>
        <w:r>
          <w:rPr>
            <w:webHidden/>
          </w:rPr>
          <w:fldChar w:fldCharType="begin"/>
        </w:r>
        <w:r>
          <w:rPr>
            <w:webHidden/>
          </w:rPr>
          <w:instrText>PAGEREF _Toc432634208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09">
        <w:r>
          <w:rPr>
            <w:webHidden/>
            <w:rStyle w:val="IndexLink"/>
          </w:rPr>
          <w:t>3.2</w:t>
        </w:r>
        <w:r>
          <w:rPr>
            <w:rStyle w:val="IndexLink"/>
            <w:rFonts w:eastAsia="" w:eastAsiaTheme="minorEastAsia"/>
          </w:rPr>
          <w:tab/>
        </w:r>
        <w:r>
          <w:rPr>
            <w:rStyle w:val="IndexLink"/>
            <w:u w:val="none" w:color="000000"/>
          </w:rPr>
          <w:t>Impact</w:t>
        </w:r>
        <w:r>
          <w:rPr>
            <w:rStyle w:val="IndexLink"/>
            <w:spacing w:val="10"/>
            <w:u w:val="none" w:color="000000"/>
          </w:rPr>
          <w:t xml:space="preserve"> </w:t>
        </w:r>
        <w:r>
          <w:rPr>
            <w:rStyle w:val="IndexLink"/>
            <w:u w:val="none" w:color="000000"/>
          </w:rPr>
          <w:t>of</w:t>
        </w:r>
        <w:r>
          <w:rPr>
            <w:rStyle w:val="IndexLink"/>
            <w:spacing w:val="9"/>
            <w:u w:val="none" w:color="000000"/>
          </w:rPr>
          <w:t xml:space="preserve"> </w:t>
        </w:r>
        <w:r>
          <w:rPr>
            <w:rStyle w:val="IndexLink"/>
            <w:u w:val="none" w:color="000000"/>
          </w:rPr>
          <w:t>test</w:t>
        </w:r>
        <w:r>
          <w:rPr>
            <w:rStyle w:val="IndexLink"/>
            <w:spacing w:val="9"/>
            <w:u w:val="none" w:color="000000"/>
          </w:rPr>
          <w:t xml:space="preserve"> </w:t>
        </w:r>
        <w:r>
          <w:rPr>
            <w:rStyle w:val="IndexLink"/>
            <w:u w:val="none" w:color="000000"/>
          </w:rPr>
          <w:t>environment</w:t>
        </w:r>
        <w:r>
          <w:rPr>
            <w:webHidden/>
          </w:rPr>
          <w:fldChar w:fldCharType="begin"/>
        </w:r>
        <w:r>
          <w:rPr>
            <w:webHidden/>
          </w:rPr>
          <w:instrText>PAGEREF _Toc432634209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10">
        <w:r>
          <w:rPr>
            <w:webHidden/>
            <w:rStyle w:val="IndexLink"/>
          </w:rPr>
          <w:t>3.3</w:t>
        </w:r>
        <w:r>
          <w:rPr>
            <w:rStyle w:val="IndexLink"/>
            <w:rFonts w:eastAsia="" w:eastAsiaTheme="minorEastAsia"/>
          </w:rPr>
          <w:tab/>
        </w:r>
        <w:r>
          <w:rPr>
            <w:rStyle w:val="IndexLink"/>
            <w:u w:val="none" w:color="000000"/>
          </w:rPr>
          <w:t>Recommended</w:t>
        </w:r>
        <w:r>
          <w:rPr>
            <w:rStyle w:val="IndexLink"/>
            <w:spacing w:val="46"/>
            <w:u w:val="none" w:color="000000"/>
          </w:rPr>
          <w:t xml:space="preserve"> </w:t>
        </w:r>
        <w:r>
          <w:rPr>
            <w:rStyle w:val="IndexLink"/>
            <w:u w:val="none" w:color="000000"/>
          </w:rPr>
          <w:t>improvements</w:t>
        </w:r>
        <w:r>
          <w:rPr>
            <w:webHidden/>
          </w:rPr>
          <w:fldChar w:fldCharType="begin"/>
        </w:r>
        <w:r>
          <w:rPr>
            <w:webHidden/>
          </w:rPr>
          <w:instrText>PAGEREF _Toc432634210 \h</w:instrText>
        </w:r>
        <w:r>
          <w:rPr>
            <w:webHidden/>
          </w:rPr>
          <w:fldChar w:fldCharType="separate"/>
        </w:r>
        <w:r>
          <w:rPr>
            <w:rStyle w:val="IndexLink"/>
            <w:vanish w:val="false"/>
          </w:rPr>
          <w:tab/>
          <w:t>4</w:t>
        </w:r>
        <w:r>
          <w:rPr>
            <w:webHidden/>
          </w:rPr>
          <w:fldChar w:fldCharType="end"/>
        </w:r>
      </w:hyperlink>
    </w:p>
    <w:p>
      <w:pPr>
        <w:pStyle w:val="Contents1"/>
        <w:rPr>
          <w:rFonts w:eastAsia="" w:eastAsiaTheme="minorEastAsia"/>
        </w:rPr>
      </w:pPr>
      <w:hyperlink w:anchor="_Toc432634211">
        <w:r>
          <w:rPr>
            <w:webHidden/>
            <w:rStyle w:val="IndexLink"/>
          </w:rPr>
          <w:t>4</w:t>
        </w:r>
        <w:r>
          <w:rPr>
            <w:rStyle w:val="IndexLink"/>
            <w:rFonts w:eastAsia="" w:eastAsiaTheme="minorEastAsia"/>
          </w:rPr>
          <w:tab/>
        </w:r>
        <w:r>
          <w:rPr>
            <w:rStyle w:val="IndexLink"/>
            <w:u w:val="none" w:color="000000"/>
          </w:rPr>
          <w:t>Detailed</w:t>
        </w:r>
        <w:r>
          <w:rPr>
            <w:rStyle w:val="IndexLink"/>
            <w:spacing w:val="9"/>
            <w:u w:val="none" w:color="000000"/>
          </w:rPr>
          <w:t xml:space="preserve"> </w:t>
        </w:r>
        <w:r>
          <w:rPr>
            <w:rStyle w:val="IndexLink"/>
            <w:u w:val="none" w:color="000000"/>
          </w:rPr>
          <w:t>test</w:t>
        </w:r>
        <w:r>
          <w:rPr>
            <w:rStyle w:val="IndexLink"/>
            <w:spacing w:val="8"/>
            <w:u w:val="none" w:color="000000"/>
          </w:rPr>
          <w:t xml:space="preserve"> </w:t>
        </w:r>
        <w:r>
          <w:rPr>
            <w:rStyle w:val="IndexLink"/>
            <w:u w:val="none" w:color="000000"/>
          </w:rPr>
          <w:t>results</w:t>
        </w:r>
        <w:r>
          <w:rPr>
            <w:webHidden/>
          </w:rPr>
          <w:fldChar w:fldCharType="begin"/>
        </w:r>
        <w:r>
          <w:rPr>
            <w:webHidden/>
          </w:rPr>
          <w:instrText>PAGEREF _Toc432634211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eastAsiaTheme="minorEastAsia"/>
        </w:rPr>
      </w:pPr>
      <w:hyperlink w:anchor="_Toc432634212">
        <w:r>
          <w:rPr>
            <w:webHidden/>
            <w:rStyle w:val="IndexLink"/>
          </w:rPr>
          <w:t>4.1</w:t>
        </w:r>
        <w:r>
          <w:rPr>
            <w:rStyle w:val="IndexLink"/>
            <w:rFonts w:eastAsia="" w:eastAsiaTheme="minorEastAsia"/>
          </w:rPr>
          <w:tab/>
        </w:r>
        <w:r>
          <w:rPr>
            <w:rStyle w:val="IndexLink"/>
            <w:u w:val="none" w:color="000000"/>
          </w:rPr>
          <w:t>(</w:t>
        </w:r>
        <w:r>
          <w:rPr>
            <w:rStyle w:val="IndexLink"/>
          </w:rPr>
          <w:t>Project-unique</w:t>
        </w:r>
        <w:r>
          <w:rPr>
            <w:rStyle w:val="IndexLink"/>
            <w:spacing w:val="4"/>
          </w:rPr>
          <w:t xml:space="preserve"> </w:t>
        </w:r>
        <w:r>
          <w:rPr>
            <w:rStyle w:val="IndexLink"/>
            <w:u w:val="none" w:color="000000"/>
          </w:rPr>
          <w:t>identifier</w:t>
        </w:r>
        <w:r>
          <w:rPr>
            <w:rStyle w:val="IndexLink"/>
            <w:spacing w:val="4"/>
            <w:u w:val="none" w:color="000000"/>
          </w:rPr>
          <w:t xml:space="preserve"> </w:t>
        </w:r>
        <w:r>
          <w:rPr>
            <w:rStyle w:val="IndexLink"/>
            <w:u w:val="none" w:color="000000"/>
          </w:rPr>
          <w:t>of</w:t>
        </w:r>
        <w:r>
          <w:rPr>
            <w:rStyle w:val="IndexLink"/>
            <w:spacing w:val="3"/>
            <w:u w:val="none" w:color="000000"/>
          </w:rPr>
          <w:t xml:space="preserve"> </w:t>
        </w:r>
        <w:r>
          <w:rPr>
            <w:rStyle w:val="IndexLink"/>
            <w:u w:val="none" w:color="000000"/>
          </w:rPr>
          <w:t>a</w:t>
        </w:r>
        <w:r>
          <w:rPr>
            <w:rStyle w:val="IndexLink"/>
            <w:spacing w:val="4"/>
            <w:u w:val="none" w:color="000000"/>
          </w:rPr>
          <w:t xml:space="preserve"> </w:t>
        </w:r>
        <w:r>
          <w:rPr>
            <w:rStyle w:val="IndexLink"/>
            <w:spacing w:val="0"/>
            <w:u w:val="none" w:color="000000"/>
          </w:rPr>
          <w:t>test)</w:t>
        </w:r>
        <w:r>
          <w:rPr>
            <w:webHidden/>
          </w:rPr>
          <w:fldChar w:fldCharType="begin"/>
        </w:r>
        <w:r>
          <w:rPr>
            <w:webHidden/>
          </w:rPr>
          <w:instrText>PAGEREF _Toc432634212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3">
        <w:r>
          <w:rPr>
            <w:webHidden/>
            <w:rStyle w:val="IndexLink"/>
          </w:rPr>
          <w:t>4.1.1</w:t>
        </w:r>
        <w:r>
          <w:rPr>
            <w:rStyle w:val="IndexLink"/>
            <w:rFonts w:eastAsia="" w:eastAsiaTheme="minorEastAsia"/>
          </w:rPr>
          <w:tab/>
        </w:r>
        <w:r>
          <w:rPr>
            <w:rStyle w:val="IndexLink"/>
            <w:u w:val="none" w:color="000000"/>
          </w:rPr>
          <w:t>Summary</w:t>
        </w:r>
        <w:r>
          <w:rPr>
            <w:rStyle w:val="IndexLink"/>
            <w:spacing w:val="22"/>
            <w:u w:val="none" w:color="000000"/>
          </w:rPr>
          <w:t xml:space="preserve"> </w:t>
        </w:r>
        <w:r>
          <w:rPr>
            <w:rStyle w:val="IndexLink"/>
            <w:u w:val="none" w:color="000000"/>
          </w:rPr>
          <w:t>of</w:t>
        </w:r>
        <w:r>
          <w:rPr>
            <w:rStyle w:val="IndexLink"/>
            <w:spacing w:val="22"/>
            <w:u w:val="none" w:color="000000"/>
          </w:rPr>
          <w:t xml:space="preserve"> </w:t>
        </w:r>
        <w:r>
          <w:rPr>
            <w:rStyle w:val="IndexLink"/>
            <w:u w:val="none" w:color="000000"/>
          </w:rPr>
          <w:t>test</w:t>
        </w:r>
        <w:r>
          <w:rPr>
            <w:rStyle w:val="IndexLink"/>
            <w:spacing w:val="23"/>
            <w:u w:val="none" w:color="000000"/>
          </w:rPr>
          <w:t xml:space="preserve"> </w:t>
        </w:r>
        <w:r>
          <w:rPr>
            <w:rStyle w:val="IndexLink"/>
            <w:spacing w:val="0"/>
            <w:u w:val="none" w:color="000000"/>
          </w:rPr>
          <w:t>results</w:t>
        </w:r>
        <w:r>
          <w:rPr>
            <w:webHidden/>
          </w:rPr>
          <w:fldChar w:fldCharType="begin"/>
        </w:r>
        <w:r>
          <w:rPr>
            <w:webHidden/>
          </w:rPr>
          <w:instrText>PAGEREF _Toc432634213 \h</w:instrText>
        </w:r>
        <w:r>
          <w:rPr>
            <w:webHidden/>
          </w:rPr>
          <w:fldChar w:fldCharType="separate"/>
        </w:r>
        <w:r>
          <w:rPr>
            <w:rStyle w:val="IndexLink"/>
            <w:vanish w:val="false"/>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4">
        <w:r>
          <w:rPr>
            <w:webHidden/>
            <w:rStyle w:val="IndexLink"/>
          </w:rPr>
          <w:t>4.1.2</w:t>
        </w:r>
        <w:r>
          <w:rPr>
            <w:rStyle w:val="IndexLink"/>
            <w:rFonts w:eastAsia="" w:eastAsiaTheme="minorEastAsia"/>
          </w:rPr>
          <w:tab/>
        </w:r>
        <w:r>
          <w:rPr>
            <w:rStyle w:val="IndexLink"/>
            <w:u w:val="none" w:color="000000"/>
          </w:rPr>
          <w:t>Problems</w:t>
        </w:r>
        <w:r>
          <w:rPr>
            <w:rStyle w:val="IndexLink"/>
            <w:spacing w:val="4"/>
            <w:u w:val="none" w:color="000000"/>
          </w:rPr>
          <w:t xml:space="preserve"> </w:t>
        </w:r>
        <w:r>
          <w:rPr>
            <w:rStyle w:val="IndexLink"/>
            <w:u w:val="none" w:color="000000"/>
          </w:rPr>
          <w:t>encountered</w:t>
        </w:r>
        <w:r>
          <w:rPr>
            <w:webHidden/>
          </w:rPr>
          <w:fldChar w:fldCharType="begin"/>
        </w:r>
        <w:r>
          <w:rPr>
            <w:webHidden/>
          </w:rPr>
          <w:instrText>PAGEREF _Toc432634214 \h</w:instrText>
        </w:r>
        <w:r>
          <w:rPr>
            <w:webHidden/>
          </w:rPr>
          <w:fldChar w:fldCharType="separate"/>
        </w:r>
        <w:r>
          <w:rPr>
            <w:rStyle w:val="IndexLink"/>
            <w:vanish w:val="false"/>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5">
        <w:r>
          <w:rPr>
            <w:webHidden/>
            <w:rStyle w:val="IndexLink"/>
          </w:rPr>
          <w:t>4.1.3</w:t>
        </w:r>
        <w:r>
          <w:rPr>
            <w:rStyle w:val="IndexLink"/>
            <w:rFonts w:eastAsia="" w:eastAsiaTheme="minorEastAsia"/>
          </w:rPr>
          <w:tab/>
        </w:r>
        <w:r>
          <w:rPr>
            <w:rStyle w:val="IndexLink"/>
            <w:u w:val="none" w:color="000000"/>
          </w:rPr>
          <w:t>Deviations</w:t>
        </w:r>
        <w:r>
          <w:rPr>
            <w:rStyle w:val="IndexLink"/>
            <w:spacing w:val="27"/>
            <w:u w:val="none" w:color="000000"/>
          </w:rPr>
          <w:t xml:space="preserve"> </w:t>
        </w:r>
        <w:r>
          <w:rPr>
            <w:rStyle w:val="IndexLink"/>
            <w:u w:val="none" w:color="000000"/>
          </w:rPr>
          <w:t>from</w:t>
        </w:r>
        <w:r>
          <w:rPr>
            <w:rStyle w:val="IndexLink"/>
            <w:spacing w:val="28"/>
            <w:u w:val="none" w:color="000000"/>
          </w:rPr>
          <w:t xml:space="preserve"> </w:t>
        </w:r>
        <w:r>
          <w:rPr>
            <w:rStyle w:val="IndexLink"/>
            <w:u w:val="none" w:color="000000"/>
          </w:rPr>
          <w:t>test</w:t>
        </w:r>
        <w:r>
          <w:rPr>
            <w:rStyle w:val="IndexLink"/>
            <w:spacing w:val="28"/>
            <w:u w:val="none" w:color="000000"/>
          </w:rPr>
          <w:t xml:space="preserve"> </w:t>
        </w:r>
        <w:r>
          <w:rPr>
            <w:rStyle w:val="IndexLink"/>
            <w:spacing w:val="0"/>
            <w:u w:val="none" w:color="000000"/>
          </w:rPr>
          <w:t>cases/procedures</w:t>
        </w:r>
        <w:r>
          <w:rPr>
            <w:webHidden/>
          </w:rPr>
          <w:fldChar w:fldCharType="begin"/>
        </w:r>
        <w:r>
          <w:rPr>
            <w:webHidden/>
          </w:rPr>
          <w:instrText>PAGEREF _Toc432634215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432634216">
        <w:r>
          <w:rPr>
            <w:webHidden/>
            <w:rStyle w:val="IndexLink"/>
          </w:rPr>
          <w:t>5</w:t>
        </w:r>
        <w:r>
          <w:rPr>
            <w:rStyle w:val="IndexLink"/>
            <w:rFonts w:eastAsia="" w:eastAsiaTheme="minorEastAsia"/>
          </w:rPr>
          <w:tab/>
        </w:r>
        <w:r>
          <w:rPr>
            <w:rStyle w:val="IndexLink"/>
            <w:u w:val="none" w:color="000000"/>
          </w:rPr>
          <w:t>Test</w:t>
        </w:r>
        <w:r>
          <w:rPr>
            <w:rStyle w:val="IndexLink"/>
            <w:spacing w:val="7"/>
            <w:u w:val="none" w:color="000000"/>
          </w:rPr>
          <w:t xml:space="preserve"> </w:t>
        </w:r>
        <w:r>
          <w:rPr>
            <w:rStyle w:val="IndexLink"/>
            <w:spacing w:val="0"/>
            <w:u w:val="none" w:color="000000"/>
          </w:rPr>
          <w:t>log</w:t>
        </w:r>
        <w:r>
          <w:rPr>
            <w:webHidden/>
          </w:rPr>
          <w:fldChar w:fldCharType="begin"/>
        </w:r>
        <w:r>
          <w:rPr>
            <w:webHidden/>
          </w:rPr>
          <w:instrText>PAGEREF _Toc432634216 \h</w:instrText>
        </w:r>
        <w:r>
          <w:rPr>
            <w:webHidden/>
          </w:rPr>
          <w:fldChar w:fldCharType="separate"/>
        </w:r>
        <w:r>
          <w:rPr>
            <w:rStyle w:val="IndexLink"/>
            <w:vanish w:val="false"/>
          </w:rPr>
          <w:tab/>
          <w:t>5</w:t>
        </w:r>
        <w:r>
          <w:rPr>
            <w:webHidden/>
          </w:rPr>
          <w:fldChar w:fldCharType="end"/>
        </w:r>
      </w:hyperlink>
    </w:p>
    <w:p>
      <w:pPr>
        <w:pStyle w:val="Contents1"/>
        <w:rPr>
          <w:rFonts w:eastAsia="" w:eastAsiaTheme="minorEastAsia"/>
        </w:rPr>
      </w:pPr>
      <w:hyperlink w:anchor="_Toc432634217">
        <w:r>
          <w:rPr>
            <w:webHidden/>
            <w:rStyle w:val="IndexLink"/>
            <w:rFonts w:cs="Calibri" w:cstheme="minorHAnsi"/>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_Toc432634217 \h</w:instrText>
        </w:r>
        <w:r>
          <w:rPr>
            <w:webHidden/>
          </w:rPr>
          <w:fldChar w:fldCharType="separate"/>
        </w:r>
        <w:r>
          <w:rPr>
            <w:rStyle w:val="IndexLink"/>
            <w:vanish w:val="false"/>
          </w:rPr>
          <w:tab/>
          <w:t>6</w:t>
        </w:r>
        <w:r>
          <w:rPr>
            <w:webHidden/>
          </w:rPr>
          <w:fldChar w:fldCharType="end"/>
        </w:r>
      </w:hyperlink>
    </w:p>
    <w:p>
      <w:pPr>
        <w:pStyle w:val="Contents1"/>
        <w:rPr>
          <w:rFonts w:eastAsia="" w:eastAsiaTheme="minorEastAsia"/>
        </w:rPr>
      </w:pPr>
      <w:hyperlink w:anchor="_Toc432634218">
        <w:r>
          <w:rPr>
            <w:webHidden/>
            <w:rStyle w:val="IndexLink"/>
            <w:rFonts w:cs="Calibri" w:cstheme="minorHAnsi"/>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_Toc432634218 \h</w:instrText>
        </w:r>
        <w:r>
          <w:rPr>
            <w:webHidden/>
          </w:rPr>
          <w:fldChar w:fldCharType="separate"/>
        </w:r>
        <w:r>
          <w:rPr>
            <w:rStyle w:val="IndexLink"/>
            <w:vanish w:val="false"/>
          </w:rPr>
          <w:tab/>
          <w:t>6</w:t>
        </w:r>
        <w:r>
          <w:rPr>
            <w:webHidden/>
          </w:rPr>
          <w:fldChar w:fldCharType="end"/>
        </w:r>
      </w:hyperlink>
    </w:p>
    <w:p>
      <w:pPr>
        <w:pStyle w:val="Normal"/>
        <w:rPr>
          <w:rFonts w:cs="Calibri" w:cstheme="minorHAnsi"/>
          <w:spacing w:val="0"/>
          <w:u w:val="single" w:color="000000"/>
        </w:rPr>
      </w:pPr>
      <w:r>
        <w:rPr>
          <w:rFonts w:cs="Calibri" w:cstheme="minorHAnsi"/>
          <w:spacing w:val="0"/>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
        <w:numPr>
          <w:ilvl w:val="0"/>
          <w:numId w:val="2"/>
        </w:numPr>
        <w:rPr/>
      </w:pPr>
      <w:bookmarkStart w:id="0" w:name="_Toc432634202"/>
      <w:bookmarkStart w:id="1" w:name="A._Appendixes"/>
      <w:bookmarkStart w:id="2" w:name="7._Notes"/>
      <w:bookmarkEnd w:id="1"/>
      <w:bookmarkEnd w:id="2"/>
      <w:bookmarkEnd w:id="0"/>
      <w:r>
        <w:rPr>
          <w:u w:val="none" w:color="000000"/>
        </w:rPr>
        <w:t>Scope</w:t>
      </w:r>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
        <w:numPr>
          <w:ilvl w:val="1"/>
          <w:numId w:val="2"/>
        </w:numPr>
        <w:rPr/>
      </w:pPr>
      <w:bookmarkStart w:id="3" w:name="_Toc432634203"/>
      <w:bookmarkStart w:id="4" w:name="1.3_Document_overview"/>
      <w:bookmarkStart w:id="5" w:name="1.2_System_overview"/>
      <w:bookmarkStart w:id="6" w:name="1.1_Identification"/>
      <w:bookmarkEnd w:id="4"/>
      <w:bookmarkEnd w:id="5"/>
      <w:bookmarkEnd w:id="6"/>
      <w:bookmarkEnd w:id="3"/>
      <w:r>
        <w:rPr>
          <w:u w:val="none" w:color="000000"/>
        </w:rPr>
        <w:t>Identification</w:t>
      </w:r>
    </w:p>
    <w:p>
      <w:pPr>
        <w:pStyle w:val="Normal"/>
        <w:spacing w:before="0" w:after="200"/>
        <w:rPr/>
      </w:pPr>
      <w:bookmarkStart w:id="7" w:name="_Toc432634204"/>
      <w:r>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2">
        <w:r>
          <w:rPr>
            <w:webHidden/>
            <w:rStyle w:val="InternetLink"/>
            <w:sz w:val="24"/>
            <w:szCs w:val="24"/>
          </w:rPr>
          <w:t>https://github.com/Kirkas1/polygons</w:t>
        </w:r>
      </w:hyperlink>
      <w:r>
        <w:rPr>
          <w:color w:val="00000A"/>
          <w:sz w:val="24"/>
          <w:szCs w:val="24"/>
          <w:u w:val="none"/>
        </w:rPr>
        <w:t xml:space="preserve">, and branches off the source code at </w:t>
      </w:r>
      <w:hyperlink r:id="rId3">
        <w:r>
          <w:rPr>
            <w:webHidden/>
            <w:rStyle w:val="InternetLink"/>
            <w:sz w:val="24"/>
            <w:szCs w:val="24"/>
          </w:rPr>
          <w:t>https://github.com/dncnmcdougall/polygons</w:t>
        </w:r>
      </w:hyperlink>
      <w:r>
        <w:rPr>
          <w:color w:val="00000A"/>
          <w:sz w:val="24"/>
          <w:szCs w:val="24"/>
          <w:u w:val="none"/>
        </w:rPr>
        <w:t>.</w:t>
      </w:r>
      <w:r>
        <w:rPr>
          <w:rStyle w:val="InternetLink"/>
          <w:vanish/>
          <w:sz w:val="24"/>
          <w:szCs w:val="24"/>
        </w:rPr>
        <w:t>https://github.com/Kirkas1/polygons/tree/gh-pages/documents</w:t>
      </w:r>
    </w:p>
    <w:p>
      <w:pPr>
        <w:pStyle w:val="Heading2"/>
        <w:numPr>
          <w:ilvl w:val="1"/>
          <w:numId w:val="2"/>
        </w:numPr>
        <w:rPr/>
      </w:pPr>
      <w:r>
        <w:rPr>
          <w:u w:val="none" w:color="000000"/>
        </w:rPr>
        <w:t>System</w:t>
      </w:r>
      <w:r>
        <w:rPr>
          <w:spacing w:val="16"/>
          <w:u w:val="none" w:color="000000"/>
        </w:rPr>
        <w:t xml:space="preserve"> </w:t>
      </w:r>
      <w:bookmarkEnd w:id="7"/>
      <w:r>
        <w:rPr>
          <w:u w:val="none" w:color="000000"/>
        </w:rPr>
        <w:t>overview</w:t>
      </w:r>
    </w:p>
    <w:p>
      <w:pPr>
        <w:pStyle w:val="Normal"/>
        <w:spacing w:before="0" w:after="200"/>
        <w:rPr>
          <w:sz w:val="24"/>
          <w:szCs w:val="24"/>
        </w:rPr>
      </w:pPr>
      <w:bookmarkStart w:id="8" w:name="_Toc432634205"/>
      <w:r>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pPr>
        <w:pStyle w:val="Normal"/>
        <w:spacing w:before="0" w:after="200"/>
        <w:rPr/>
      </w:pPr>
      <w:r>
        <w:rPr>
          <w:sz w:val="24"/>
          <w:szCs w:val="24"/>
        </w:rPr>
        <w:t xml:space="preserve">The following document will address the test results produced by the system (in fulfillment of the requirements given by the customer Russ Cain). The subsequent test report for the project will thoroughly detail the test outcomes carried out by the group (SWIC). This document will also be uploaded to the project’s repository at </w:t>
      </w:r>
      <w:hyperlink r:id="rId4">
        <w:r>
          <w:rPr>
            <w:webHidden/>
            <w:rStyle w:val="InternetLink"/>
            <w:sz w:val="24"/>
            <w:szCs w:val="24"/>
          </w:rPr>
          <w:t>https://github.com/Kirkas1/polygons</w:t>
        </w:r>
      </w:hyperlink>
      <w:r>
        <w:rPr>
          <w:color w:val="00000A"/>
          <w:sz w:val="24"/>
          <w:szCs w:val="24"/>
          <w:u w:val="none"/>
        </w:rPr>
        <w:t>, which has the history of system development thoroughly summarized</w:t>
      </w:r>
      <w:hyperlink r:id="rId5">
        <w:r>
          <w:rPr>
            <w:webHidden/>
            <w:rStyle w:val="InternetLink"/>
            <w:vanish/>
            <w:color w:val="00000A"/>
            <w:sz w:val="24"/>
            <w:szCs w:val="24"/>
          </w:rPr>
          <w:t>https://github.com/Kirkas1/polygons/tree/gh-pages/documents</w:t>
        </w:r>
      </w:hyperlink>
      <w:r>
        <w:rPr>
          <w:sz w:val="24"/>
          <w:szCs w:val="24"/>
        </w:rPr>
        <w:t xml:space="preserve">. </w:t>
      </w:r>
    </w:p>
    <w:p>
      <w:pPr>
        <w:pStyle w:val="Heading2"/>
        <w:numPr>
          <w:ilvl w:val="1"/>
          <w:numId w:val="2"/>
        </w:numPr>
        <w:rPr/>
      </w:pPr>
      <w:r>
        <w:rPr>
          <w:u w:val="none" w:color="000000"/>
        </w:rPr>
        <w:t>Document</w:t>
      </w:r>
      <w:r>
        <w:rPr>
          <w:spacing w:val="16"/>
          <w:u w:val="none" w:color="000000"/>
        </w:rPr>
        <w:t xml:space="preserve"> </w:t>
      </w:r>
      <w:bookmarkEnd w:id="8"/>
      <w:r>
        <w:rPr>
          <w:spacing w:val="0"/>
          <w:u w:val="none" w:color="000000"/>
        </w:rPr>
        <w:t>overview</w:t>
      </w:r>
    </w:p>
    <w:p>
      <w:pPr>
        <w:pStyle w:val="Normal"/>
        <w:spacing w:before="0" w:after="200"/>
        <w:rPr>
          <w:sz w:val="24"/>
          <w:szCs w:val="24"/>
        </w:rPr>
      </w:pPr>
      <w:r>
        <w:rPr>
          <w:sz w:val="24"/>
          <w:szCs w:val="24"/>
        </w:rPr>
        <w:t>This document will assess the testing of the system and the results of each test (based on requirements for the project, as previously discussed by customer). The overview of the testing shall include an overall assessment of the software tested and recommended improvements. It will also discuss each test and result given by the STD, any problems encountered, and any deviations from the test case. The test results and handling shall be carried out by the group (SWIC), and the findings shall be traced back to the requirements and then published.</w:t>
      </w:r>
    </w:p>
    <w:p>
      <w:pPr>
        <w:pStyle w:val="Heading1"/>
        <w:numPr>
          <w:ilvl w:val="0"/>
          <w:numId w:val="2"/>
        </w:numPr>
        <w:rPr/>
      </w:pPr>
      <w:bookmarkStart w:id="9" w:name="_Toc432634206"/>
      <w:bookmarkStart w:id="10" w:name="2._Referenced_documents"/>
      <w:bookmarkEnd w:id="10"/>
      <w:r>
        <w:rPr>
          <w:u w:val="none" w:color="000000"/>
        </w:rPr>
        <w:t>Referenced</w:t>
      </w:r>
      <w:r>
        <w:rPr>
          <w:spacing w:val="34"/>
          <w:u w:val="none" w:color="000000"/>
        </w:rPr>
        <w:t xml:space="preserve"> </w:t>
      </w:r>
      <w:bookmarkEnd w:id="9"/>
      <w:r>
        <w:rPr>
          <w:u w:val="none" w:color="000000"/>
        </w:rPr>
        <w:t>documents</w:t>
      </w:r>
    </w:p>
    <w:p>
      <w:pPr>
        <w:pStyle w:val="Normal"/>
        <w:numPr>
          <w:ilvl w:val="0"/>
          <w:numId w:val="6"/>
        </w:numPr>
        <w:suppressAutoHyphens w:val="true"/>
        <w:spacing w:before="0" w:after="0"/>
        <w:rPr/>
      </w:pPr>
      <w:bookmarkStart w:id="11" w:name="_Toc432634207"/>
      <w:bookmarkStart w:id="12" w:name="3._Overview_of_test_results"/>
      <w:bookmarkEnd w:id="12"/>
      <w:r>
        <w:rPr>
          <w:rFonts w:cs="Calibri" w:cstheme="minorHAnsi"/>
          <w:color w:val="000000"/>
          <w:sz w:val="24"/>
          <w:szCs w:val="24"/>
        </w:rPr>
        <w:t xml:space="preserve">Parable of Polygons, Revised Apr 18, 2015, </w:t>
      </w:r>
      <w:hyperlink r:id="rId6">
        <w:r>
          <w:rPr>
            <w:webHidden/>
            <w:rStyle w:val="InternetLink"/>
            <w:sz w:val="24"/>
            <w:szCs w:val="24"/>
          </w:rPr>
          <w:t>https</w:t>
        </w:r>
      </w:hyperlink>
      <w:hyperlink r:id="rId7">
        <w:r>
          <w:rPr>
            <w:webHidden/>
            <w:rStyle w:val="InternetLink"/>
            <w:sz w:val="24"/>
            <w:szCs w:val="24"/>
          </w:rPr>
          <w:t>://</w:t>
        </w:r>
      </w:hyperlink>
      <w:hyperlink r:id="rId8">
        <w:r>
          <w:rPr>
            <w:webHidden/>
            <w:rStyle w:val="InternetLink"/>
            <w:sz w:val="24"/>
            <w:szCs w:val="24"/>
          </w:rPr>
          <w:t>github</w:t>
        </w:r>
      </w:hyperlink>
      <w:hyperlink r:id="rId9">
        <w:r>
          <w:rPr>
            <w:webHidden/>
            <w:rStyle w:val="InternetLink"/>
            <w:sz w:val="24"/>
            <w:szCs w:val="24"/>
          </w:rPr>
          <w:t>.</w:t>
        </w:r>
      </w:hyperlink>
      <w:hyperlink r:id="rId10">
        <w:r>
          <w:rPr>
            <w:webHidden/>
            <w:rStyle w:val="InternetLink"/>
            <w:sz w:val="24"/>
            <w:szCs w:val="24"/>
          </w:rPr>
          <w:t>com</w:t>
        </w:r>
      </w:hyperlink>
      <w:hyperlink r:id="rId11">
        <w:r>
          <w:rPr>
            <w:webHidden/>
            <w:rStyle w:val="InternetLink"/>
            <w:sz w:val="24"/>
            <w:szCs w:val="24"/>
          </w:rPr>
          <w:t>/</w:t>
        </w:r>
      </w:hyperlink>
      <w:hyperlink r:id="rId12">
        <w:r>
          <w:rPr>
            <w:webHidden/>
            <w:rStyle w:val="InternetLink"/>
            <w:sz w:val="24"/>
            <w:szCs w:val="24"/>
          </w:rPr>
          <w:t>ncase</w:t>
        </w:r>
      </w:hyperlink>
      <w:hyperlink r:id="rId13">
        <w:r>
          <w:rPr>
            <w:webHidden/>
            <w:rStyle w:val="InternetLink"/>
            <w:sz w:val="24"/>
            <w:szCs w:val="24"/>
          </w:rPr>
          <w:t>/</w:t>
        </w:r>
      </w:hyperlink>
      <w:hyperlink r:id="rId14">
        <w:r>
          <w:rPr>
            <w:webHidden/>
            <w:rStyle w:val="InternetLink"/>
            <w:sz w:val="24"/>
            <w:szCs w:val="24"/>
          </w:rPr>
          <w:t>polygons</w:t>
        </w:r>
      </w:hyperlink>
      <w:hyperlink r:id="rId15">
        <w:r>
          <w:rPr>
            <w:webHidden/>
            <w:rStyle w:val="InternetLink"/>
            <w:rFonts w:cs="Calibri"/>
            <w:vanish/>
            <w:color w:val="000000"/>
            <w:sz w:val="24"/>
            <w:szCs w:val="24"/>
          </w:rPr>
          <w:t>http://ncase.me/polygons/</w:t>
        </w:r>
      </w:hyperlink>
      <w:r>
        <w:rPr>
          <w:rFonts w:cs="Calibri" w:cstheme="minorHAnsi"/>
          <w:color w:val="000000"/>
          <w:sz w:val="24"/>
          <w:szCs w:val="24"/>
        </w:rPr>
        <w:t>, Vi Hart and Nicky Case</w:t>
      </w:r>
    </w:p>
    <w:p>
      <w:pPr>
        <w:pStyle w:val="Normal"/>
        <w:numPr>
          <w:ilvl w:val="0"/>
          <w:numId w:val="6"/>
        </w:numPr>
        <w:spacing w:before="0" w:after="0"/>
        <w:rPr/>
      </w:pPr>
      <w:r>
        <w:rPr>
          <w:rFonts w:eastAsia="Arial" w:cs="Arial"/>
          <w:sz w:val="24"/>
          <w:szCs w:val="24"/>
        </w:rPr>
        <w:t xml:space="preserve">Parable of Polygons Source Code, Revised Oct  25, 2015, </w:t>
      </w:r>
      <w:hyperlink r:id="rId16">
        <w:r>
          <w:rPr>
            <w:webHidden/>
            <w:rStyle w:val="InternetLink"/>
            <w:rFonts w:eastAsia="Arial" w:cs="Arial"/>
            <w:sz w:val="24"/>
            <w:szCs w:val="24"/>
          </w:rPr>
          <w:t>https://github.com/ncase/polygons</w:t>
        </w:r>
      </w:hyperlink>
      <w:r>
        <w:rPr>
          <w:rFonts w:eastAsia="Arial" w:cs="Arial"/>
          <w:sz w:val="24"/>
          <w:szCs w:val="24"/>
        </w:rPr>
        <w:t>, Vi Hart and Nicky Case</w:t>
      </w:r>
    </w:p>
    <w:p>
      <w:pPr>
        <w:pStyle w:val="Normal"/>
        <w:numPr>
          <w:ilvl w:val="0"/>
          <w:numId w:val="6"/>
        </w:numPr>
        <w:suppressAutoHyphens w:val="true"/>
        <w:spacing w:before="0" w:after="0"/>
        <w:rPr/>
      </w:pPr>
      <w:r>
        <w:rPr>
          <w:rFonts w:eastAsia="Arial" w:cs="Arial"/>
          <w:color w:val="000000"/>
          <w:sz w:val="24"/>
          <w:szCs w:val="24"/>
        </w:rPr>
        <w:t xml:space="preserve">Polygons, Revised Dec  9, 2014, </w:t>
      </w:r>
      <w:hyperlink r:id="rId17">
        <w:r>
          <w:rPr>
            <w:webHidden/>
            <w:rStyle w:val="InternetLink"/>
            <w:sz w:val="24"/>
            <w:szCs w:val="24"/>
          </w:rPr>
          <w:t>https</w:t>
        </w:r>
      </w:hyperlink>
      <w:r>
        <w:rPr>
          <w:rStyle w:val="InternetLink"/>
          <w:sz w:val="24"/>
          <w:szCs w:val="24"/>
        </w:rPr>
        <w:t>://github.com/dncnmcdougall/polygons</w:t>
      </w:r>
      <w:hyperlink r:id="rId18">
        <w:r>
          <w:rPr>
            <w:webHidden/>
            <w:rStyle w:val="InternetLink"/>
            <w:rFonts w:eastAsia="Arial" w:cs="Arial"/>
            <w:vanish/>
            <w:color w:val="000000"/>
            <w:sz w:val="24"/>
            <w:szCs w:val="24"/>
          </w:rPr>
          <w:t>https://github.com/ncase/polygons</w:t>
        </w:r>
      </w:hyperlink>
      <w:r>
        <w:rPr>
          <w:rFonts w:eastAsia="Arial" w:cs="Arial"/>
          <w:color w:val="000000"/>
          <w:sz w:val="24"/>
          <w:szCs w:val="24"/>
        </w:rPr>
        <w:t>, Duncan McDougall</w:t>
      </w:r>
    </w:p>
    <w:p>
      <w:pPr>
        <w:pStyle w:val="Heading1"/>
        <w:numPr>
          <w:ilvl w:val="0"/>
          <w:numId w:val="2"/>
        </w:numPr>
        <w:rPr/>
      </w:pPr>
      <w:r>
        <w:rPr>
          <w:u w:val="none" w:color="000000"/>
        </w:rPr>
        <w:t>Overview</w:t>
      </w:r>
      <w:r>
        <w:rPr>
          <w:spacing w:val="0"/>
          <w:u w:val="none" w:color="000000"/>
        </w:rPr>
        <w:t xml:space="preserve"> </w:t>
      </w:r>
      <w:r>
        <w:rPr>
          <w:u w:val="none" w:color="000000"/>
        </w:rPr>
        <w:t>of</w:t>
      </w:r>
      <w:r>
        <w:rPr>
          <w:spacing w:val="0"/>
          <w:u w:val="none" w:color="000000"/>
        </w:rPr>
        <w:t xml:space="preserve"> </w:t>
      </w:r>
      <w:r>
        <w:rPr>
          <w:u w:val="none" w:color="000000"/>
        </w:rPr>
        <w:t>test</w:t>
      </w:r>
      <w:r>
        <w:rPr>
          <w:spacing w:val="0"/>
          <w:u w:val="none" w:color="000000"/>
        </w:rPr>
        <w:t xml:space="preserve"> </w:t>
      </w:r>
      <w:bookmarkEnd w:id="11"/>
      <w:r>
        <w:rPr>
          <w:u w:val="none" w:color="000000"/>
        </w:rPr>
        <w:t>results</w:t>
      </w:r>
    </w:p>
    <w:p>
      <w:pPr>
        <w:pStyle w:val="TextBody"/>
        <w:rPr/>
      </w:pPr>
      <w:r>
        <w:rPr/>
        <w:t>This</w:t>
      </w:r>
      <w:r>
        <w:rPr>
          <w:spacing w:val="0"/>
        </w:rPr>
        <w:t xml:space="preserve"> </w:t>
      </w:r>
      <w:r>
        <w:rPr/>
        <w:t>section</w:t>
      </w:r>
      <w:r>
        <w:rPr>
          <w:spacing w:val="0"/>
        </w:rPr>
        <w:t xml:space="preserve"> </w:t>
      </w:r>
      <w:r>
        <w:rPr/>
        <w:t>shall</w:t>
      </w:r>
      <w:r>
        <w:rPr>
          <w:spacing w:val="0"/>
        </w:rPr>
        <w:t xml:space="preserve"> </w:t>
      </w:r>
      <w:r>
        <w:rPr/>
        <w:t>be</w:t>
      </w:r>
      <w:r>
        <w:rPr>
          <w:spacing w:val="0"/>
        </w:rPr>
        <w:t xml:space="preserve"> </w:t>
      </w:r>
      <w:r>
        <w:rPr/>
        <w:t>divided</w:t>
      </w:r>
      <w:r>
        <w:rPr>
          <w:spacing w:val="0"/>
        </w:rPr>
        <w:t xml:space="preserve"> </w:t>
      </w:r>
      <w:r>
        <w:rPr/>
        <w:t>into</w:t>
      </w:r>
      <w:r>
        <w:rPr>
          <w:spacing w:val="0"/>
        </w:rPr>
        <w:t xml:space="preserve"> </w:t>
      </w:r>
      <w:r>
        <w:rPr/>
        <w:t>the</w:t>
      </w:r>
      <w:r>
        <w:rPr>
          <w:spacing w:val="0"/>
        </w:rPr>
        <w:t xml:space="preserve"> </w:t>
      </w:r>
      <w:r>
        <w:rPr/>
        <w:t>following</w:t>
      </w:r>
      <w:r>
        <w:rPr>
          <w:spacing w:val="0"/>
        </w:rPr>
        <w:t xml:space="preserve"> </w:t>
      </w:r>
      <w:r>
        <w:rPr/>
        <w:t>paragraphs</w:t>
      </w:r>
      <w:r>
        <w:rPr>
          <w:spacing w:val="0"/>
        </w:rPr>
        <w:t xml:space="preserve"> </w:t>
      </w:r>
      <w:r>
        <w:rPr/>
        <w:t>to</w:t>
      </w:r>
      <w:r>
        <w:rPr>
          <w:spacing w:val="0"/>
        </w:rPr>
        <w:t xml:space="preserve"> </w:t>
      </w:r>
      <w:r>
        <w:rPr/>
        <w:t>provide an</w:t>
      </w:r>
      <w:r>
        <w:rPr>
          <w:spacing w:val="12"/>
        </w:rPr>
        <w:t xml:space="preserve"> </w:t>
      </w:r>
      <w:r>
        <w:rPr/>
        <w:t>overview</w:t>
      </w:r>
      <w:r>
        <w:rPr>
          <w:spacing w:val="12"/>
        </w:rPr>
        <w:t xml:space="preserve"> </w:t>
      </w:r>
      <w:r>
        <w:rPr/>
        <w:t>of</w:t>
      </w:r>
      <w:r>
        <w:rPr>
          <w:spacing w:val="12"/>
        </w:rPr>
        <w:t xml:space="preserve"> </w:t>
      </w:r>
      <w:r>
        <w:rPr/>
        <w:t>test</w:t>
      </w:r>
      <w:r>
        <w:rPr>
          <w:spacing w:val="12"/>
        </w:rPr>
        <w:t xml:space="preserve"> </w:t>
      </w:r>
      <w:r>
        <w:rPr/>
        <w:t>results.</w:t>
      </w:r>
    </w:p>
    <w:p>
      <w:pPr>
        <w:pStyle w:val="Heading2"/>
        <w:numPr>
          <w:ilvl w:val="1"/>
          <w:numId w:val="2"/>
        </w:numPr>
        <w:rPr/>
      </w:pPr>
      <w:bookmarkStart w:id="13" w:name="_Toc432634208"/>
      <w:bookmarkStart w:id="14" w:name="3.1_Overall_assessment_of_the_software_t"/>
      <w:bookmarkEnd w:id="14"/>
      <w:r>
        <w:rPr>
          <w:u w:val="none" w:color="000000"/>
        </w:rPr>
        <w:t>Overall</w:t>
      </w:r>
      <w:r>
        <w:rPr>
          <w:spacing w:val="12"/>
          <w:u w:val="none" w:color="000000"/>
        </w:rPr>
        <w:t xml:space="preserve"> </w:t>
      </w:r>
      <w:r>
        <w:rPr>
          <w:u w:val="none" w:color="000000"/>
        </w:rPr>
        <w:t>assessment</w:t>
      </w:r>
      <w:r>
        <w:rPr>
          <w:spacing w:val="12"/>
          <w:u w:val="none" w:color="000000"/>
        </w:rPr>
        <w:t xml:space="preserve"> </w:t>
      </w:r>
      <w:r>
        <w:rPr>
          <w:u w:val="none" w:color="000000"/>
        </w:rPr>
        <w:t>of</w:t>
      </w:r>
      <w:r>
        <w:rPr>
          <w:spacing w:val="12"/>
          <w:u w:val="none" w:color="000000"/>
        </w:rPr>
        <w:t xml:space="preserve"> </w:t>
      </w:r>
      <w:r>
        <w:rPr>
          <w:u w:val="none" w:color="000000"/>
        </w:rPr>
        <w:t>the</w:t>
      </w:r>
      <w:r>
        <w:rPr>
          <w:spacing w:val="12"/>
          <w:u w:val="none" w:color="000000"/>
        </w:rPr>
        <w:t xml:space="preserve"> </w:t>
      </w:r>
      <w:r>
        <w:rPr>
          <w:u w:val="none" w:color="000000"/>
        </w:rPr>
        <w:t>software</w:t>
      </w:r>
      <w:r>
        <w:rPr>
          <w:spacing w:val="12"/>
          <w:u w:val="none" w:color="000000"/>
        </w:rPr>
        <w:t xml:space="preserve"> </w:t>
      </w:r>
      <w:bookmarkEnd w:id="13"/>
      <w:r>
        <w:rPr>
          <w:spacing w:val="0"/>
          <w:u w:val="none" w:color="000000"/>
        </w:rPr>
        <w:t>tested</w:t>
      </w:r>
    </w:p>
    <w:p>
      <w:pPr>
        <w:pStyle w:val="TextBody"/>
        <w:rPr/>
      </w:pPr>
      <w:r>
        <w:rPr/>
        <w:t>The tests able to be performed were successful except. The Red Circle Test was completed without flaws. The preliminary tests for the Happiness algorithms were complete given by the fact that they are selectable options on the website. However they could not be completed in full as the algorithms are not finished their development stage. The Customized Slider Test will be conducted when that phase of development is complete.</w:t>
      </w:r>
    </w:p>
    <w:p>
      <w:pPr>
        <w:pStyle w:val="Heading2"/>
        <w:numPr>
          <w:ilvl w:val="1"/>
          <w:numId w:val="2"/>
        </w:numPr>
        <w:rPr/>
      </w:pPr>
      <w:bookmarkStart w:id="15" w:name="_Toc432634209"/>
      <w:r>
        <w:rPr>
          <w:u w:val="none" w:color="000000"/>
        </w:rPr>
        <w:t>Impact</w:t>
      </w:r>
      <w:r>
        <w:rPr>
          <w:spacing w:val="10"/>
          <w:u w:val="none" w:color="000000"/>
        </w:rPr>
        <w:t xml:space="preserve"> </w:t>
      </w:r>
      <w:r>
        <w:rPr>
          <w:u w:val="none" w:color="000000"/>
        </w:rPr>
        <w:t>of</w:t>
      </w:r>
      <w:r>
        <w:rPr>
          <w:spacing w:val="9"/>
          <w:u w:val="none" w:color="000000"/>
        </w:rPr>
        <w:t xml:space="preserve"> </w:t>
      </w:r>
      <w:r>
        <w:rPr>
          <w:u w:val="none" w:color="000000"/>
        </w:rPr>
        <w:t>test</w:t>
      </w:r>
      <w:r>
        <w:rPr>
          <w:spacing w:val="9"/>
          <w:u w:val="none" w:color="000000"/>
        </w:rPr>
        <w:t xml:space="preserve"> </w:t>
      </w:r>
      <w:bookmarkEnd w:id="15"/>
      <w:r>
        <w:rPr>
          <w:u w:val="none" w:color="000000"/>
        </w:rPr>
        <w:t>environment</w:t>
      </w:r>
    </w:p>
    <w:p>
      <w:pPr>
        <w:pStyle w:val="TextBody"/>
        <w:rPr/>
      </w:pPr>
      <w:r>
        <w:rPr/>
        <w:t xml:space="preserve">All tests were done on machines with similar environments to that which they will be run on with the exception of adding the radio buttons. That test was done on a computer running Linux, but the radio buttons proved to be functional on Windows as well.  </w:t>
      </w:r>
    </w:p>
    <w:p>
      <w:pPr>
        <w:pStyle w:val="Heading2"/>
        <w:numPr>
          <w:ilvl w:val="1"/>
          <w:numId w:val="2"/>
        </w:numPr>
        <w:rPr/>
      </w:pPr>
      <w:bookmarkStart w:id="16" w:name="_Toc432634210"/>
      <w:r>
        <w:rPr>
          <w:u w:val="none" w:color="000000"/>
        </w:rPr>
        <w:t>Recommended</w:t>
      </w:r>
      <w:r>
        <w:rPr>
          <w:spacing w:val="46"/>
          <w:u w:val="none" w:color="000000"/>
        </w:rPr>
        <w:t xml:space="preserve"> </w:t>
      </w:r>
      <w:bookmarkEnd w:id="16"/>
      <w:r>
        <w:rPr>
          <w:u w:val="none" w:color="000000"/>
        </w:rPr>
        <w:t>improvements</w:t>
      </w:r>
    </w:p>
    <w:p>
      <w:pPr>
        <w:pStyle w:val="TextBody"/>
        <w:numPr>
          <w:ilvl w:val="0"/>
          <w:numId w:val="7"/>
        </w:numPr>
        <w:rPr/>
      </w:pPr>
      <w:r>
        <w:rPr/>
        <w:t xml:space="preserve">Finish implementing the Happiness Algorithm, the Collective Happiness Algorithm, and the Sliders so that they may be tested. </w:t>
      </w:r>
    </w:p>
    <w:p>
      <w:pPr>
        <w:pStyle w:val="Heading1"/>
        <w:numPr>
          <w:ilvl w:val="0"/>
          <w:numId w:val="2"/>
        </w:numPr>
        <w:rPr/>
      </w:pPr>
      <w:bookmarkStart w:id="17" w:name="_Toc432634211"/>
      <w:bookmarkStart w:id="18" w:name="4._Detailed_test_results"/>
      <w:bookmarkEnd w:id="18"/>
      <w:r>
        <w:rPr>
          <w:u w:val="none" w:color="000000"/>
        </w:rPr>
        <w:t>Detailed</w:t>
      </w:r>
      <w:r>
        <w:rPr>
          <w:spacing w:val="9"/>
          <w:u w:val="none" w:color="000000"/>
        </w:rPr>
        <w:t xml:space="preserve"> </w:t>
      </w:r>
      <w:r>
        <w:rPr>
          <w:u w:val="none" w:color="000000"/>
        </w:rPr>
        <w:t>test</w:t>
      </w:r>
      <w:r>
        <w:rPr>
          <w:spacing w:val="8"/>
          <w:u w:val="none" w:color="000000"/>
        </w:rPr>
        <w:t xml:space="preserve"> </w:t>
      </w:r>
      <w:bookmarkEnd w:id="17"/>
      <w:r>
        <w:rPr>
          <w:u w:val="none" w:color="000000"/>
        </w:rPr>
        <w:t>results</w:t>
      </w:r>
    </w:p>
    <w:p>
      <w:pPr>
        <w:pStyle w:val="TextBody"/>
        <w:rPr/>
      </w:pPr>
      <w:r>
        <w:rPr/>
        <w:t>This</w:t>
      </w:r>
      <w:r>
        <w:rPr>
          <w:spacing w:val="8"/>
        </w:rPr>
        <w:t xml:space="preserve"> </w:t>
      </w:r>
      <w:r>
        <w:rPr/>
        <w:t>section</w:t>
      </w:r>
      <w:r>
        <w:rPr>
          <w:spacing w:val="8"/>
        </w:rPr>
        <w:t xml:space="preserve"> </w:t>
      </w:r>
      <w:r>
        <w:rPr/>
        <w:t>shall</w:t>
      </w:r>
      <w:r>
        <w:rPr>
          <w:spacing w:val="9"/>
        </w:rPr>
        <w:t xml:space="preserve"> </w:t>
      </w:r>
      <w:r>
        <w:rPr/>
        <w:t>be</w:t>
      </w:r>
      <w:r>
        <w:rPr>
          <w:spacing w:val="8"/>
        </w:rPr>
        <w:t xml:space="preserve"> </w:t>
      </w:r>
      <w:r>
        <w:rPr/>
        <w:t>divided</w:t>
      </w:r>
      <w:r>
        <w:rPr>
          <w:spacing w:val="8"/>
        </w:rPr>
        <w:t xml:space="preserve"> </w:t>
      </w:r>
      <w:r>
        <w:rPr/>
        <w:t>into</w:t>
      </w:r>
      <w:r>
        <w:rPr>
          <w:spacing w:val="8"/>
        </w:rPr>
        <w:t xml:space="preserve"> </w:t>
      </w:r>
      <w:r>
        <w:rPr/>
        <w:t>the</w:t>
      </w:r>
      <w:r>
        <w:rPr>
          <w:spacing w:val="9"/>
        </w:rPr>
        <w:t xml:space="preserve"> </w:t>
      </w:r>
      <w:r>
        <w:rPr/>
        <w:t>following</w:t>
      </w:r>
      <w:r>
        <w:rPr>
          <w:spacing w:val="8"/>
        </w:rPr>
        <w:t xml:space="preserve"> </w:t>
      </w:r>
      <w:r>
        <w:rPr/>
        <w:t>paragraphs</w:t>
      </w:r>
      <w:r>
        <w:rPr>
          <w:spacing w:val="8"/>
        </w:rPr>
        <w:t xml:space="preserve"> </w:t>
      </w:r>
      <w:r>
        <w:rPr/>
        <w:t>to</w:t>
      </w:r>
      <w:r>
        <w:rPr>
          <w:spacing w:val="8"/>
        </w:rPr>
        <w:t xml:space="preserve"> </w:t>
      </w:r>
      <w:r>
        <w:rPr/>
        <w:t>describe the</w:t>
      </w:r>
      <w:r>
        <w:rPr>
          <w:spacing w:val="0"/>
        </w:rPr>
        <w:t xml:space="preserve"> </w:t>
      </w:r>
      <w:r>
        <w:rPr/>
        <w:t>detailed</w:t>
      </w:r>
      <w:r>
        <w:rPr>
          <w:spacing w:val="0"/>
        </w:rPr>
        <w:t xml:space="preserve"> </w:t>
      </w:r>
      <w:r>
        <w:rPr/>
        <w:t>results</w:t>
      </w:r>
      <w:r>
        <w:rPr>
          <w:spacing w:val="0"/>
        </w:rPr>
        <w:t xml:space="preserve"> </w:t>
      </w:r>
      <w:r>
        <w:rPr/>
        <w:t>for</w:t>
      </w:r>
      <w:r>
        <w:rPr>
          <w:spacing w:val="0"/>
        </w:rPr>
        <w:t xml:space="preserve"> </w:t>
      </w:r>
      <w:r>
        <w:rPr/>
        <w:t>each</w:t>
      </w:r>
      <w:r>
        <w:rPr>
          <w:spacing w:val="0"/>
        </w:rPr>
        <w:t xml:space="preserve"> </w:t>
      </w:r>
      <w:r>
        <w:rPr/>
        <w:t>test.  Note:</w:t>
      </w:r>
      <w:r>
        <w:rPr>
          <w:spacing w:val="55"/>
        </w:rPr>
        <w:t xml:space="preserve"> </w:t>
      </w:r>
      <w:r>
        <w:rPr/>
        <w:t>The</w:t>
      </w:r>
      <w:r>
        <w:rPr>
          <w:spacing w:val="0"/>
        </w:rPr>
        <w:t xml:space="preserve"> </w:t>
      </w:r>
      <w:r>
        <w:rPr/>
        <w:t>word</w:t>
      </w:r>
      <w:r>
        <w:rPr>
          <w:spacing w:val="0"/>
        </w:rPr>
        <w:t xml:space="preserve"> </w:t>
      </w:r>
      <w:r>
        <w:rPr/>
        <w:t>"test"</w:t>
      </w:r>
      <w:r>
        <w:rPr>
          <w:spacing w:val="0"/>
        </w:rPr>
        <w:t xml:space="preserve"> </w:t>
      </w:r>
      <w:r>
        <w:rPr/>
        <w:t>means</w:t>
      </w:r>
      <w:r>
        <w:rPr>
          <w:spacing w:val="0"/>
        </w:rPr>
        <w:t xml:space="preserve"> </w:t>
      </w:r>
      <w:r>
        <w:rPr/>
        <w:t>a</w:t>
      </w:r>
      <w:r>
        <w:rPr>
          <w:spacing w:val="0"/>
        </w:rPr>
        <w:t xml:space="preserve"> </w:t>
      </w:r>
      <w:r>
        <w:rPr/>
        <w:t>related</w:t>
      </w:r>
      <w:r>
        <w:rPr>
          <w:spacing w:val="0"/>
        </w:rPr>
        <w:t xml:space="preserve"> </w:t>
      </w:r>
      <w:r>
        <w:rPr/>
        <w:t>collection</w:t>
      </w:r>
      <w:r>
        <w:rPr>
          <w:spacing w:val="0"/>
        </w:rPr>
        <w:t xml:space="preserve"> </w:t>
      </w:r>
      <w:r>
        <w:rPr/>
        <w:t>of</w:t>
      </w:r>
      <w:r>
        <w:rPr>
          <w:spacing w:val="0"/>
        </w:rPr>
        <w:t xml:space="preserve"> </w:t>
      </w:r>
      <w:r>
        <w:rPr/>
        <w:t>test</w:t>
      </w:r>
      <w:r>
        <w:rPr>
          <w:spacing w:val="0"/>
        </w:rPr>
        <w:t xml:space="preserve"> </w:t>
      </w:r>
      <w:r>
        <w:rPr/>
        <w:t>cases.</w:t>
      </w:r>
    </w:p>
    <w:p>
      <w:pPr>
        <w:pStyle w:val="Heading2"/>
        <w:numPr>
          <w:ilvl w:val="1"/>
          <w:numId w:val="2"/>
        </w:numPr>
        <w:rPr/>
      </w:pPr>
      <w:bookmarkStart w:id="19" w:name="_Toc432634212"/>
      <w:bookmarkStart w:id="20" w:name="4.x_(Project-unique_identifier_of_a_test"/>
      <w:bookmarkEnd w:id="20"/>
      <w:r>
        <w:rPr>
          <w:u w:val="none" w:color="000000"/>
        </w:rPr>
        <w:t>(</w:t>
      </w:r>
      <w:r>
        <w:rPr/>
        <w:t>Project-unique</w:t>
      </w:r>
      <w:r>
        <w:rPr>
          <w:spacing w:val="4"/>
        </w:rPr>
        <w:t xml:space="preserve"> </w:t>
      </w:r>
      <w:r>
        <w:rPr>
          <w:u w:val="none" w:color="000000"/>
        </w:rPr>
        <w:t>identifier</w:t>
      </w:r>
      <w:r>
        <w:rPr>
          <w:spacing w:val="4"/>
          <w:u w:val="none" w:color="000000"/>
        </w:rPr>
        <w:t xml:space="preserve"> </w:t>
      </w:r>
      <w:r>
        <w:rPr>
          <w:u w:val="none" w:color="000000"/>
        </w:rPr>
        <w:t>of</w:t>
      </w:r>
      <w:r>
        <w:rPr>
          <w:spacing w:val="3"/>
          <w:u w:val="none" w:color="000000"/>
        </w:rPr>
        <w:t xml:space="preserve"> </w:t>
      </w:r>
      <w:r>
        <w:rPr>
          <w:u w:val="none" w:color="000000"/>
        </w:rPr>
        <w:t>a</w:t>
      </w:r>
      <w:r>
        <w:rPr>
          <w:spacing w:val="4"/>
          <w:u w:val="none" w:color="000000"/>
        </w:rPr>
        <w:t xml:space="preserve"> </w:t>
      </w:r>
      <w:bookmarkEnd w:id="19"/>
      <w:r>
        <w:rPr>
          <w:spacing w:val="0"/>
          <w:u w:val="none" w:color="000000"/>
        </w:rPr>
        <w:t>test)</w:t>
      </w:r>
    </w:p>
    <w:p>
      <w:pPr>
        <w:pStyle w:val="TextBody"/>
        <w:rPr/>
      </w:pPr>
      <w:r>
        <w:rPr/>
        <w:t xml:space="preserve">The following test results will be ordered by test: Red Circle Test, </w:t>
      </w:r>
      <w:r>
        <w:rPr>
          <w:rFonts w:cs="Calibri" w:cstheme="minorHAnsi"/>
          <w:color w:val="000000"/>
        </w:rPr>
        <w:t xml:space="preserve">Random Algorithm Test, </w:t>
      </w:r>
      <w:r>
        <w:rPr/>
        <w:t xml:space="preserve">Happiness </w:t>
      </w:r>
      <w:r>
        <w:rPr>
          <w:rFonts w:cs="Calibri" w:cstheme="minorHAnsi"/>
          <w:color w:val="000000"/>
        </w:rPr>
        <w:t>Algorithm</w:t>
      </w:r>
      <w:r>
        <w:rPr/>
        <w:t xml:space="preserve"> Test, Collective Happiness</w:t>
      </w:r>
      <w:r>
        <w:rPr>
          <w:rFonts w:cs="Calibri" w:cstheme="minorHAnsi"/>
          <w:color w:val="000000"/>
        </w:rPr>
        <w:t xml:space="preserve"> Algorithm</w:t>
      </w:r>
      <w:r>
        <w:rPr/>
        <w:t xml:space="preserve"> Test, and Customized Slider Test.</w:t>
      </w:r>
    </w:p>
    <w:p>
      <w:pPr>
        <w:pStyle w:val="Heading3"/>
        <w:numPr>
          <w:ilvl w:val="2"/>
          <w:numId w:val="2"/>
        </w:numPr>
        <w:rPr>
          <w:spacing w:val="0"/>
          <w:u w:val="none" w:color="000000"/>
        </w:rPr>
      </w:pPr>
      <w:bookmarkStart w:id="21" w:name="_Toc432634213"/>
      <w:bookmarkStart w:id="22" w:name="4.x.1_Summary_of_test_results"/>
      <w:bookmarkEnd w:id="22"/>
      <w:r>
        <w:rPr>
          <w:u w:val="none" w:color="000000"/>
        </w:rPr>
        <w:t>Summary</w:t>
      </w:r>
      <w:r>
        <w:rPr>
          <w:spacing w:val="22"/>
          <w:u w:val="none" w:color="000000"/>
        </w:rPr>
        <w:t xml:space="preserve"> </w:t>
      </w:r>
      <w:r>
        <w:rPr>
          <w:u w:val="none" w:color="000000"/>
        </w:rPr>
        <w:t>of</w:t>
      </w:r>
      <w:r>
        <w:rPr>
          <w:spacing w:val="22"/>
          <w:u w:val="none" w:color="000000"/>
        </w:rPr>
        <w:t xml:space="preserve"> </w:t>
      </w:r>
      <w:r>
        <w:rPr>
          <w:u w:val="none" w:color="000000"/>
        </w:rPr>
        <w:t>test</w:t>
      </w:r>
      <w:r>
        <w:rPr>
          <w:spacing w:val="23"/>
          <w:u w:val="none" w:color="000000"/>
        </w:rPr>
        <w:t xml:space="preserve"> </w:t>
      </w:r>
      <w:bookmarkEnd w:id="21"/>
      <w:r>
        <w:rPr>
          <w:spacing w:val="0"/>
          <w:u w:val="none" w:color="000000"/>
        </w:rPr>
        <w:t>results</w:t>
      </w:r>
    </w:p>
    <w:p>
      <w:pPr>
        <w:pStyle w:val="TextBody"/>
        <w:rPr/>
      </w:pPr>
      <w:r>
        <w:rPr>
          <w:b/>
        </w:rPr>
        <w:t>Red Circle Test</w:t>
      </w:r>
      <w:r>
        <w:rPr/>
        <w:t xml:space="preserve"> – All results as expected. A third shape, a red circle, was implemented onto the polygon board with the same functionality as the other shapes. The red circle animates and interacts with the board environment as intended.</w:t>
      </w:r>
    </w:p>
    <w:p>
      <w:pPr>
        <w:pStyle w:val="TextBody"/>
        <w:rPr>
          <w:rFonts w:cs="Calibri" w:cstheme="minorHAnsi"/>
          <w:color w:val="000000"/>
        </w:rPr>
      </w:pPr>
      <w:r>
        <w:rPr>
          <w:rFonts w:cs="Calibri" w:cstheme="minorHAnsi"/>
          <w:b/>
          <w:color w:val="000000"/>
        </w:rPr>
        <w:t>Random Algorithm Test</w:t>
      </w:r>
      <w:r>
        <w:rPr>
          <w:rFonts w:cs="Calibri" w:cstheme="minorHAnsi"/>
          <w:color w:val="000000"/>
        </w:rPr>
        <w:t xml:space="preserve"> – All results as expected. The radio buttons accurately default to the “Random” algorithm upon page loading. Likewise, the “Random” algorithm mimics random polygon movement when said polygon is unhappy. The “Random” algorithm was implemented and tested as intended.</w:t>
      </w:r>
    </w:p>
    <w:p>
      <w:pPr>
        <w:pStyle w:val="TextBody"/>
        <w:rPr/>
      </w:pPr>
      <w:r>
        <w:rPr>
          <w:b/>
        </w:rPr>
        <w:t>Happiness</w:t>
      </w:r>
      <w:r>
        <w:rPr>
          <w:rFonts w:cs="Calibri" w:cstheme="minorHAnsi"/>
          <w:b/>
          <w:color w:val="000000"/>
        </w:rPr>
        <w:t xml:space="preserve"> Algorithm</w:t>
      </w:r>
      <w:r>
        <w:rPr>
          <w:b/>
        </w:rPr>
        <w:t xml:space="preserve"> Test</w:t>
      </w:r>
      <w:r>
        <w:rPr/>
        <w:t xml:space="preserve"> – Problems encountered, incomplete. The radio buttons accurately list a “Happiness” algorithm that is selectable. However, the “Happiness” algorithm follows the exact results from the “Random” algorithm, and does not accurately portray polygons moving to places where they are happy systematically. The “Happiness” algorithm results were not as intended and therefore not a success.</w:t>
      </w:r>
    </w:p>
    <w:p>
      <w:pPr>
        <w:pStyle w:val="TextBody"/>
        <w:rPr/>
      </w:pPr>
      <w:r>
        <w:rPr>
          <w:b/>
        </w:rPr>
        <w:t>Collective Happiness</w:t>
      </w:r>
      <w:r>
        <w:rPr>
          <w:rFonts w:cs="Calibri" w:cstheme="minorHAnsi"/>
          <w:b/>
          <w:color w:val="000000"/>
        </w:rPr>
        <w:t xml:space="preserve"> Algorithm</w:t>
      </w:r>
      <w:r>
        <w:rPr>
          <w:b/>
        </w:rPr>
        <w:t xml:space="preserve"> Test</w:t>
      </w:r>
      <w:r>
        <w:rPr/>
        <w:t xml:space="preserve"> – Problems encountered, incomplete. The radio buttons accurately list a “Collective Happiness” algorithm that is selectable. However, the “Collective Happiness” algorithm follows the exact results from the “Random” algorithm, and does not accurately portray polygons moving to places by group systematically, in order to make the group (the collective neighborhood) happy. The “Collective Happiness” algorithm results were not as intended and therefore not a success.</w:t>
      </w:r>
    </w:p>
    <w:p>
      <w:pPr>
        <w:pStyle w:val="TextBody"/>
        <w:rPr/>
      </w:pPr>
      <w:r>
        <w:rPr>
          <w:b/>
        </w:rPr>
        <w:t>Customized Slider Test</w:t>
      </w:r>
      <w:r>
        <w:rPr/>
        <w:t xml:space="preserve"> – Not applicable, incomplete. The customized slider used to assess polygon bias between shapes (for happiness levels) is currently not implemented on the board interface. There is currently nothing to test which is unexpected, and the slider is still stuck in design</w:t>
      </w:r>
      <w:bookmarkStart w:id="23" w:name="_GoBack"/>
      <w:bookmarkEnd w:id="23"/>
      <w:r>
        <w:rPr/>
        <w:t>. Thus, the results of this test are not available and therefore incomplete.</w:t>
      </w:r>
    </w:p>
    <w:p>
      <w:pPr>
        <w:pStyle w:val="Heading3"/>
        <w:numPr>
          <w:ilvl w:val="2"/>
          <w:numId w:val="2"/>
        </w:numPr>
        <w:rPr/>
      </w:pPr>
      <w:bookmarkStart w:id="24" w:name="_Toc432634214"/>
      <w:bookmarkStart w:id="25" w:name="4.x.2_Problems_encountered"/>
      <w:bookmarkEnd w:id="25"/>
      <w:r>
        <w:rPr>
          <w:u w:val="none" w:color="000000"/>
        </w:rPr>
        <w:t>Problems</w:t>
      </w:r>
      <w:r>
        <w:rPr>
          <w:spacing w:val="4"/>
          <w:u w:val="none" w:color="000000"/>
        </w:rPr>
        <w:t xml:space="preserve"> </w:t>
      </w:r>
      <w:bookmarkEnd w:id="24"/>
      <w:r>
        <w:rPr>
          <w:u w:val="none" w:color="000000"/>
        </w:rPr>
        <w:t>encountered</w:t>
      </w:r>
    </w:p>
    <w:p>
      <w:pPr>
        <w:pStyle w:val="TextBody"/>
        <w:rPr/>
      </w:pPr>
      <w:r>
        <w:rPr/>
        <w:t>This</w:t>
      </w:r>
      <w:r>
        <w:rPr>
          <w:spacing w:val="4"/>
        </w:rPr>
        <w:t xml:space="preserve"> </w:t>
      </w:r>
      <w:r>
        <w:rPr/>
        <w:t>paragraph</w:t>
      </w:r>
      <w:r>
        <w:rPr>
          <w:spacing w:val="4"/>
        </w:rPr>
        <w:t xml:space="preserve"> </w:t>
      </w:r>
      <w:r>
        <w:rPr/>
        <w:t>shall</w:t>
      </w:r>
      <w:r>
        <w:rPr>
          <w:spacing w:val="4"/>
        </w:rPr>
        <w:t xml:space="preserve"> </w:t>
      </w:r>
      <w:r>
        <w:rPr/>
        <w:t>be</w:t>
      </w:r>
      <w:r>
        <w:rPr>
          <w:spacing w:val="4"/>
        </w:rPr>
        <w:t xml:space="preserve"> </w:t>
      </w:r>
      <w:r>
        <w:rPr/>
        <w:t>divided</w:t>
      </w:r>
      <w:r>
        <w:rPr>
          <w:spacing w:val="5"/>
        </w:rPr>
        <w:t xml:space="preserve"> </w:t>
      </w:r>
      <w:r>
        <w:rPr/>
        <w:t>into</w:t>
      </w:r>
      <w:r>
        <w:rPr>
          <w:spacing w:val="4"/>
        </w:rPr>
        <w:t xml:space="preserve"> </w:t>
      </w:r>
      <w:r>
        <w:rPr/>
        <w:t>subparagraphs</w:t>
      </w:r>
      <w:r>
        <w:rPr>
          <w:spacing w:val="4"/>
        </w:rPr>
        <w:t xml:space="preserve"> </w:t>
      </w:r>
      <w:r>
        <w:rPr/>
        <w:t>that</w:t>
      </w:r>
      <w:r>
        <w:rPr>
          <w:spacing w:val="4"/>
        </w:rPr>
        <w:t xml:space="preserve"> </w:t>
      </w:r>
      <w:r>
        <w:rPr/>
        <w:t>identify each</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problems</w:t>
      </w:r>
      <w:r>
        <w:rPr>
          <w:spacing w:val="12"/>
        </w:rPr>
        <w:t xml:space="preserve"> </w:t>
      </w:r>
      <w:r>
        <w:rPr/>
        <w:t>occurred.</w:t>
      </w:r>
    </w:p>
    <w:p>
      <w:pPr>
        <w:pStyle w:val="Heading4"/>
        <w:numPr>
          <w:ilvl w:val="3"/>
          <w:numId w:val="2"/>
        </w:numPr>
        <w:rPr/>
      </w:pPr>
      <w:bookmarkStart w:id="26" w:name="4.x.2.y_(Project-unique_identifier_of_a_"/>
      <w:bookmarkEnd w:id="26"/>
      <w:r>
        <w:rPr>
          <w:u w:val="none" w:color="000000"/>
        </w:rPr>
        <w:t>(Project-unique</w:t>
      </w:r>
      <w:r>
        <w:rPr>
          <w:spacing w:val="35"/>
          <w:u w:val="none" w:color="000000"/>
        </w:rPr>
        <w:t xml:space="preserve"> </w:t>
      </w:r>
      <w:r>
        <w:rPr>
          <w:u w:val="none" w:color="000000"/>
        </w:rPr>
        <w:t>identifier</w:t>
      </w:r>
      <w:r>
        <w:rPr>
          <w:spacing w:val="35"/>
          <w:u w:val="none" w:color="000000"/>
        </w:rPr>
        <w:t xml:space="preserve"> </w:t>
      </w:r>
      <w:r>
        <w:rPr>
          <w:u w:val="none" w:color="000000"/>
        </w:rPr>
        <w:t>of</w:t>
      </w:r>
      <w:r>
        <w:rPr>
          <w:spacing w:val="35"/>
          <w:u w:val="none" w:color="000000"/>
        </w:rPr>
        <w:t xml:space="preserve"> </w:t>
      </w:r>
      <w:r>
        <w:rPr>
          <w:u w:val="none" w:color="000000"/>
        </w:rPr>
        <w:t>a</w:t>
      </w:r>
      <w:r>
        <w:rPr>
          <w:spacing w:val="35"/>
          <w:u w:val="none" w:color="000000"/>
        </w:rPr>
        <w:t xml:space="preserve"> </w:t>
      </w:r>
      <w:r>
        <w:rPr>
          <w:u w:val="none" w:color="000000"/>
        </w:rPr>
        <w:t>test</w:t>
      </w:r>
      <w:r>
        <w:rPr>
          <w:spacing w:val="34"/>
          <w:u w:val="none" w:color="000000"/>
        </w:rPr>
        <w:t xml:space="preserve"> </w:t>
      </w:r>
      <w:r>
        <w:rPr>
          <w:u w:val="none" w:color="000000"/>
        </w:rPr>
        <w:t>case</w:t>
      </w:r>
      <w:r>
        <w:rPr/>
        <w:t>)</w:t>
      </w:r>
    </w:p>
    <w:p>
      <w:pPr>
        <w:pStyle w:val="TextBody"/>
        <w:rPr/>
      </w:pPr>
      <w:r>
        <w:rPr/>
        <w:t>This</w:t>
      </w:r>
      <w:r>
        <w:rPr>
          <w:spacing w:val="35"/>
        </w:rPr>
        <w:t xml:space="preserve"> </w:t>
      </w:r>
      <w:r>
        <w:rPr/>
        <w:t>paragraph</w:t>
      </w:r>
      <w:r>
        <w:rPr>
          <w:spacing w:val="36"/>
        </w:rPr>
        <w:t xml:space="preserve"> </w:t>
      </w:r>
      <w:r>
        <w:rPr/>
        <w:t>shall</w:t>
      </w:r>
      <w:r>
        <w:rPr>
          <w:spacing w:val="35"/>
        </w:rPr>
        <w:t xml:space="preserve"> </w:t>
      </w:r>
      <w:r>
        <w:rPr/>
        <w:t>identify</w:t>
      </w:r>
      <w:r>
        <w:rPr>
          <w:spacing w:val="34"/>
        </w:rPr>
        <w:t xml:space="preserve"> </w:t>
      </w:r>
      <w:r>
        <w:rPr/>
        <w:t>by</w:t>
      </w:r>
      <w:r>
        <w:rPr>
          <w:spacing w:val="35"/>
        </w:rPr>
        <w:t xml:space="preserve"> </w:t>
      </w:r>
      <w:r>
        <w:rPr/>
        <w:t>project- unique</w:t>
      </w:r>
      <w:r>
        <w:rPr>
          <w:spacing w:val="12"/>
        </w:rPr>
        <w:t xml:space="preserve"> </w:t>
      </w:r>
      <w:r>
        <w:rPr/>
        <w:t>identifier</w:t>
      </w:r>
      <w:r>
        <w:rPr>
          <w:spacing w:val="12"/>
        </w:rPr>
        <w:t xml:space="preserve"> </w:t>
      </w:r>
      <w:r>
        <w:rPr/>
        <w:t>a</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problems</w:t>
      </w:r>
      <w:r>
        <w:rPr>
          <w:spacing w:val="12"/>
        </w:rPr>
        <w:t xml:space="preserve"> </w:t>
      </w:r>
      <w:r>
        <w:rPr/>
        <w:t>occurred,</w:t>
      </w:r>
      <w:r>
        <w:rPr>
          <w:spacing w:val="12"/>
        </w:rPr>
        <w:t xml:space="preserve"> </w:t>
      </w:r>
      <w:r>
        <w:rPr/>
        <w:t>and</w:t>
      </w:r>
      <w:r>
        <w:rPr>
          <w:spacing w:val="12"/>
        </w:rPr>
        <w:t xml:space="preserve"> </w:t>
      </w:r>
      <w:r>
        <w:rPr/>
        <w:t>shall</w:t>
      </w:r>
      <w:r>
        <w:rPr>
          <w:spacing w:val="12"/>
        </w:rPr>
        <w:t xml:space="preserve"> </w:t>
      </w:r>
      <w:r>
        <w:rPr/>
        <w:t>provide:</w:t>
      </w:r>
    </w:p>
    <w:p>
      <w:pPr>
        <w:pStyle w:val="TextBody"/>
        <w:widowControl w:val="false"/>
        <w:numPr>
          <w:ilvl w:val="4"/>
          <w:numId w:val="3"/>
        </w:numPr>
        <w:tabs>
          <w:tab w:val="left" w:pos="840" w:leader="none"/>
        </w:tabs>
        <w:spacing w:before="0" w:after="0"/>
        <w:rPr/>
      </w:pPr>
      <w:r>
        <w:rPr/>
        <w:t>A</w:t>
      </w:r>
      <w:r>
        <w:rPr>
          <w:spacing w:val="12"/>
        </w:rPr>
        <w:t xml:space="preserve"> </w:t>
      </w:r>
      <w:r>
        <w:rPr/>
        <w:t>brief</w:t>
      </w:r>
      <w:r>
        <w:rPr>
          <w:spacing w:val="12"/>
        </w:rPr>
        <w:t xml:space="preserve"> </w:t>
      </w:r>
      <w:r>
        <w:rPr/>
        <w:t>description</w:t>
      </w:r>
      <w:r>
        <w:rPr>
          <w:spacing w:val="12"/>
        </w:rPr>
        <w:t xml:space="preserve"> </w:t>
      </w:r>
      <w:r>
        <w:rPr/>
        <w:t>of</w:t>
      </w:r>
      <w:r>
        <w:rPr>
          <w:spacing w:val="12"/>
        </w:rPr>
        <w:t xml:space="preserve"> </w:t>
      </w:r>
      <w:r>
        <w:rPr/>
        <w:t>the</w:t>
      </w:r>
      <w:r>
        <w:rPr>
          <w:spacing w:val="12"/>
        </w:rPr>
        <w:t xml:space="preserve"> </w:t>
      </w:r>
      <w:r>
        <w:rPr/>
        <w:t>problem(s)</w:t>
      </w:r>
      <w:r>
        <w:rPr>
          <w:spacing w:val="12"/>
        </w:rPr>
        <w:t xml:space="preserve"> </w:t>
      </w:r>
      <w:r>
        <w:rPr/>
        <w:t>that</w:t>
      </w:r>
      <w:r>
        <w:rPr>
          <w:spacing w:val="12"/>
        </w:rPr>
        <w:t xml:space="preserve"> </w:t>
      </w:r>
      <w:r>
        <w:rPr/>
        <w:t>occurred</w:t>
      </w:r>
    </w:p>
    <w:p>
      <w:pPr>
        <w:pStyle w:val="TextBody"/>
        <w:widowControl w:val="false"/>
        <w:numPr>
          <w:ilvl w:val="4"/>
          <w:numId w:val="3"/>
        </w:numPr>
        <w:tabs>
          <w:tab w:val="left" w:pos="840" w:leader="none"/>
        </w:tabs>
        <w:spacing w:before="0" w:after="0"/>
        <w:rPr/>
      </w:pPr>
      <w:r>
        <w:rPr/>
        <w:t>Identification</w:t>
      </w:r>
      <w:r>
        <w:rPr>
          <w:spacing w:val="12"/>
        </w:rPr>
        <w:t xml:space="preserve"> </w:t>
      </w:r>
      <w:r>
        <w:rPr/>
        <w:t>of</w:t>
      </w:r>
      <w:r>
        <w:rPr>
          <w:spacing w:val="12"/>
        </w:rPr>
        <w:t xml:space="preserve"> </w:t>
      </w:r>
      <w:r>
        <w:rPr/>
        <w:t>the</w:t>
      </w:r>
      <w:r>
        <w:rPr>
          <w:spacing w:val="12"/>
        </w:rPr>
        <w:t xml:space="preserve"> </w:t>
      </w:r>
      <w:r>
        <w:rPr/>
        <w:t>test</w:t>
      </w:r>
      <w:r>
        <w:rPr>
          <w:spacing w:val="12"/>
        </w:rPr>
        <w:t xml:space="preserve"> </w:t>
      </w:r>
      <w:r>
        <w:rPr/>
        <w:t>procedure</w:t>
      </w:r>
      <w:r>
        <w:rPr>
          <w:spacing w:val="12"/>
        </w:rPr>
        <w:t xml:space="preserve"> </w:t>
      </w:r>
      <w:r>
        <w:rPr/>
        <w:t>step(s)</w:t>
      </w:r>
      <w:r>
        <w:rPr>
          <w:spacing w:val="12"/>
        </w:rPr>
        <w:t xml:space="preserve"> </w:t>
      </w:r>
      <w:r>
        <w:rPr/>
        <w:t>in</w:t>
      </w:r>
      <w:r>
        <w:rPr>
          <w:spacing w:val="12"/>
        </w:rPr>
        <w:t xml:space="preserve"> </w:t>
      </w:r>
      <w:r>
        <w:rPr/>
        <w:t>which</w:t>
      </w:r>
      <w:r>
        <w:rPr>
          <w:spacing w:val="12"/>
        </w:rPr>
        <w:t xml:space="preserve"> </w:t>
      </w:r>
      <w:r>
        <w:rPr/>
        <w:t>they</w:t>
      </w:r>
      <w:r>
        <w:rPr>
          <w:spacing w:val="12"/>
        </w:rPr>
        <w:t xml:space="preserve"> </w:t>
      </w:r>
      <w:r>
        <w:rPr/>
        <w:t>occurred</w:t>
      </w:r>
    </w:p>
    <w:p>
      <w:pPr>
        <w:pStyle w:val="TextBody"/>
        <w:widowControl w:val="false"/>
        <w:numPr>
          <w:ilvl w:val="4"/>
          <w:numId w:val="3"/>
        </w:numPr>
        <w:tabs>
          <w:tab w:val="left" w:pos="840" w:leader="none"/>
        </w:tabs>
        <w:spacing w:before="0" w:after="0"/>
        <w:rPr/>
      </w:pPr>
      <w:r>
        <w:rPr/>
        <w:t>Reference(s)</w:t>
      </w:r>
      <w:r>
        <w:rPr>
          <w:spacing w:val="1"/>
        </w:rPr>
        <w:t xml:space="preserve"> </w:t>
      </w:r>
      <w:r>
        <w:rPr/>
        <w:t>to</w:t>
      </w:r>
      <w:r>
        <w:rPr>
          <w:spacing w:val="2"/>
        </w:rPr>
        <w:t xml:space="preserve"> </w:t>
      </w:r>
      <w:r>
        <w:rPr/>
        <w:t>the</w:t>
      </w:r>
      <w:r>
        <w:rPr>
          <w:spacing w:val="2"/>
        </w:rPr>
        <w:t xml:space="preserve"> </w:t>
      </w:r>
      <w:r>
        <w:rPr/>
        <w:t>associated</w:t>
      </w:r>
      <w:r>
        <w:rPr>
          <w:spacing w:val="1"/>
        </w:rPr>
        <w:t xml:space="preserve"> </w:t>
      </w:r>
      <w:r>
        <w:rPr/>
        <w:t>problem/change</w:t>
      </w:r>
      <w:r>
        <w:rPr>
          <w:spacing w:val="2"/>
        </w:rPr>
        <w:t xml:space="preserve"> </w:t>
      </w:r>
      <w:r>
        <w:rPr/>
        <w:t>report(s)</w:t>
      </w:r>
      <w:r>
        <w:rPr>
          <w:spacing w:val="2"/>
        </w:rPr>
        <w:t xml:space="preserve"> </w:t>
      </w:r>
      <w:r>
        <w:rPr/>
        <w:t>and</w:t>
      </w:r>
      <w:r>
        <w:rPr>
          <w:spacing w:val="1"/>
        </w:rPr>
        <w:t xml:space="preserve"> </w:t>
      </w:r>
      <w:r>
        <w:rPr/>
        <w:t>backup</w:t>
      </w:r>
      <w:r>
        <w:rPr>
          <w:spacing w:val="2"/>
        </w:rPr>
        <w:t xml:space="preserve"> </w:t>
      </w:r>
      <w:r>
        <w:rPr/>
        <w:t>data,</w:t>
      </w:r>
      <w:r>
        <w:rPr>
          <w:spacing w:val="1"/>
        </w:rPr>
        <w:t xml:space="preserve"> </w:t>
      </w:r>
      <w:r>
        <w:rPr/>
        <w:t>as</w:t>
      </w:r>
      <w:r>
        <w:rPr>
          <w:spacing w:val="2"/>
        </w:rPr>
        <w:t xml:space="preserve"> </w:t>
      </w:r>
      <w:r>
        <w:rPr/>
        <w:t>applicable</w:t>
      </w:r>
    </w:p>
    <w:p>
      <w:pPr>
        <w:pStyle w:val="TextBody"/>
        <w:widowControl w:val="false"/>
        <w:numPr>
          <w:ilvl w:val="4"/>
          <w:numId w:val="3"/>
        </w:numPr>
        <w:tabs>
          <w:tab w:val="left" w:pos="840" w:leader="none"/>
        </w:tabs>
        <w:spacing w:lineRule="auto" w:line="244" w:before="0" w:after="0"/>
        <w:ind w:left="839" w:right="116" w:hanging="360"/>
        <w:rPr/>
      </w:pPr>
      <w:r>
        <w:rPr/>
        <w:t>The</w:t>
      </w:r>
      <w:r>
        <w:rPr>
          <w:spacing w:val="30"/>
        </w:rPr>
        <w:t xml:space="preserve"> </w:t>
      </w:r>
      <w:r>
        <w:rPr/>
        <w:t>number</w:t>
      </w:r>
      <w:r>
        <w:rPr>
          <w:spacing w:val="30"/>
        </w:rPr>
        <w:t xml:space="preserve"> </w:t>
      </w:r>
      <w:r>
        <w:rPr/>
        <w:t>of</w:t>
      </w:r>
      <w:r>
        <w:rPr>
          <w:spacing w:val="30"/>
        </w:rPr>
        <w:t xml:space="preserve"> </w:t>
      </w:r>
      <w:r>
        <w:rPr/>
        <w:t>times</w:t>
      </w:r>
      <w:r>
        <w:rPr>
          <w:spacing w:val="30"/>
        </w:rPr>
        <w:t xml:space="preserve"> </w:t>
      </w:r>
      <w:r>
        <w:rPr/>
        <w:t>the</w:t>
      </w:r>
      <w:r>
        <w:rPr>
          <w:spacing w:val="30"/>
        </w:rPr>
        <w:t xml:space="preserve"> </w:t>
      </w:r>
      <w:r>
        <w:rPr/>
        <w:t>procedure</w:t>
      </w:r>
      <w:r>
        <w:rPr>
          <w:spacing w:val="30"/>
        </w:rPr>
        <w:t xml:space="preserve"> </w:t>
      </w:r>
      <w:r>
        <w:rPr/>
        <w:t>or</w:t>
      </w:r>
      <w:r>
        <w:rPr>
          <w:spacing w:val="31"/>
        </w:rPr>
        <w:t xml:space="preserve"> </w:t>
      </w:r>
      <w:r>
        <w:rPr/>
        <w:t>step</w:t>
      </w:r>
      <w:r>
        <w:rPr>
          <w:spacing w:val="30"/>
        </w:rPr>
        <w:t xml:space="preserve"> </w:t>
      </w:r>
      <w:r>
        <w:rPr/>
        <w:t>was</w:t>
      </w:r>
      <w:r>
        <w:rPr>
          <w:spacing w:val="30"/>
        </w:rPr>
        <w:t xml:space="preserve"> </w:t>
      </w:r>
      <w:r>
        <w:rPr/>
        <w:t>repeated</w:t>
      </w:r>
      <w:r>
        <w:rPr>
          <w:spacing w:val="30"/>
        </w:rPr>
        <w:t xml:space="preserve"> </w:t>
      </w:r>
      <w:r>
        <w:rPr/>
        <w:t>in</w:t>
      </w:r>
      <w:r>
        <w:rPr>
          <w:spacing w:val="30"/>
        </w:rPr>
        <w:t xml:space="preserve"> </w:t>
      </w:r>
      <w:r>
        <w:rPr/>
        <w:t>attempting</w:t>
      </w:r>
      <w:r>
        <w:rPr>
          <w:spacing w:val="30"/>
        </w:rPr>
        <w:t xml:space="preserve"> </w:t>
      </w:r>
      <w:r>
        <w:rPr/>
        <w:t>to</w:t>
      </w:r>
      <w:r>
        <w:rPr>
          <w:spacing w:val="31"/>
        </w:rPr>
        <w:t xml:space="preserve"> </w:t>
      </w:r>
      <w:r>
        <w:rPr/>
        <w:t>correct</w:t>
      </w:r>
      <w:r>
        <w:rPr>
          <w:spacing w:val="30"/>
        </w:rPr>
        <w:t xml:space="preserve"> </w:t>
      </w:r>
      <w:r>
        <w:rPr/>
        <w:t>the problem(s)</w:t>
      </w:r>
      <w:r>
        <w:rPr>
          <w:spacing w:val="12"/>
        </w:rPr>
        <w:t xml:space="preserve"> </w:t>
      </w:r>
      <w:r>
        <w:rPr/>
        <w:t>and</w:t>
      </w:r>
      <w:r>
        <w:rPr>
          <w:spacing w:val="12"/>
        </w:rPr>
        <w:t xml:space="preserve"> </w:t>
      </w:r>
      <w:r>
        <w:rPr/>
        <w:t>the</w:t>
      </w:r>
      <w:r>
        <w:rPr>
          <w:spacing w:val="12"/>
        </w:rPr>
        <w:t xml:space="preserve"> </w:t>
      </w:r>
      <w:r>
        <w:rPr/>
        <w:t>outcome</w:t>
      </w:r>
      <w:r>
        <w:rPr>
          <w:spacing w:val="12"/>
        </w:rPr>
        <w:t xml:space="preserve"> </w:t>
      </w:r>
      <w:r>
        <w:rPr/>
        <w:t>of</w:t>
      </w:r>
      <w:r>
        <w:rPr>
          <w:spacing w:val="12"/>
        </w:rPr>
        <w:t xml:space="preserve"> </w:t>
      </w:r>
      <w:r>
        <w:rPr/>
        <w:t>each</w:t>
      </w:r>
      <w:r>
        <w:rPr>
          <w:spacing w:val="12"/>
        </w:rPr>
        <w:t xml:space="preserve"> </w:t>
      </w:r>
      <w:r>
        <w:rPr/>
        <w:t>attempt</w:t>
      </w:r>
    </w:p>
    <w:p>
      <w:pPr>
        <w:pStyle w:val="TextBody"/>
        <w:widowControl w:val="false"/>
        <w:numPr>
          <w:ilvl w:val="4"/>
          <w:numId w:val="3"/>
        </w:numPr>
        <w:tabs>
          <w:tab w:val="left" w:pos="840" w:leader="none"/>
        </w:tabs>
        <w:spacing w:before="0" w:after="0"/>
        <w:rPr/>
      </w:pPr>
      <w:r>
        <w:rPr/>
        <w:t>Back-up</w:t>
      </w:r>
      <w:r>
        <w:rPr>
          <w:spacing w:val="12"/>
        </w:rPr>
        <w:t xml:space="preserve"> </w:t>
      </w:r>
      <w:r>
        <w:rPr/>
        <w:t>points</w:t>
      </w:r>
      <w:r>
        <w:rPr>
          <w:spacing w:val="12"/>
        </w:rPr>
        <w:t xml:space="preserve"> </w:t>
      </w:r>
      <w:r>
        <w:rPr/>
        <w:t>or</w:t>
      </w:r>
      <w:r>
        <w:rPr>
          <w:spacing w:val="12"/>
        </w:rPr>
        <w:t xml:space="preserve"> </w:t>
      </w:r>
      <w:r>
        <w:rPr/>
        <w:t>test</w:t>
      </w:r>
      <w:r>
        <w:rPr>
          <w:spacing w:val="12"/>
        </w:rPr>
        <w:t xml:space="preserve"> </w:t>
      </w:r>
      <w:r>
        <w:rPr/>
        <w:t>steps</w:t>
      </w:r>
      <w:r>
        <w:rPr>
          <w:spacing w:val="12"/>
        </w:rPr>
        <w:t xml:space="preserve"> </w:t>
      </w:r>
      <w:r>
        <w:rPr/>
        <w:t>where</w:t>
      </w:r>
      <w:r>
        <w:rPr>
          <w:spacing w:val="12"/>
        </w:rPr>
        <w:t xml:space="preserve"> </w:t>
      </w:r>
      <w:r>
        <w:rPr/>
        <w:t>tests</w:t>
      </w:r>
      <w:r>
        <w:rPr>
          <w:spacing w:val="12"/>
        </w:rPr>
        <w:t xml:space="preserve"> </w:t>
      </w:r>
      <w:r>
        <w:rPr/>
        <w:t>were</w:t>
      </w:r>
      <w:r>
        <w:rPr>
          <w:spacing w:val="12"/>
        </w:rPr>
        <w:t xml:space="preserve"> </w:t>
      </w:r>
      <w:r>
        <w:rPr/>
        <w:t>resumed</w:t>
      </w:r>
      <w:r>
        <w:rPr>
          <w:spacing w:val="12"/>
        </w:rPr>
        <w:t xml:space="preserve"> </w:t>
      </w:r>
      <w:r>
        <w:rPr/>
        <w:t>for</w:t>
      </w:r>
      <w:r>
        <w:rPr>
          <w:spacing w:val="12"/>
        </w:rPr>
        <w:t xml:space="preserve"> </w:t>
      </w:r>
      <w:r>
        <w:rPr/>
        <w:t>retesting</w:t>
      </w:r>
    </w:p>
    <w:p>
      <w:pPr>
        <w:pStyle w:val="Heading3"/>
        <w:numPr>
          <w:ilvl w:val="2"/>
          <w:numId w:val="2"/>
        </w:numPr>
        <w:rPr/>
      </w:pPr>
      <w:bookmarkStart w:id="27" w:name="_Toc432634215"/>
      <w:bookmarkStart w:id="28" w:name="4.x.3_Deviations_from_test_cases/procedu"/>
      <w:bookmarkEnd w:id="28"/>
      <w:r>
        <w:rPr>
          <w:u w:val="none" w:color="000000"/>
        </w:rPr>
        <w:t>Deviations</w:t>
      </w:r>
      <w:r>
        <w:rPr>
          <w:spacing w:val="27"/>
          <w:u w:val="none" w:color="000000"/>
        </w:rPr>
        <w:t xml:space="preserve"> </w:t>
      </w:r>
      <w:r>
        <w:rPr>
          <w:u w:val="none" w:color="000000"/>
        </w:rPr>
        <w:t>from</w:t>
      </w:r>
      <w:r>
        <w:rPr>
          <w:spacing w:val="28"/>
          <w:u w:val="none" w:color="000000"/>
        </w:rPr>
        <w:t xml:space="preserve"> </w:t>
      </w:r>
      <w:r>
        <w:rPr>
          <w:u w:val="none" w:color="000000"/>
        </w:rPr>
        <w:t>test</w:t>
      </w:r>
      <w:r>
        <w:rPr>
          <w:spacing w:val="28"/>
          <w:u w:val="none" w:color="000000"/>
        </w:rPr>
        <w:t xml:space="preserve"> </w:t>
      </w:r>
      <w:bookmarkEnd w:id="27"/>
      <w:r>
        <w:rPr>
          <w:spacing w:val="0"/>
          <w:u w:val="none" w:color="000000"/>
        </w:rPr>
        <w:t>cases/procedures</w:t>
      </w:r>
    </w:p>
    <w:p>
      <w:pPr>
        <w:pStyle w:val="TextBody"/>
        <w:rPr/>
      </w:pPr>
      <w:r>
        <w:rPr/>
        <w:t>This</w:t>
      </w:r>
      <w:r>
        <w:rPr>
          <w:spacing w:val="28"/>
        </w:rPr>
        <w:t xml:space="preserve"> </w:t>
      </w:r>
      <w:r>
        <w:rPr/>
        <w:t>paragraph</w:t>
      </w:r>
      <w:r>
        <w:rPr>
          <w:spacing w:val="28"/>
        </w:rPr>
        <w:t xml:space="preserve"> </w:t>
      </w:r>
      <w:r>
        <w:rPr/>
        <w:t>shall</w:t>
      </w:r>
      <w:r>
        <w:rPr>
          <w:spacing w:val="27"/>
        </w:rPr>
        <w:t xml:space="preserve"> </w:t>
      </w:r>
      <w:r>
        <w:rPr/>
        <w:t>be</w:t>
      </w:r>
      <w:r>
        <w:rPr>
          <w:spacing w:val="28"/>
        </w:rPr>
        <w:t xml:space="preserve"> </w:t>
      </w:r>
      <w:r>
        <w:rPr/>
        <w:t>divided</w:t>
      </w:r>
      <w:r>
        <w:rPr>
          <w:spacing w:val="28"/>
        </w:rPr>
        <w:t xml:space="preserve"> </w:t>
      </w:r>
      <w:r>
        <w:rPr/>
        <w:t>into</w:t>
      </w:r>
      <w:r>
        <w:rPr>
          <w:spacing w:val="28"/>
        </w:rPr>
        <w:t xml:space="preserve"> </w:t>
      </w:r>
      <w:r>
        <w:rPr/>
        <w:t>subpara-</w:t>
      </w:r>
      <w:r>
        <w:rPr>
          <w:spacing w:val="32"/>
        </w:rPr>
        <w:t xml:space="preserve"> </w:t>
      </w:r>
      <w:r>
        <w:rPr/>
        <w:t>graphs</w:t>
      </w:r>
      <w:r>
        <w:rPr>
          <w:spacing w:val="9"/>
        </w:rPr>
        <w:t xml:space="preserve"> </w:t>
      </w:r>
      <w:r>
        <w:rPr/>
        <w:t>that</w:t>
      </w:r>
      <w:r>
        <w:rPr>
          <w:spacing w:val="8"/>
        </w:rPr>
        <w:t xml:space="preserve"> </w:t>
      </w:r>
      <w:r>
        <w:rPr/>
        <w:t>identify</w:t>
      </w:r>
      <w:r>
        <w:rPr>
          <w:spacing w:val="8"/>
        </w:rPr>
        <w:t xml:space="preserve"> </w:t>
      </w:r>
      <w:r>
        <w:rPr/>
        <w:t>each</w:t>
      </w:r>
      <w:r>
        <w:rPr>
          <w:spacing w:val="9"/>
        </w:rPr>
        <w:t xml:space="preserve"> </w:t>
      </w:r>
      <w:r>
        <w:rPr/>
        <w:t>test</w:t>
      </w:r>
      <w:r>
        <w:rPr>
          <w:spacing w:val="8"/>
        </w:rPr>
        <w:t xml:space="preserve"> </w:t>
      </w:r>
      <w:r>
        <w:rPr/>
        <w:t>case</w:t>
      </w:r>
      <w:r>
        <w:rPr>
          <w:spacing w:val="9"/>
        </w:rPr>
        <w:t xml:space="preserve"> </w:t>
      </w:r>
      <w:r>
        <w:rPr/>
        <w:t>in</w:t>
      </w:r>
      <w:r>
        <w:rPr>
          <w:spacing w:val="8"/>
        </w:rPr>
        <w:t xml:space="preserve"> </w:t>
      </w:r>
      <w:r>
        <w:rPr/>
        <w:t>which</w:t>
      </w:r>
      <w:r>
        <w:rPr>
          <w:spacing w:val="8"/>
        </w:rPr>
        <w:t xml:space="preserve"> </w:t>
      </w:r>
      <w:r>
        <w:rPr/>
        <w:t>deviations</w:t>
      </w:r>
      <w:r>
        <w:rPr>
          <w:spacing w:val="9"/>
        </w:rPr>
        <w:t xml:space="preserve"> </w:t>
      </w:r>
      <w:r>
        <w:rPr/>
        <w:t>from</w:t>
      </w:r>
      <w:r>
        <w:rPr>
          <w:spacing w:val="8"/>
        </w:rPr>
        <w:t xml:space="preserve"> </w:t>
      </w:r>
      <w:r>
        <w:rPr/>
        <w:t>test</w:t>
      </w:r>
      <w:r>
        <w:rPr>
          <w:spacing w:val="8"/>
        </w:rPr>
        <w:t xml:space="preserve"> </w:t>
      </w:r>
      <w:r>
        <w:rPr/>
        <w:t>case/test</w:t>
      </w:r>
      <w:r>
        <w:rPr>
          <w:spacing w:val="9"/>
        </w:rPr>
        <w:t xml:space="preserve"> </w:t>
      </w:r>
      <w:r>
        <w:rPr/>
        <w:t>procedures</w:t>
      </w:r>
      <w:r>
        <w:rPr>
          <w:spacing w:val="8"/>
        </w:rPr>
        <w:t xml:space="preserve"> </w:t>
      </w:r>
      <w:r>
        <w:rPr/>
        <w:t>occurred.</w:t>
      </w:r>
    </w:p>
    <w:p>
      <w:pPr>
        <w:pStyle w:val="Heading4"/>
        <w:numPr>
          <w:ilvl w:val="3"/>
          <w:numId w:val="2"/>
        </w:numPr>
        <w:rPr/>
      </w:pPr>
      <w:bookmarkStart w:id="29" w:name="4.x.3.y_(Project-unique_identifier_of_a_"/>
      <w:bookmarkEnd w:id="29"/>
      <w:r>
        <w:rPr>
          <w:u w:val="none" w:color="000000"/>
        </w:rPr>
        <w:t>(Project-unique</w:t>
      </w:r>
      <w:r>
        <w:rPr>
          <w:spacing w:val="35"/>
          <w:u w:val="none" w:color="000000"/>
        </w:rPr>
        <w:t xml:space="preserve"> </w:t>
      </w:r>
      <w:r>
        <w:rPr>
          <w:u w:val="none" w:color="000000"/>
        </w:rPr>
        <w:t>identifier</w:t>
      </w:r>
      <w:r>
        <w:rPr>
          <w:spacing w:val="35"/>
          <w:u w:val="none" w:color="000000"/>
        </w:rPr>
        <w:t xml:space="preserve"> </w:t>
      </w:r>
      <w:r>
        <w:rPr>
          <w:u w:val="none" w:color="000000"/>
        </w:rPr>
        <w:t>of</w:t>
      </w:r>
      <w:r>
        <w:rPr>
          <w:spacing w:val="35"/>
          <w:u w:val="none" w:color="000000"/>
        </w:rPr>
        <w:t xml:space="preserve"> </w:t>
      </w:r>
      <w:r>
        <w:rPr>
          <w:u w:val="none" w:color="000000"/>
        </w:rPr>
        <w:t>a</w:t>
      </w:r>
      <w:r>
        <w:rPr>
          <w:spacing w:val="35"/>
          <w:u w:val="none" w:color="000000"/>
        </w:rPr>
        <w:t xml:space="preserve"> </w:t>
      </w:r>
      <w:r>
        <w:rPr>
          <w:u w:val="none" w:color="000000"/>
        </w:rPr>
        <w:t>test</w:t>
      </w:r>
      <w:r>
        <w:rPr>
          <w:spacing w:val="34"/>
          <w:u w:val="none" w:color="000000"/>
        </w:rPr>
        <w:t xml:space="preserve"> </w:t>
      </w:r>
      <w:r>
        <w:rPr>
          <w:u w:val="none" w:color="000000"/>
        </w:rPr>
        <w:t>case</w:t>
      </w:r>
      <w:r>
        <w:rPr/>
        <w:t>)</w:t>
      </w:r>
    </w:p>
    <w:p>
      <w:pPr>
        <w:pStyle w:val="TextBody"/>
        <w:rPr/>
      </w:pPr>
      <w:r>
        <w:rPr/>
        <w:t>This</w:t>
      </w:r>
      <w:r>
        <w:rPr>
          <w:spacing w:val="35"/>
        </w:rPr>
        <w:t xml:space="preserve"> </w:t>
      </w:r>
      <w:r>
        <w:rPr/>
        <w:t>paragraph</w:t>
      </w:r>
      <w:r>
        <w:rPr>
          <w:spacing w:val="36"/>
        </w:rPr>
        <w:t xml:space="preserve"> </w:t>
      </w:r>
      <w:r>
        <w:rPr/>
        <w:t>shall</w:t>
      </w:r>
      <w:r>
        <w:rPr>
          <w:spacing w:val="35"/>
        </w:rPr>
        <w:t xml:space="preserve"> </w:t>
      </w:r>
      <w:r>
        <w:rPr/>
        <w:t>identify</w:t>
      </w:r>
      <w:r>
        <w:rPr>
          <w:spacing w:val="34"/>
        </w:rPr>
        <w:t xml:space="preserve"> </w:t>
      </w:r>
      <w:r>
        <w:rPr/>
        <w:t>by</w:t>
      </w:r>
      <w:r>
        <w:rPr>
          <w:spacing w:val="35"/>
        </w:rPr>
        <w:t xml:space="preserve"> </w:t>
      </w:r>
      <w:r>
        <w:rPr/>
        <w:t>project- unique</w:t>
      </w:r>
      <w:r>
        <w:rPr>
          <w:spacing w:val="12"/>
        </w:rPr>
        <w:t xml:space="preserve"> </w:t>
      </w:r>
      <w:r>
        <w:rPr/>
        <w:t>identifier</w:t>
      </w:r>
      <w:r>
        <w:rPr>
          <w:spacing w:val="12"/>
        </w:rPr>
        <w:t xml:space="preserve"> </w:t>
      </w:r>
      <w:r>
        <w:rPr/>
        <w:t>a</w:t>
      </w:r>
      <w:r>
        <w:rPr>
          <w:spacing w:val="12"/>
        </w:rPr>
        <w:t xml:space="preserve"> </w:t>
      </w:r>
      <w:r>
        <w:rPr/>
        <w:t>test</w:t>
      </w:r>
      <w:r>
        <w:rPr>
          <w:spacing w:val="12"/>
        </w:rPr>
        <w:t xml:space="preserve"> </w:t>
      </w:r>
      <w:r>
        <w:rPr/>
        <w:t>case</w:t>
      </w:r>
      <w:r>
        <w:rPr>
          <w:spacing w:val="12"/>
        </w:rPr>
        <w:t xml:space="preserve"> </w:t>
      </w:r>
      <w:r>
        <w:rPr/>
        <w:t>in</w:t>
      </w:r>
      <w:r>
        <w:rPr>
          <w:spacing w:val="12"/>
        </w:rPr>
        <w:t xml:space="preserve"> </w:t>
      </w:r>
      <w:r>
        <w:rPr/>
        <w:t>which</w:t>
      </w:r>
      <w:r>
        <w:rPr>
          <w:spacing w:val="12"/>
        </w:rPr>
        <w:t xml:space="preserve"> </w:t>
      </w:r>
      <w:r>
        <w:rPr/>
        <w:t>one</w:t>
      </w:r>
      <w:r>
        <w:rPr>
          <w:spacing w:val="12"/>
        </w:rPr>
        <w:t xml:space="preserve"> </w:t>
      </w:r>
      <w:r>
        <w:rPr/>
        <w:t>or</w:t>
      </w:r>
      <w:r>
        <w:rPr>
          <w:spacing w:val="12"/>
        </w:rPr>
        <w:t xml:space="preserve"> </w:t>
      </w:r>
      <w:r>
        <w:rPr/>
        <w:t>more</w:t>
      </w:r>
      <w:r>
        <w:rPr>
          <w:spacing w:val="12"/>
        </w:rPr>
        <w:t xml:space="preserve"> </w:t>
      </w:r>
      <w:r>
        <w:rPr/>
        <w:t>deviations</w:t>
      </w:r>
      <w:r>
        <w:rPr>
          <w:spacing w:val="12"/>
        </w:rPr>
        <w:t xml:space="preserve"> </w:t>
      </w:r>
      <w:r>
        <w:rPr/>
        <w:t>occurred,</w:t>
      </w:r>
      <w:r>
        <w:rPr>
          <w:spacing w:val="12"/>
        </w:rPr>
        <w:t xml:space="preserve"> </w:t>
      </w:r>
      <w:r>
        <w:rPr/>
        <w:t>and</w:t>
      </w:r>
      <w:r>
        <w:rPr>
          <w:spacing w:val="12"/>
        </w:rPr>
        <w:t xml:space="preserve"> </w:t>
      </w:r>
      <w:r>
        <w:rPr/>
        <w:t>shall</w:t>
      </w:r>
      <w:r>
        <w:rPr>
          <w:spacing w:val="12"/>
        </w:rPr>
        <w:t xml:space="preserve"> </w:t>
      </w:r>
      <w:r>
        <w:rPr/>
        <w:t>provide:</w:t>
      </w:r>
    </w:p>
    <w:p>
      <w:pPr>
        <w:pStyle w:val="TextBody"/>
        <w:widowControl w:val="false"/>
        <w:numPr>
          <w:ilvl w:val="4"/>
          <w:numId w:val="4"/>
        </w:numPr>
        <w:tabs>
          <w:tab w:val="left" w:pos="840" w:leader="none"/>
        </w:tabs>
        <w:spacing w:lineRule="auto" w:line="244" w:before="0" w:after="0"/>
        <w:ind w:left="839" w:right="117" w:hanging="360"/>
        <w:jc w:val="both"/>
        <w:rPr/>
      </w:pPr>
      <w:r>
        <w:rPr/>
        <w:t>A</w:t>
      </w:r>
      <w:r>
        <w:rPr>
          <w:spacing w:val="56"/>
        </w:rPr>
        <w:t xml:space="preserve"> </w:t>
      </w:r>
      <w:r>
        <w:rPr/>
        <w:t>description</w:t>
      </w:r>
      <w:r>
        <w:rPr>
          <w:spacing w:val="55"/>
        </w:rPr>
        <w:t xml:space="preserve"> </w:t>
      </w:r>
      <w:r>
        <w:rPr/>
        <w:t>of</w:t>
      </w:r>
      <w:r>
        <w:rPr>
          <w:spacing w:val="56"/>
        </w:rPr>
        <w:t xml:space="preserve"> </w:t>
      </w:r>
      <w:r>
        <w:rPr/>
        <w:t>the</w:t>
      </w:r>
      <w:r>
        <w:rPr>
          <w:spacing w:val="56"/>
        </w:rPr>
        <w:t xml:space="preserve"> </w:t>
      </w:r>
      <w:r>
        <w:rPr/>
        <w:t>deviation(s)</w:t>
      </w:r>
      <w:r>
        <w:rPr>
          <w:spacing w:val="55"/>
        </w:rPr>
        <w:t xml:space="preserve"> </w:t>
      </w:r>
      <w:r>
        <w:rPr/>
        <w:t>(for</w:t>
      </w:r>
      <w:r>
        <w:rPr>
          <w:spacing w:val="56"/>
        </w:rPr>
        <w:t xml:space="preserve"> </w:t>
      </w:r>
      <w:r>
        <w:rPr/>
        <w:t>example,</w:t>
      </w:r>
      <w:r>
        <w:rPr>
          <w:spacing w:val="57"/>
        </w:rPr>
        <w:t xml:space="preserve"> </w:t>
      </w:r>
      <w:r>
        <w:rPr/>
        <w:t>test</w:t>
      </w:r>
      <w:r>
        <w:rPr>
          <w:spacing w:val="55"/>
        </w:rPr>
        <w:t xml:space="preserve"> </w:t>
      </w:r>
      <w:r>
        <w:rPr/>
        <w:t>case</w:t>
      </w:r>
      <w:r>
        <w:rPr>
          <w:spacing w:val="56"/>
        </w:rPr>
        <w:t xml:space="preserve"> </w:t>
      </w:r>
      <w:r>
        <w:rPr/>
        <w:t>run</w:t>
      </w:r>
      <w:r>
        <w:rPr>
          <w:spacing w:val="56"/>
        </w:rPr>
        <w:t xml:space="preserve"> </w:t>
      </w:r>
      <w:r>
        <w:rPr/>
        <w:t>in</w:t>
      </w:r>
      <w:r>
        <w:rPr>
          <w:spacing w:val="55"/>
        </w:rPr>
        <w:t xml:space="preserve"> </w:t>
      </w:r>
      <w:r>
        <w:rPr/>
        <w:t>which</w:t>
      </w:r>
      <w:r>
        <w:rPr>
          <w:spacing w:val="56"/>
        </w:rPr>
        <w:t xml:space="preserve"> </w:t>
      </w:r>
      <w:r>
        <w:rPr/>
        <w:t>the</w:t>
      </w:r>
      <w:r>
        <w:rPr>
          <w:spacing w:val="57"/>
        </w:rPr>
        <w:t xml:space="preserve"> </w:t>
      </w:r>
      <w:r>
        <w:rPr/>
        <w:t>deviation occurred</w:t>
      </w:r>
      <w:r>
        <w:rPr>
          <w:spacing w:val="12"/>
        </w:rPr>
        <w:t xml:space="preserve"> </w:t>
      </w:r>
      <w:r>
        <w:rPr/>
        <w:t>and</w:t>
      </w:r>
      <w:r>
        <w:rPr>
          <w:spacing w:val="10"/>
        </w:rPr>
        <w:t xml:space="preserve"> </w:t>
      </w:r>
      <w:r>
        <w:rPr/>
        <w:t>nature</w:t>
      </w:r>
      <w:r>
        <w:rPr>
          <w:spacing w:val="12"/>
        </w:rPr>
        <w:t xml:space="preserve"> </w:t>
      </w:r>
      <w:r>
        <w:rPr/>
        <w:t>of</w:t>
      </w:r>
      <w:r>
        <w:rPr>
          <w:spacing w:val="12"/>
        </w:rPr>
        <w:t xml:space="preserve"> </w:t>
      </w:r>
      <w:r>
        <w:rPr/>
        <w:t>the</w:t>
      </w:r>
      <w:r>
        <w:rPr>
          <w:spacing w:val="10"/>
        </w:rPr>
        <w:t xml:space="preserve"> </w:t>
      </w:r>
      <w:r>
        <w:rPr/>
        <w:t>deviation,</w:t>
      </w:r>
      <w:r>
        <w:rPr>
          <w:spacing w:val="12"/>
        </w:rPr>
        <w:t xml:space="preserve"> </w:t>
      </w:r>
      <w:r>
        <w:rPr/>
        <w:t>such</w:t>
      </w:r>
      <w:r>
        <w:rPr>
          <w:spacing w:val="12"/>
        </w:rPr>
        <w:t xml:space="preserve"> </w:t>
      </w:r>
      <w:r>
        <w:rPr/>
        <w:t>as</w:t>
      </w:r>
      <w:r>
        <w:rPr>
          <w:spacing w:val="10"/>
        </w:rPr>
        <w:t xml:space="preserve"> </w:t>
      </w:r>
      <w:r>
        <w:rPr/>
        <w:t>substitution</w:t>
      </w:r>
      <w:r>
        <w:rPr>
          <w:spacing w:val="12"/>
        </w:rPr>
        <w:t xml:space="preserve"> </w:t>
      </w:r>
      <w:r>
        <w:rPr/>
        <w:t>of</w:t>
      </w:r>
      <w:r>
        <w:rPr>
          <w:spacing w:val="10"/>
        </w:rPr>
        <w:t xml:space="preserve"> </w:t>
      </w:r>
      <w:r>
        <w:rPr/>
        <w:t>required</w:t>
      </w:r>
      <w:r>
        <w:rPr>
          <w:spacing w:val="12"/>
        </w:rPr>
        <w:t xml:space="preserve"> </w:t>
      </w:r>
      <w:r>
        <w:rPr/>
        <w:t>equipment, procedural</w:t>
      </w:r>
      <w:r>
        <w:rPr>
          <w:spacing w:val="8"/>
        </w:rPr>
        <w:t xml:space="preserve"> </w:t>
      </w:r>
      <w:r>
        <w:rPr/>
        <w:t>steps</w:t>
      </w:r>
      <w:r>
        <w:rPr>
          <w:spacing w:val="8"/>
        </w:rPr>
        <w:t xml:space="preserve"> </w:t>
      </w:r>
      <w:r>
        <w:rPr/>
        <w:t>not</w:t>
      </w:r>
      <w:r>
        <w:rPr>
          <w:spacing w:val="8"/>
        </w:rPr>
        <w:t xml:space="preserve"> </w:t>
      </w:r>
      <w:r>
        <w:rPr/>
        <w:t>followed,</w:t>
      </w:r>
      <w:r>
        <w:rPr>
          <w:spacing w:val="8"/>
        </w:rPr>
        <w:t xml:space="preserve"> </w:t>
      </w:r>
      <w:r>
        <w:rPr/>
        <w:t>schedule</w:t>
      </w:r>
      <w:r>
        <w:rPr>
          <w:spacing w:val="8"/>
        </w:rPr>
        <w:t xml:space="preserve"> </w:t>
      </w:r>
      <w:r>
        <w:rPr/>
        <w:t>deviations).  (Red-lined</w:t>
      </w:r>
      <w:r>
        <w:rPr>
          <w:spacing w:val="8"/>
        </w:rPr>
        <w:t xml:space="preserve"> </w:t>
      </w:r>
      <w:r>
        <w:rPr/>
        <w:t>test</w:t>
      </w:r>
      <w:r>
        <w:rPr>
          <w:spacing w:val="8"/>
        </w:rPr>
        <w:t xml:space="preserve"> </w:t>
      </w:r>
      <w:r>
        <w:rPr/>
        <w:t>procedures</w:t>
      </w:r>
      <w:r>
        <w:rPr>
          <w:spacing w:val="8"/>
        </w:rPr>
        <w:t xml:space="preserve"> </w:t>
      </w:r>
      <w:r>
        <w:rPr/>
        <w:t>may</w:t>
      </w:r>
      <w:r>
        <w:rPr>
          <w:spacing w:val="8"/>
        </w:rPr>
        <w:t xml:space="preserve"> </w:t>
      </w:r>
      <w:r>
        <w:rPr/>
        <w:t>be used</w:t>
      </w:r>
      <w:r>
        <w:rPr>
          <w:spacing w:val="12"/>
        </w:rPr>
        <w:t xml:space="preserve"> </w:t>
      </w:r>
      <w:r>
        <w:rPr/>
        <w:t>to</w:t>
      </w:r>
      <w:r>
        <w:rPr>
          <w:spacing w:val="12"/>
        </w:rPr>
        <w:t xml:space="preserve"> </w:t>
      </w:r>
      <w:r>
        <w:rPr/>
        <w:t>show</w:t>
      </w:r>
      <w:r>
        <w:rPr>
          <w:spacing w:val="12"/>
        </w:rPr>
        <w:t xml:space="preserve"> </w:t>
      </w:r>
      <w:r>
        <w:rPr/>
        <w:t>the</w:t>
      </w:r>
      <w:r>
        <w:rPr>
          <w:spacing w:val="12"/>
        </w:rPr>
        <w:t xml:space="preserve"> </w:t>
      </w:r>
      <w:r>
        <w:rPr/>
        <w:t>deviations)</w:t>
      </w:r>
    </w:p>
    <w:p>
      <w:pPr>
        <w:pStyle w:val="TextBody"/>
        <w:widowControl w:val="false"/>
        <w:numPr>
          <w:ilvl w:val="4"/>
          <w:numId w:val="4"/>
        </w:numPr>
        <w:tabs>
          <w:tab w:val="left" w:pos="840" w:leader="none"/>
        </w:tabs>
        <w:spacing w:before="0" w:after="0"/>
        <w:rPr/>
      </w:pPr>
      <w:r>
        <w:rPr/>
        <w:t>The</w:t>
      </w:r>
      <w:r>
        <w:rPr>
          <w:spacing w:val="12"/>
        </w:rPr>
        <w:t xml:space="preserve"> </w:t>
      </w:r>
      <w:r>
        <w:rPr/>
        <w:t>rationale</w:t>
      </w:r>
      <w:r>
        <w:rPr>
          <w:spacing w:val="12"/>
        </w:rPr>
        <w:t xml:space="preserve"> </w:t>
      </w:r>
      <w:r>
        <w:rPr/>
        <w:t>for</w:t>
      </w:r>
      <w:r>
        <w:rPr>
          <w:spacing w:val="12"/>
        </w:rPr>
        <w:t xml:space="preserve"> </w:t>
      </w:r>
      <w:r>
        <w:rPr/>
        <w:t>the</w:t>
      </w:r>
      <w:r>
        <w:rPr>
          <w:spacing w:val="12"/>
        </w:rPr>
        <w:t xml:space="preserve"> </w:t>
      </w:r>
      <w:r>
        <w:rPr/>
        <w:t>deviation(s)</w:t>
      </w:r>
    </w:p>
    <w:p>
      <w:pPr>
        <w:pStyle w:val="TextBody"/>
        <w:widowControl w:val="false"/>
        <w:numPr>
          <w:ilvl w:val="4"/>
          <w:numId w:val="4"/>
        </w:numPr>
        <w:tabs>
          <w:tab w:val="left" w:pos="840" w:leader="none"/>
        </w:tabs>
        <w:spacing w:before="0" w:after="0"/>
        <w:rPr/>
      </w:pPr>
      <w:r>
        <w:rPr/>
        <w:t>An</w:t>
      </w:r>
      <w:r>
        <w:rPr>
          <w:spacing w:val="12"/>
        </w:rPr>
        <w:t xml:space="preserve"> </w:t>
      </w:r>
      <w:r>
        <w:rPr/>
        <w:t>assessment</w:t>
      </w:r>
      <w:r>
        <w:rPr>
          <w:spacing w:val="12"/>
        </w:rPr>
        <w:t xml:space="preserve"> </w:t>
      </w:r>
      <w:r>
        <w:rPr/>
        <w:t>of</w:t>
      </w:r>
      <w:r>
        <w:rPr>
          <w:spacing w:val="12"/>
        </w:rPr>
        <w:t xml:space="preserve"> </w:t>
      </w:r>
      <w:r>
        <w:rPr/>
        <w:t>the</w:t>
      </w:r>
      <w:r>
        <w:rPr>
          <w:spacing w:val="12"/>
        </w:rPr>
        <w:t xml:space="preserve"> </w:t>
      </w:r>
      <w:r>
        <w:rPr/>
        <w:t>deviations’</w:t>
      </w:r>
      <w:r>
        <w:rPr>
          <w:spacing w:val="12"/>
        </w:rPr>
        <w:t xml:space="preserve"> </w:t>
      </w:r>
      <w:r>
        <w:rPr/>
        <w:t>impact</w:t>
      </w:r>
      <w:r>
        <w:rPr>
          <w:spacing w:val="12"/>
        </w:rPr>
        <w:t xml:space="preserve"> </w:t>
      </w:r>
      <w:r>
        <w:rPr/>
        <w:t>on</w:t>
      </w:r>
      <w:r>
        <w:rPr>
          <w:spacing w:val="12"/>
        </w:rPr>
        <w:t xml:space="preserve"> </w:t>
      </w:r>
      <w:r>
        <w:rPr/>
        <w:t>the</w:t>
      </w:r>
      <w:r>
        <w:rPr>
          <w:spacing w:val="12"/>
        </w:rPr>
        <w:t xml:space="preserve"> </w:t>
      </w:r>
      <w:r>
        <w:rPr/>
        <w:t>validity</w:t>
      </w:r>
      <w:r>
        <w:rPr>
          <w:spacing w:val="12"/>
        </w:rPr>
        <w:t xml:space="preserve"> </w:t>
      </w:r>
      <w:r>
        <w:rPr/>
        <w:t>of</w:t>
      </w:r>
      <w:r>
        <w:rPr>
          <w:spacing w:val="12"/>
        </w:rPr>
        <w:t xml:space="preserve"> </w:t>
      </w:r>
      <w:r>
        <w:rPr/>
        <w:t>the</w:t>
      </w:r>
      <w:r>
        <w:rPr>
          <w:spacing w:val="12"/>
        </w:rPr>
        <w:t xml:space="preserve"> </w:t>
      </w:r>
      <w:r>
        <w:rPr/>
        <w:t>test</w:t>
      </w:r>
      <w:r>
        <w:rPr>
          <w:spacing w:val="12"/>
        </w:rPr>
        <w:t xml:space="preserve"> </w:t>
      </w:r>
      <w:r>
        <w:rPr/>
        <w:t>case</w:t>
      </w:r>
    </w:p>
    <w:p>
      <w:pPr>
        <w:pStyle w:val="Heading1"/>
        <w:numPr>
          <w:ilvl w:val="0"/>
          <w:numId w:val="2"/>
        </w:numPr>
        <w:rPr/>
      </w:pPr>
      <w:bookmarkStart w:id="30" w:name="_Toc432634216"/>
      <w:bookmarkStart w:id="31" w:name="5._Test_log"/>
      <w:bookmarkEnd w:id="31"/>
      <w:r>
        <w:rPr>
          <w:u w:val="none" w:color="000000"/>
        </w:rPr>
        <w:t>Test</w:t>
      </w:r>
      <w:r>
        <w:rPr>
          <w:spacing w:val="7"/>
          <w:u w:val="none" w:color="000000"/>
        </w:rPr>
        <w:t xml:space="preserve"> </w:t>
      </w:r>
      <w:bookmarkEnd w:id="30"/>
      <w:r>
        <w:rPr>
          <w:spacing w:val="0"/>
          <w:u w:val="none" w:color="000000"/>
        </w:rPr>
        <w:t>log</w:t>
      </w:r>
    </w:p>
    <w:p>
      <w:pPr>
        <w:pStyle w:val="TextBody"/>
        <w:rPr/>
      </w:pPr>
      <w:r>
        <w:rPr/>
        <w:t>This</w:t>
      </w:r>
      <w:r>
        <w:rPr>
          <w:spacing w:val="7"/>
        </w:rPr>
        <w:t xml:space="preserve"> </w:t>
      </w:r>
      <w:r>
        <w:rPr/>
        <w:t>section</w:t>
      </w:r>
      <w:r>
        <w:rPr>
          <w:spacing w:val="7"/>
        </w:rPr>
        <w:t xml:space="preserve"> </w:t>
      </w:r>
      <w:r>
        <w:rPr/>
        <w:t>shall</w:t>
      </w:r>
      <w:r>
        <w:rPr>
          <w:spacing w:val="7"/>
        </w:rPr>
        <w:t xml:space="preserve"> </w:t>
      </w:r>
      <w:r>
        <w:rPr/>
        <w:t>present,</w:t>
      </w:r>
      <w:r>
        <w:rPr>
          <w:spacing w:val="7"/>
        </w:rPr>
        <w:t xml:space="preserve"> </w:t>
      </w:r>
      <w:r>
        <w:rPr/>
        <w:t>possibly</w:t>
      </w:r>
      <w:r>
        <w:rPr>
          <w:spacing w:val="7"/>
        </w:rPr>
        <w:t xml:space="preserve"> </w:t>
      </w:r>
      <w:r>
        <w:rPr/>
        <w:t>in</w:t>
      </w:r>
      <w:r>
        <w:rPr>
          <w:spacing w:val="7"/>
        </w:rPr>
        <w:t xml:space="preserve"> </w:t>
      </w:r>
      <w:r>
        <w:rPr/>
        <w:t>a</w:t>
      </w:r>
      <w:r>
        <w:rPr>
          <w:spacing w:val="7"/>
        </w:rPr>
        <w:t xml:space="preserve"> </w:t>
      </w:r>
      <w:r>
        <w:rPr/>
        <w:t>figure</w:t>
      </w:r>
      <w:r>
        <w:rPr>
          <w:spacing w:val="7"/>
        </w:rPr>
        <w:t xml:space="preserve"> </w:t>
      </w:r>
      <w:r>
        <w:rPr/>
        <w:t>or</w:t>
      </w:r>
      <w:r>
        <w:rPr>
          <w:spacing w:val="8"/>
        </w:rPr>
        <w:t xml:space="preserve"> </w:t>
      </w:r>
      <w:r>
        <w:rPr/>
        <w:t>appendix,</w:t>
      </w:r>
      <w:r>
        <w:rPr>
          <w:spacing w:val="7"/>
        </w:rPr>
        <w:t xml:space="preserve"> </w:t>
      </w:r>
      <w:r>
        <w:rPr/>
        <w:t>a</w:t>
      </w:r>
      <w:r>
        <w:rPr>
          <w:spacing w:val="7"/>
        </w:rPr>
        <w:t xml:space="preserve"> </w:t>
      </w:r>
      <w:r>
        <w:rPr/>
        <w:t>chronological</w:t>
      </w:r>
      <w:r>
        <w:rPr>
          <w:spacing w:val="7"/>
        </w:rPr>
        <w:t xml:space="preserve"> </w:t>
      </w:r>
      <w:r>
        <w:rPr/>
        <w:t>record</w:t>
      </w:r>
      <w:r>
        <w:rPr>
          <w:spacing w:val="23"/>
        </w:rPr>
        <w:t xml:space="preserve"> </w:t>
      </w:r>
      <w:r>
        <w:rPr/>
        <w:t>of</w:t>
      </w:r>
      <w:r>
        <w:rPr>
          <w:spacing w:val="12"/>
        </w:rPr>
        <w:t xml:space="preserve"> </w:t>
      </w:r>
      <w:r>
        <w:rPr/>
        <w:t>the</w:t>
      </w:r>
      <w:r>
        <w:rPr>
          <w:spacing w:val="12"/>
        </w:rPr>
        <w:t xml:space="preserve"> </w:t>
      </w:r>
      <w:r>
        <w:rPr/>
        <w:t>test</w:t>
      </w:r>
      <w:r>
        <w:rPr>
          <w:spacing w:val="12"/>
        </w:rPr>
        <w:t xml:space="preserve"> </w:t>
      </w:r>
      <w:r>
        <w:rPr/>
        <w:t>events</w:t>
      </w:r>
      <w:r>
        <w:rPr>
          <w:spacing w:val="12"/>
        </w:rPr>
        <w:t xml:space="preserve"> </w:t>
      </w:r>
      <w:r>
        <w:rPr/>
        <w:t>covered</w:t>
      </w:r>
      <w:r>
        <w:rPr>
          <w:spacing w:val="12"/>
        </w:rPr>
        <w:t xml:space="preserve"> </w:t>
      </w:r>
      <w:r>
        <w:rPr/>
        <w:t>by</w:t>
      </w:r>
      <w:r>
        <w:rPr>
          <w:spacing w:val="12"/>
        </w:rPr>
        <w:t xml:space="preserve"> </w:t>
      </w:r>
      <w:r>
        <w:rPr/>
        <w:t>this</w:t>
      </w:r>
      <w:r>
        <w:rPr>
          <w:spacing w:val="12"/>
        </w:rPr>
        <w:t xml:space="preserve"> </w:t>
      </w:r>
      <w:r>
        <w:rPr/>
        <w:t xml:space="preserve">report. </w:t>
      </w:r>
    </w:p>
    <w:tbl>
      <w:tblPr>
        <w:tblStyle w:val="TableGrid"/>
        <w:tblW w:w="9558" w:type="dxa"/>
        <w:jc w:val="left"/>
        <w:tblInd w:w="18" w:type="dxa"/>
        <w:tblCellMar>
          <w:top w:w="0" w:type="dxa"/>
          <w:left w:w="108" w:type="dxa"/>
          <w:bottom w:w="0" w:type="dxa"/>
          <w:right w:w="108" w:type="dxa"/>
        </w:tblCellMar>
        <w:tblLook w:val="04a0" w:noVBand="1" w:noHBand="0" w:lastColumn="0" w:firstColumn="1" w:lastRow="0" w:firstRow="1"/>
      </w:tblPr>
      <w:tblGrid>
        <w:gridCol w:w="1532"/>
        <w:gridCol w:w="1247"/>
        <w:gridCol w:w="1201"/>
        <w:gridCol w:w="2125"/>
        <w:gridCol w:w="2137"/>
        <w:gridCol w:w="1315"/>
      </w:tblGrid>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Date</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Location</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Description/Results</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Hardware/software configurations</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Performers</w:t>
            </w:r>
          </w:p>
        </w:tc>
      </w:tr>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Integrating red circle</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20, 2015</w:t>
            </w:r>
          </w:p>
          <w:p>
            <w:pPr>
              <w:pStyle w:val="TextBody"/>
              <w:widowControl w:val="false"/>
              <w:tabs>
                <w:tab w:val="left" w:pos="840" w:leader="none"/>
              </w:tabs>
              <w:spacing w:lineRule="auto" w:line="240" w:before="30" w:after="0"/>
              <w:rPr>
                <w:color w:val="FF0000"/>
              </w:rPr>
            </w:pPr>
            <w:r>
              <w:rPr>
                <w:color w:val="000000"/>
              </w:rPr>
              <w:t>8 PM-10 PM</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UMBC Library, on each team member’s laptop</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Integrated a third shape, a red circle, to the sandbox. The red circle acted like the other shapes (e.g. moved if a certain amount of shapes were around it, and shook like the other shapes).</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Adding the selected algorithm radio buttons</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21, 2015</w:t>
            </w:r>
          </w:p>
          <w:p>
            <w:pPr>
              <w:pStyle w:val="TextBody"/>
              <w:widowControl w:val="false"/>
              <w:tabs>
                <w:tab w:val="left" w:pos="840" w:leader="none"/>
              </w:tabs>
              <w:spacing w:lineRule="auto" w:line="240" w:before="30" w:after="0"/>
              <w:rPr>
                <w:color w:val="FF0000"/>
              </w:rPr>
            </w:pPr>
            <w:r>
              <w:rPr>
                <w:color w:val="000000"/>
              </w:rPr>
              <w:t>1 PM</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Ian’s laptop</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Added three radio buttons for each algorithm (random, happiness, collective happiness)</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r>
        <w:trPr/>
        <w:tc>
          <w:tcPr>
            <w:tcW w:w="1532"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Working on Internet Explorer, Fire Fox, and Chrome</w:t>
            </w:r>
          </w:p>
        </w:tc>
        <w:tc>
          <w:tcPr>
            <w:tcW w:w="124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November 23, 2015</w:t>
            </w:r>
          </w:p>
          <w:p>
            <w:pPr>
              <w:pStyle w:val="TextBody"/>
              <w:widowControl w:val="false"/>
              <w:tabs>
                <w:tab w:val="left" w:pos="840" w:leader="none"/>
              </w:tabs>
              <w:spacing w:lineRule="auto" w:line="240" w:before="30" w:after="0"/>
              <w:rPr>
                <w:color w:val="FF0000"/>
              </w:rPr>
            </w:pPr>
            <w:r>
              <w:rPr>
                <w:color w:val="000000"/>
              </w:rPr>
              <w:t>7 PM</w:t>
            </w:r>
          </w:p>
        </w:tc>
        <w:tc>
          <w:tcPr>
            <w:tcW w:w="1201"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 xml:space="preserve">All of Team SWIC’s laptops </w:t>
            </w:r>
          </w:p>
        </w:tc>
        <w:tc>
          <w:tcPr>
            <w:tcW w:w="212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Tested to see if the code ran on the browsers listed.</w:t>
            </w:r>
          </w:p>
        </w:tc>
        <w:tc>
          <w:tcPr>
            <w:tcW w:w="2137"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Latest version (as of November 2015) of Fire Fox, Internet Explorer, and Chrome on laptops with Windows 7 or Linux</w:t>
            </w:r>
          </w:p>
        </w:tc>
        <w:tc>
          <w:tcPr>
            <w:tcW w:w="1315" w:type="dxa"/>
            <w:tcBorders/>
            <w:shd w:fill="auto" w:val="clear"/>
            <w:tcMar>
              <w:left w:w="108" w:type="dxa"/>
            </w:tcMar>
          </w:tcPr>
          <w:p>
            <w:pPr>
              <w:pStyle w:val="TextBody"/>
              <w:widowControl w:val="false"/>
              <w:tabs>
                <w:tab w:val="left" w:pos="840" w:leader="none"/>
              </w:tabs>
              <w:spacing w:lineRule="auto" w:line="240" w:before="30" w:after="0"/>
              <w:rPr>
                <w:color w:val="FF0000"/>
              </w:rPr>
            </w:pPr>
            <w:r>
              <w:rPr>
                <w:color w:val="000000"/>
              </w:rPr>
              <w:t>Team SWIC</w:t>
            </w:r>
          </w:p>
        </w:tc>
      </w:tr>
    </w:tbl>
    <w:p>
      <w:pPr>
        <w:pStyle w:val="TextBody"/>
        <w:widowControl w:val="false"/>
        <w:tabs>
          <w:tab w:val="left" w:pos="840" w:leader="none"/>
        </w:tabs>
        <w:spacing w:before="0" w:after="0"/>
        <w:rPr/>
      </w:pPr>
      <w:r>
        <w:rPr/>
      </w:r>
    </w:p>
    <w:p>
      <w:pPr>
        <w:pStyle w:val="Heading1"/>
        <w:numPr>
          <w:ilvl w:val="0"/>
          <w:numId w:val="2"/>
        </w:numPr>
        <w:rPr>
          <w:rFonts w:ascii="Calibri" w:hAnsi="Calibri" w:cs="Calibri" w:asciiTheme="minorHAnsi" w:cstheme="minorHAnsi" w:hAnsiTheme="minorHAnsi"/>
        </w:rPr>
      </w:pPr>
      <w:bookmarkStart w:id="32" w:name="_Toc432634217"/>
      <w:bookmarkEnd w:id="32"/>
      <w:r>
        <w:rPr>
          <w:rFonts w:cs="Calibri" w:ascii="Calibri" w:hAnsi="Calibri" w:asciiTheme="minorHAnsi" w:cstheme="minorHAnsi" w:hAnsiTheme="minorHAnsi"/>
        </w:rPr>
        <w:t>Notes</w:t>
      </w:r>
    </w:p>
    <w:p>
      <w:pPr>
        <w:pStyle w:val="TextBody"/>
        <w:tabs>
          <w:tab w:val="left" w:pos="460" w:leader="none"/>
        </w:tabs>
        <w:spacing w:lineRule="auto" w:line="244"/>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pStyle w:val="Heading11"/>
        <w:numPr>
          <w:ilvl w:val="0"/>
          <w:numId w:val="5"/>
        </w:numPr>
        <w:jc w:val="center"/>
        <w:rPr>
          <w:rFonts w:ascii="Calibri" w:hAnsi="Calibri" w:cs="Calibri" w:asciiTheme="minorHAnsi" w:cstheme="minorHAnsi" w:hAnsiTheme="minorHAnsi"/>
        </w:rPr>
      </w:pPr>
      <w:r>
        <w:rPr>
          <w:rFonts w:cs="Calibri" w:ascii="Calibri" w:hAnsi="Calibri" w:asciiTheme="minorHAnsi" w:cstheme="minorHAnsi" w:hAnsiTheme="minorHAnsi"/>
        </w:rPr>
        <w:t>Appendixes</w:t>
      </w:r>
    </w:p>
    <w:p>
      <w:pPr>
        <w:pStyle w:val="TextBody"/>
        <w:ind w:left="100" w:right="116" w:hanging="0"/>
        <w:rPr>
          <w:rFonts w:ascii="Calibri" w:hAnsi="Calibri" w:cs="Calibri" w:asciiTheme="minorHAnsi" w:cstheme="minorHAnsi" w:hAnsiTheme="minorHAnsi"/>
          <w:sz w:val="24"/>
          <w:szCs w:val="24"/>
        </w:rPr>
      </w:pPr>
      <w:r>
        <w:rPr>
          <w:rFonts w:cs="Calibri" w:ascii="Calibri" w:hAnsi="Calibri" w:asciiTheme="minorHAnsi" w:cstheme="minorHAnsi" w:hAnsiTheme="minorHAnsi"/>
          <w:sz w:val="24"/>
          <w:szCs w:val="24"/>
        </w:rPr>
        <w:t>Appendixes</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may</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used</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to</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provide</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information</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published</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separately</w:t>
      </w:r>
      <w:r>
        <w:rPr>
          <w:rFonts w:cs="Calibri" w:ascii="Calibri" w:hAnsi="Calibri" w:asciiTheme="minorHAnsi" w:cstheme="minorHAnsi" w:hAnsiTheme="minorHAnsi"/>
          <w:spacing w:val="56"/>
          <w:sz w:val="24"/>
          <w:szCs w:val="24"/>
        </w:rPr>
        <w:t xml:space="preserve"> </w:t>
      </w:r>
      <w:r>
        <w:rPr>
          <w:rFonts w:cs="Calibri" w:ascii="Calibri" w:hAnsi="Calibri" w:asciiTheme="minorHAnsi" w:cstheme="minorHAnsi" w:hAnsiTheme="minorHAnsi"/>
          <w:sz w:val="24"/>
          <w:szCs w:val="24"/>
        </w:rPr>
        <w:t>for convenience</w:t>
      </w:r>
      <w:r>
        <w:rPr>
          <w:rFonts w:cs="Calibri" w:ascii="Calibri" w:hAnsi="Calibri" w:asciiTheme="minorHAnsi" w:cstheme="minorHAnsi" w:hAnsiTheme="minorHAnsi"/>
          <w:spacing w:val="57"/>
          <w:sz w:val="24"/>
          <w:szCs w:val="24"/>
        </w:rPr>
        <w:t xml:space="preserve"> </w:t>
      </w:r>
      <w:r>
        <w:rPr>
          <w:rFonts w:cs="Calibri" w:ascii="Calibri" w:hAnsi="Calibri" w:asciiTheme="minorHAnsi" w:cstheme="minorHAnsi" w:hAnsiTheme="minorHAnsi"/>
          <w:sz w:val="24"/>
          <w:szCs w:val="24"/>
        </w:rPr>
        <w:t>in</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document</w:t>
      </w:r>
      <w:r>
        <w:rPr>
          <w:rFonts w:cs="Calibri" w:ascii="Calibri" w:hAnsi="Calibri" w:asciiTheme="minorHAnsi" w:cstheme="minorHAnsi" w:hAnsiTheme="minorHAnsi"/>
          <w:spacing w:val="57"/>
          <w:sz w:val="24"/>
          <w:szCs w:val="24"/>
        </w:rPr>
        <w:t xml:space="preserve"> </w:t>
      </w:r>
      <w:r>
        <w:rPr>
          <w:rFonts w:cs="Calibri" w:ascii="Calibri" w:hAnsi="Calibri" w:asciiTheme="minorHAnsi" w:cstheme="minorHAnsi" w:hAnsiTheme="minorHAnsi"/>
          <w:sz w:val="24"/>
          <w:szCs w:val="24"/>
        </w:rPr>
        <w:t>maintenance</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(e.g.,</w:t>
      </w:r>
      <w:r>
        <w:rPr>
          <w:rFonts w:cs="Calibri" w:ascii="Calibri" w:hAnsi="Calibri" w:asciiTheme="minorHAnsi" w:cstheme="minorHAnsi" w:hAnsiTheme="minorHAnsi"/>
          <w:spacing w:val="57"/>
          <w:sz w:val="24"/>
          <w:szCs w:val="24"/>
        </w:rPr>
        <w:t xml:space="preserve"> </w:t>
      </w:r>
      <w:r>
        <w:rPr>
          <w:rFonts w:cs="Calibri" w:ascii="Calibri" w:hAnsi="Calibri" w:asciiTheme="minorHAnsi" w:cstheme="minorHAnsi" w:hAnsiTheme="minorHAnsi"/>
          <w:sz w:val="24"/>
          <w:szCs w:val="24"/>
        </w:rPr>
        <w:t>charts,</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classified</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data).  As</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applicable,</w:t>
      </w:r>
      <w:r>
        <w:rPr>
          <w:rFonts w:cs="Calibri" w:ascii="Calibri" w:hAnsi="Calibri" w:asciiTheme="minorHAnsi" w:cstheme="minorHAnsi" w:hAnsiTheme="minorHAnsi"/>
          <w:spacing w:val="58"/>
          <w:sz w:val="24"/>
          <w:szCs w:val="24"/>
        </w:rPr>
        <w:t xml:space="preserve"> </w:t>
      </w:r>
      <w:r>
        <w:rPr>
          <w:rFonts w:cs="Calibri" w:ascii="Calibri" w:hAnsi="Calibri" w:asciiTheme="minorHAnsi" w:cstheme="minorHAnsi" w:hAnsiTheme="minorHAnsi"/>
          <w:sz w:val="24"/>
          <w:szCs w:val="24"/>
        </w:rPr>
        <w:t>each appendix</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shall</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referenced</w:t>
      </w:r>
      <w:r>
        <w:rPr>
          <w:rFonts w:cs="Calibri" w:ascii="Calibri" w:hAnsi="Calibri" w:asciiTheme="minorHAnsi" w:cstheme="minorHAnsi" w:hAnsiTheme="minorHAnsi"/>
          <w:spacing w:val="10"/>
          <w:sz w:val="24"/>
          <w:szCs w:val="24"/>
        </w:rPr>
        <w:t xml:space="preserve"> </w:t>
      </w:r>
      <w:r>
        <w:rPr>
          <w:rFonts w:cs="Calibri" w:ascii="Calibri" w:hAnsi="Calibri" w:asciiTheme="minorHAnsi" w:cstheme="minorHAnsi" w:hAnsiTheme="minorHAnsi"/>
          <w:sz w:val="24"/>
          <w:szCs w:val="24"/>
        </w:rPr>
        <w:t>in</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the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main</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body</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of</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the</w:t>
      </w:r>
      <w:r>
        <w:rPr>
          <w:rFonts w:cs="Calibri" w:ascii="Calibri" w:hAnsi="Calibri" w:asciiTheme="minorHAnsi" w:cstheme="minorHAnsi" w:hAnsiTheme="minorHAnsi"/>
          <w:spacing w:val="10"/>
          <w:sz w:val="24"/>
          <w:szCs w:val="24"/>
        </w:rPr>
        <w:t xml:space="preserve"> </w:t>
      </w:r>
      <w:r>
        <w:rPr>
          <w:rFonts w:cs="Calibri" w:ascii="Calibri" w:hAnsi="Calibri" w:asciiTheme="minorHAnsi" w:cstheme="minorHAnsi" w:hAnsiTheme="minorHAnsi"/>
          <w:sz w:val="24"/>
          <w:szCs w:val="24"/>
        </w:rPr>
        <w:t>document</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where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the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data</w:t>
      </w:r>
      <w:r>
        <w:rPr>
          <w:rFonts w:cs="Calibri" w:ascii="Calibri" w:hAnsi="Calibri" w:asciiTheme="minorHAnsi" w:cstheme="minorHAnsi" w:hAnsiTheme="minorHAnsi"/>
          <w:spacing w:val="10"/>
          <w:sz w:val="24"/>
          <w:szCs w:val="24"/>
        </w:rPr>
        <w:t xml:space="preserve"> </w:t>
      </w:r>
      <w:r>
        <w:rPr>
          <w:rFonts w:cs="Calibri" w:ascii="Calibri" w:hAnsi="Calibri" w:asciiTheme="minorHAnsi" w:cstheme="minorHAnsi" w:hAnsiTheme="minorHAnsi"/>
          <w:sz w:val="24"/>
          <w:szCs w:val="24"/>
        </w:rPr>
        <w:t>would</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normally have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been</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provided.  Appendixes</w:t>
      </w:r>
      <w:r>
        <w:rPr>
          <w:rFonts w:cs="Calibri" w:ascii="Calibri" w:hAnsi="Calibri" w:asciiTheme="minorHAnsi" w:cstheme="minorHAnsi" w:hAnsiTheme="minorHAnsi"/>
          <w:spacing w:val="16"/>
          <w:sz w:val="24"/>
          <w:szCs w:val="24"/>
        </w:rPr>
        <w:t xml:space="preserve"> </w:t>
      </w:r>
      <w:r>
        <w:rPr>
          <w:rFonts w:cs="Calibri" w:ascii="Calibri" w:hAnsi="Calibri" w:asciiTheme="minorHAnsi" w:cstheme="minorHAnsi" w:hAnsiTheme="minorHAnsi"/>
          <w:sz w:val="24"/>
          <w:szCs w:val="24"/>
        </w:rPr>
        <w:t>may</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bound</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as</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separate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documents</w:t>
      </w:r>
      <w:r>
        <w:rPr>
          <w:rFonts w:cs="Calibri" w:ascii="Calibri" w:hAnsi="Calibri" w:asciiTheme="minorHAnsi" w:cstheme="minorHAnsi" w:hAnsiTheme="minorHAnsi"/>
          <w:spacing w:val="16"/>
          <w:sz w:val="24"/>
          <w:szCs w:val="24"/>
        </w:rPr>
        <w:t xml:space="preserve"> </w:t>
      </w:r>
      <w:r>
        <w:rPr>
          <w:rFonts w:cs="Calibri" w:ascii="Calibri" w:hAnsi="Calibri" w:asciiTheme="minorHAnsi" w:cstheme="minorHAnsi" w:hAnsiTheme="minorHAnsi"/>
          <w:sz w:val="24"/>
          <w:szCs w:val="24"/>
        </w:rPr>
        <w:t>for</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ease</w:t>
      </w:r>
      <w:r>
        <w:rPr>
          <w:rFonts w:cs="Calibri" w:ascii="Calibri" w:hAnsi="Calibri" w:asciiTheme="minorHAnsi" w:cstheme="minorHAnsi" w:hAnsiTheme="minorHAnsi"/>
          <w:spacing w:val="18"/>
          <w:sz w:val="24"/>
          <w:szCs w:val="24"/>
        </w:rPr>
        <w:t xml:space="preserve"> </w:t>
      </w:r>
      <w:r>
        <w:rPr>
          <w:rFonts w:cs="Calibri" w:ascii="Calibri" w:hAnsi="Calibri" w:asciiTheme="minorHAnsi" w:cstheme="minorHAnsi" w:hAnsiTheme="minorHAnsi"/>
          <w:sz w:val="24"/>
          <w:szCs w:val="24"/>
        </w:rPr>
        <w:t>in</w:t>
      </w:r>
      <w:r>
        <w:rPr>
          <w:rFonts w:cs="Calibri" w:ascii="Calibri" w:hAnsi="Calibri" w:asciiTheme="minorHAnsi" w:cstheme="minorHAnsi" w:hAnsiTheme="minorHAnsi"/>
          <w:spacing w:val="16"/>
          <w:sz w:val="24"/>
          <w:szCs w:val="24"/>
        </w:rPr>
        <w:t xml:space="preserve"> </w:t>
      </w:r>
      <w:r>
        <w:rPr>
          <w:rFonts w:cs="Calibri" w:ascii="Calibri" w:hAnsi="Calibri" w:asciiTheme="minorHAnsi" w:cstheme="minorHAnsi" w:hAnsiTheme="minorHAnsi"/>
          <w:sz w:val="24"/>
          <w:szCs w:val="24"/>
        </w:rPr>
        <w:t>handling.  Appendixes</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shall</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be</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lettered</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alphabetically</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(A,</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B,</w:t>
      </w:r>
      <w:r>
        <w:rPr>
          <w:rFonts w:cs="Calibri" w:ascii="Calibri" w:hAnsi="Calibri" w:asciiTheme="minorHAnsi" w:cstheme="minorHAnsi" w:hAnsiTheme="minorHAnsi"/>
          <w:spacing w:val="12"/>
          <w:sz w:val="24"/>
          <w:szCs w:val="24"/>
        </w:rPr>
        <w:t xml:space="preserve"> </w:t>
      </w:r>
      <w:r>
        <w:rPr>
          <w:rFonts w:cs="Calibri" w:ascii="Calibri" w:hAnsi="Calibri" w:asciiTheme="minorHAnsi" w:cstheme="minorHAnsi" w:hAnsiTheme="minorHAnsi"/>
          <w:sz w:val="24"/>
          <w:szCs w:val="24"/>
        </w:rPr>
        <w:t>etc.).</w:t>
      </w:r>
    </w:p>
    <w:p>
      <w:pPr>
        <w:pStyle w:val="TextBody"/>
        <w:rPr>
          <w:rFonts w:cs="Calibri" w:cstheme="minorHAnsi"/>
        </w:rPr>
      </w:pPr>
      <w:r>
        <w:rPr>
          <w:rFonts w:cs="Calibri" w:cstheme="minorHAnsi"/>
        </w:rPr>
        <w:t>DESCRIPTION/PURPOSE</w:t>
      </w:r>
    </w:p>
    <w:p>
      <w:pPr>
        <w:pStyle w:val="TextBody"/>
        <w:rPr>
          <w:rFonts w:cs="Calibri" w:cstheme="minorHAnsi"/>
        </w:rPr>
      </w:pPr>
      <w:r>
        <w:rPr>
          <w:rFonts w:cs="Calibri" w:cstheme="minorHAnsi"/>
        </w:rPr>
        <w:t>The Software Test Report (STR) is a record of the qualification testing performed on a Computer Software Configuration Item (CSCI), a software system or subsystem, or other software-related item.</w:t>
      </w:r>
    </w:p>
    <w:p>
      <w:pPr>
        <w:pStyle w:val="TextBody"/>
        <w:rPr>
          <w:rFonts w:cs="Calibri" w:cstheme="minorHAnsi"/>
        </w:rPr>
      </w:pPr>
      <w:r>
        <w:rPr>
          <w:rFonts w:cs="Calibri" w:cstheme="minorHAnsi"/>
        </w:rPr>
        <w:t>The STR enables the acquirer to assess the testing and its results.</w:t>
      </w:r>
    </w:p>
    <w:p>
      <w:pPr>
        <w:pStyle w:val="TextBody"/>
        <w:rPr>
          <w:rFonts w:cs="Calibri" w:cstheme="minorHAnsi"/>
        </w:rPr>
      </w:pPr>
      <w:r>
        <w:rPr>
          <w:rFonts w:cs="Calibri" w:cstheme="minorHAnsi"/>
        </w:rPr>
        <w:t>APPLICATION/INTERRELATIONSHIP</w:t>
      </w:r>
    </w:p>
    <w:p>
      <w:pPr>
        <w:pStyle w:val="TextBody"/>
        <w:rPr>
          <w:rFonts w:cs="Calibri" w:cstheme="minorHAnsi"/>
        </w:rPr>
      </w:pPr>
      <w:r>
        <w:rPr>
          <w:rFonts w:cs="Calibri" w:cstheme="minorHAnsi"/>
        </w:rPr>
        <w:t>Portions of this plan may be bound separately if this approach enhances their usability.  Examples include plans for software configuration management and software quality assurance.</w:t>
      </w:r>
    </w:p>
    <w:p>
      <w:pPr>
        <w:pStyle w:val="TextBody"/>
        <w:rPr>
          <w:rFonts w:cs="Calibri" w:cstheme="minorHAnsi"/>
        </w:rPr>
      </w:pPr>
      <w:r>
        <w:rPr>
          <w:rFonts w:cs="Calibri"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pPr>
        <w:pStyle w:val="TextBody"/>
        <w:rPr>
          <w:rFonts w:cs="Calibri" w:cstheme="minorHAnsi"/>
        </w:rPr>
      </w:pPr>
      <w:r>
        <w:rPr>
          <w:rFonts w:cs="Calibri" w:cstheme="minorHAnsi"/>
        </w:rPr>
        <w:t>PREPARATION INSTRUCTIONS</w:t>
      </w:r>
    </w:p>
    <w:p>
      <w:pPr>
        <w:pStyle w:val="TextBody"/>
        <w:rPr>
          <w:rFonts w:cs="Calibri" w:cstheme="minorHAnsi"/>
        </w:rPr>
      </w:pPr>
      <w:r>
        <w:rPr>
          <w:rFonts w:cs="Calibri" w:cstheme="minorHAnsi"/>
        </w:rPr>
        <w:t>General instructions.</w:t>
      </w:r>
    </w:p>
    <w:p>
      <w:pPr>
        <w:pStyle w:val="TextBody"/>
        <w:rPr>
          <w:rFonts w:cs="Calibri" w:cstheme="minorHAnsi"/>
        </w:rPr>
      </w:pPr>
      <w:r>
        <w:rPr>
          <w:rFonts w:cs="Calibri" w:cstheme="minorHAnsi"/>
        </w:rPr>
        <w:t>a.</w:t>
        <w:tab/>
        <w:t>Automated techniques.  Use of automated techniques is encouraged.  The term "document" in this means a collection of data regardless of its medium.</w:t>
      </w:r>
    </w:p>
    <w:p>
      <w:pPr>
        <w:pStyle w:val="TextBody"/>
        <w:rPr>
          <w:rFonts w:cs="Calibri" w:cstheme="minorHAnsi"/>
        </w:rPr>
      </w:pPr>
      <w:r>
        <w:rPr>
          <w:rFonts w:cs="Calibri" w:cstheme="minorHAnsi"/>
        </w:rPr>
        <w:t>b.</w:t>
        <w:tab/>
        <w:t>Alternate presentation styles.  Diagrams, tables, matrices, and other presentation styles are acceptable substitutes for text when data required can be made more readable using these styles.</w:t>
      </w:r>
    </w:p>
    <w:p>
      <w:pPr>
        <w:pStyle w:val="TextBody"/>
        <w:rPr>
          <w:rFonts w:cs="Calibri" w:cstheme="minorHAnsi"/>
        </w:rPr>
      </w:pPr>
      <w:r>
        <w:rPr>
          <w:rFonts w:cs="Calibri" w:cstheme="minorHAnsi"/>
        </w:rPr>
        <w:t>c.</w:t>
        <w:tab/>
        <w:t>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pPr>
        <w:pStyle w:val="TextBody"/>
        <w:rPr>
          <w:rFonts w:cs="Calibri" w:cstheme="minorHAnsi"/>
        </w:rPr>
      </w:pPr>
      <w:r>
        <w:rPr>
          <w:rFonts w:cs="Calibri" w:cstheme="minorHAnsi"/>
        </w:rPr>
        <w:t>d.</w:t>
        <w:tab/>
        <w:t>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pPr>
        <w:pStyle w:val="TextBody"/>
        <w:rPr>
          <w:rFonts w:cs="Calibri" w:cstheme="minorHAnsi"/>
        </w:rPr>
      </w:pPr>
      <w:r>
        <w:rPr>
          <w:rFonts w:cs="Calibri" w:cstheme="minorHAnsi"/>
        </w:rPr>
        <w:t>e.</w:t>
        <w:tab/>
        <w:t>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pPr>
        <w:pStyle w:val="TextBody"/>
        <w:rPr>
          <w:rFonts w:cs="Calibri" w:cstheme="minorHAnsi"/>
        </w:rPr>
      </w:pPr>
      <w:r>
        <w:rPr>
          <w:rFonts w:cs="Calibri" w:cstheme="minorHAnsi"/>
        </w:rPr>
        <w:t>f.</w:t>
        <w:tab/>
        <w:t>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pPr>
        <w:pStyle w:val="TextBody"/>
        <w:rPr>
          <w:rFonts w:cs="Calibri" w:cstheme="minorHAnsi"/>
        </w:rPr>
      </w:pPr>
      <w:r>
        <w:rPr>
          <w:rFonts w:cs="Calibri" w:cstheme="minorHAnsi"/>
        </w:rPr>
        <w:t>g.</w:t>
        <w:tab/>
        <w:t>Multiple paragraphs and subparagraphs.  Any section, paragraph, or subparagraph in this DID may be written as multiple paragraphs or subparagraphs to enhance readability.</w:t>
      </w:r>
    </w:p>
    <w:p>
      <w:pPr>
        <w:pStyle w:val="TextBody"/>
        <w:rPr>
          <w:rFonts w:cs="Calibri" w:cstheme="minorHAnsi"/>
        </w:rPr>
      </w:pPr>
      <w:r>
        <w:rPr>
          <w:rFonts w:cs="Calibri" w:cstheme="minorHAnsi"/>
        </w:rPr>
        <w:t>h.</w:t>
        <w:tab/>
        <w:t>Standard data descriptions.  If a data description required by this document has been published in a standard data element dictionary specified in the contract, reference to an entry in that dictionary is preferred over including the description itself.</w:t>
      </w:r>
    </w:p>
    <w:p>
      <w:pPr>
        <w:pStyle w:val="TextBody"/>
        <w:rPr>
          <w:rFonts w:cs="Calibri" w:cstheme="minorHAnsi"/>
        </w:rPr>
      </w:pPr>
      <w:r>
        <w:rPr>
          <w:rFonts w:cs="Calibri" w:cstheme="minorHAnsi"/>
        </w:rPr>
        <w:t>i.</w:t>
        <w:tab/>
        <w:t>Substitution of existing documents.  Commercial or other existing documents, including other project plans, may be substituted for all or part of the document if they contain the required data.</w:t>
      </w:r>
    </w:p>
    <w:p>
      <w:pPr>
        <w:pStyle w:val="TextBody"/>
        <w:spacing w:lineRule="auto" w:line="244" w:before="30" w:after="60"/>
        <w:ind w:left="100" w:right="116" w:hanging="0"/>
        <w:rPr/>
      </w:pPr>
      <w:r>
        <w:rPr/>
      </w:r>
    </w:p>
    <w:sectPr>
      <w:headerReference w:type="default" r:id="rId19"/>
      <w:type w:val="nextPage"/>
      <w:pgSz w:w="12240" w:h="15840"/>
      <w:pgMar w:left="1440" w:right="1440" w:header="72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Symbol">
    <w:charset w:val="02"/>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801081744"/>
    </w:sdtPr>
    <w:sdtContent>
      <w:p>
        <w:pPr>
          <w:pStyle w:val="Header"/>
          <w:jc w:val="right"/>
          <w:rPr/>
        </w:pPr>
        <w:r>
          <w:rPr/>
          <w:t xml:space="preserve">STR </w:t>
        </w:r>
        <w:r>
          <w:rPr/>
          <w:fldChar w:fldCharType="begin"/>
        </w:r>
        <w:r>
          <w:instrText> PAGE </w:instrText>
        </w:r>
        <w:r>
          <w:fldChar w:fldCharType="separate"/>
        </w:r>
        <w:r>
          <w:t>6</w:t>
        </w:r>
        <w:r>
          <w:fldChar w:fldCharType="end"/>
        </w:r>
      </w:p>
      <w:p>
        <w:pPr>
          <w:pStyle w:val="Normal"/>
          <w:spacing w:lineRule="auto" w:line="12"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4">
    <w:lvl w:ilvl="0">
      <w:start w:val="4"/>
      <w:numFmt w:val="decimal"/>
      <w:lvlText w:val="%1"/>
      <w:lvlJc w:val="left"/>
      <w:pPr>
        <w:ind w:left="120" w:hanging="721"/>
      </w:pPr>
    </w:lvl>
    <w:lvl w:ilvl="1">
      <w:start w:val="10"/>
      <w:numFmt w:val="lowerRoman"/>
      <w:lvlText w:val="%1.%2"/>
      <w:lvlJc w:val="left"/>
      <w:pPr>
        <w:ind w:left="120" w:hanging="721"/>
      </w:pPr>
      <w:rPr>
        <w:sz w:val="22"/>
        <w:szCs w:val="22"/>
      </w:rPr>
    </w:lvl>
    <w:lvl w:ilvl="2">
      <w:start w:val="1"/>
      <w:numFmt w:val="decimal"/>
      <w:lvlText w:val="%1.%2.%3"/>
      <w:lvlJc w:val="left"/>
      <w:pPr>
        <w:ind w:left="119" w:hanging="721"/>
      </w:pPr>
      <w:rPr>
        <w:sz w:val="22"/>
        <w:szCs w:val="22"/>
      </w:rPr>
    </w:lvl>
    <w:lvl w:ilvl="3">
      <w:start w:val="25"/>
      <w:numFmt w:val="lowerLetter"/>
      <w:lvlText w:val="%1.%2.%3.%4"/>
      <w:lvlJc w:val="left"/>
      <w:pPr>
        <w:ind w:left="119" w:hanging="1080"/>
      </w:pPr>
      <w:rPr>
        <w:sz w:val="22"/>
        <w:szCs w:val="22"/>
      </w:rPr>
    </w:lvl>
    <w:lvl w:ilvl="4">
      <w:start w:val="1"/>
      <w:numFmt w:val="lowerLetter"/>
      <w:lvlText w:val="%5."/>
      <w:lvlJc w:val="left"/>
      <w:pPr>
        <w:ind w:left="839" w:hanging="360"/>
      </w:pPr>
      <w:rPr>
        <w:sz w:val="22"/>
        <w:szCs w:val="22"/>
      </w:rPr>
    </w:lvl>
    <w:lvl w:ilvl="5">
      <w:start w:val="1"/>
      <w:numFmt w:val="bullet"/>
      <w:lvlText w:val=""/>
      <w:lvlJc w:val="left"/>
      <w:pPr>
        <w:ind w:left="3342" w:hanging="360"/>
      </w:pPr>
      <w:rPr>
        <w:rFonts w:ascii="Symbol" w:hAnsi="Symbol" w:cs="Symbol" w:hint="default"/>
      </w:rPr>
    </w:lvl>
    <w:lvl w:ilvl="6">
      <w:start w:val="1"/>
      <w:numFmt w:val="bullet"/>
      <w:lvlText w:val=""/>
      <w:lvlJc w:val="left"/>
      <w:pPr>
        <w:ind w:left="4594" w:hanging="360"/>
      </w:pPr>
      <w:rPr>
        <w:rFonts w:ascii="Symbol" w:hAnsi="Symbol" w:cs="Symbol" w:hint="default"/>
      </w:rPr>
    </w:lvl>
    <w:lvl w:ilvl="7">
      <w:start w:val="1"/>
      <w:numFmt w:val="bullet"/>
      <w:lvlText w:val=""/>
      <w:lvlJc w:val="left"/>
      <w:pPr>
        <w:ind w:left="5845" w:hanging="360"/>
      </w:pPr>
      <w:rPr>
        <w:rFonts w:ascii="Symbol" w:hAnsi="Symbol" w:cs="Symbol" w:hint="default"/>
      </w:rPr>
    </w:lvl>
    <w:lvl w:ilvl="8">
      <w:start w:val="1"/>
      <w:numFmt w:val="bullet"/>
      <w:lvlText w:val=""/>
      <w:lvlJc w:val="left"/>
      <w:pPr>
        <w:ind w:left="7097" w:hanging="360"/>
      </w:pPr>
      <w:rPr>
        <w:rFonts w:ascii="Symbol" w:hAnsi="Symbol" w:cs="Symbol" w:hint="default"/>
      </w:rPr>
    </w:lvl>
  </w:abstractNum>
  <w:abstractNum w:abstractNumId="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customStyle="1">
    <w:name w:val="Heading 1"/>
    <w:basedOn w:val="Normal"/>
    <w:next w:val="Normal"/>
    <w:semiHidden/>
    <w:qFormat/>
    <w:rsid w:val="00785fb3"/>
    <w:pPr>
      <w:keepNext/>
      <w:widowControl w:val="false"/>
      <w:numPr>
        <w:ilvl w:val="0"/>
        <w:numId w:val="1"/>
      </w:numPr>
      <w:tabs>
        <w:tab w:val="left" w:pos="720" w:leader="none"/>
      </w:tabs>
      <w:bidi w:val="0"/>
      <w:spacing w:lineRule="atLeast" w:line="320" w:before="280" w:after="120"/>
      <w:jc w:val="left"/>
      <w:outlineLvl w:val="0"/>
      <w:outlineLvl w:val="0"/>
    </w:pPr>
    <w:rPr>
      <w:rFonts w:ascii="Times New Roman" w:hAnsi="Times New Roman" w:eastAsia="Times New Roman" w:cs="Times New Roman"/>
      <w:b/>
      <w:bCs/>
      <w:sz w:val="28"/>
      <w:szCs w:val="28"/>
    </w:rPr>
  </w:style>
  <w:style w:type="paragraph" w:styleId="Heading2" w:customStyle="1">
    <w:name w:val="Heading 2"/>
    <w:basedOn w:val="Normal"/>
    <w:next w:val="Normal"/>
    <w:semiHidden/>
    <w:qFormat/>
    <w:rsid w:val="00785fb3"/>
    <w:pPr>
      <w:keepNext/>
      <w:widowControl w:val="false"/>
      <w:numPr>
        <w:ilvl w:val="1"/>
        <w:numId w:val="1"/>
      </w:numPr>
      <w:tabs>
        <w:tab w:val="left" w:pos="720" w:leader="none"/>
      </w:tabs>
      <w:bidi w:val="0"/>
      <w:spacing w:lineRule="atLeast" w:line="280" w:before="240" w:after="60"/>
      <w:jc w:val="left"/>
      <w:outlineLvl w:val="1"/>
      <w:outlineLvl w:val="1"/>
    </w:pPr>
    <w:rPr>
      <w:rFonts w:ascii="Times New Roman" w:hAnsi="Times New Roman" w:eastAsia="Times New Roman" w:cs="Times New Roman"/>
      <w:b/>
      <w:bCs/>
      <w:sz w:val="24"/>
      <w:szCs w:val="24"/>
    </w:r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44b30"/>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customStyle="1">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link w:val="BodyTex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link w:val="E-mailSignature"/>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Salutation"/>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link w:val="tabletext0"/>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name w:val="ListLabel 1"/>
    <w:qFormat/>
    <w:rPr>
      <w:b/>
      <w:sz w:val="24"/>
      <w:szCs w:val="28"/>
    </w:rPr>
  </w:style>
  <w:style w:type="character" w:styleId="ListLabel2">
    <w:name w:val="ListLabel 2"/>
    <w:qFormat/>
    <w:rPr>
      <w:b/>
      <w:sz w:val="26"/>
      <w:szCs w:val="26"/>
    </w:rPr>
  </w:style>
  <w:style w:type="character" w:styleId="ListLabel3">
    <w:name w:val="ListLabel 3"/>
    <w:qFormat/>
    <w:rPr>
      <w:color w:val="00000A"/>
      <w:w w:val="100"/>
    </w:rPr>
  </w:style>
  <w:style w:type="character" w:styleId="ListLabel4">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Cs w:val="0"/>
      <w:u w:val="none"/>
      <w:vertAlign w:val="baseline"/>
      <w:em w:val="none"/>
    </w:rPr>
  </w:style>
  <w:style w:type="character" w:styleId="ListLabel5">
    <w:name w:val="ListLabel 5"/>
    <w:qFormat/>
    <w:rPr>
      <w:rFonts w:cs="Times New Roman"/>
      <w:sz w:val="24"/>
      <w:szCs w:val="24"/>
    </w:rPr>
  </w:style>
  <w:style w:type="character" w:styleId="ListLabel6">
    <w:name w:val="ListLabel 6"/>
    <w:qFormat/>
    <w:rPr>
      <w:sz w:val="24"/>
      <w:szCs w:val="24"/>
    </w:rPr>
  </w:style>
  <w:style w:type="character" w:styleId="ListLabel7">
    <w:name w:val="ListLabel 7"/>
    <w:qFormat/>
    <w:rPr>
      <w:rFonts w:cs="Times New Roman"/>
      <w:b/>
      <w:bCs/>
      <w:i w:val="false"/>
      <w:iCs w:val="false"/>
      <w:caps/>
      <w:color w:val="000080"/>
      <w:sz w:val="24"/>
      <w:szCs w:val="24"/>
    </w:rPr>
  </w:style>
  <w:style w:type="character" w:styleId="ListLabel8">
    <w:name w:val="ListLabel 8"/>
    <w:qFormat/>
    <w:rPr>
      <w:rFonts w:cs="Times New Roman"/>
      <w:b/>
      <w:bCs/>
      <w:i w:val="false"/>
      <w:iCs w:val="false"/>
      <w:color w:val="000080"/>
      <w:sz w:val="24"/>
      <w:szCs w:val="24"/>
      <w:u w:val="none"/>
    </w:rPr>
  </w:style>
  <w:style w:type="character" w:styleId="ListLabel9">
    <w:name w:val="ListLabel 9"/>
    <w:qFormat/>
    <w:rPr>
      <w:rFonts w:cs="Times New Roman"/>
      <w:b/>
      <w:bCs/>
      <w:i w:val="false"/>
      <w:iCs w:val="false"/>
      <w:color w:val="000080"/>
      <w:sz w:val="24"/>
      <w:szCs w:val="24"/>
    </w:rPr>
  </w:style>
  <w:style w:type="character" w:styleId="ListLabel10">
    <w:name w:val="ListLabel 10"/>
    <w:qFormat/>
    <w:rPr>
      <w:rFonts w:cs="Arial Narrow"/>
      <w:b/>
      <w:bCs/>
      <w:i w:val="false"/>
      <w:iCs w:val="false"/>
      <w:color w:val="000080"/>
      <w:sz w:val="22"/>
      <w:szCs w:val="22"/>
    </w:rPr>
  </w:style>
  <w:style w:type="character" w:styleId="ListLabel11">
    <w:name w:val="ListLabel 11"/>
    <w:qFormat/>
    <w:rPr>
      <w:rFonts w:cs="Times New Roman"/>
    </w:rPr>
  </w:style>
  <w:style w:type="character" w:styleId="ListLabel12">
    <w:name w:val="ListLabel 12"/>
    <w:qFormat/>
    <w:rPr>
      <w:b w:val="false"/>
      <w:i w:val="false"/>
    </w:rPr>
  </w:style>
  <w:style w:type="character" w:styleId="ListLabel13">
    <w:name w:val="ListLabel 13"/>
    <w:qFormat/>
    <w:rPr>
      <w:rFonts w:cs="Courier New"/>
    </w:rPr>
  </w:style>
  <w:style w:type="character" w:styleId="ListLabel14">
    <w:name w:val="ListLabel 14"/>
    <w:qFormat/>
    <w:rPr>
      <w:b/>
      <w:i w:val="false"/>
      <w:caps w:val="false"/>
      <w:smallCaps w:val="false"/>
      <w:strike w:val="false"/>
      <w:dstrike w:val="false"/>
      <w:vanish w:val="false"/>
      <w:color w:val="000000"/>
      <w:position w:val="0"/>
      <w:sz w:val="22"/>
      <w:vertAlign w:val="baseline"/>
    </w:rPr>
  </w:style>
  <w:style w:type="character" w:styleId="ListLabel15">
    <w:name w:val="ListLabel 15"/>
    <w:qFormat/>
    <w:rPr>
      <w:b w:val="false"/>
      <w:sz w:val="24"/>
      <w:szCs w:val="24"/>
    </w:rPr>
  </w:style>
  <w:style w:type="character" w:styleId="ListLabel16">
    <w:name w:val="ListLabel 16"/>
    <w:qFormat/>
    <w:rPr>
      <w:b/>
      <w:i w:val="false"/>
      <w:color w:val="000080"/>
    </w:rPr>
  </w:style>
  <w:style w:type="character" w:styleId="ListLabel17">
    <w:name w:val="ListLabel 17"/>
    <w:qFormat/>
    <w:rPr>
      <w:rFonts w:eastAsia="Arial"/>
      <w:sz w:val="22"/>
      <w:szCs w:val="22"/>
    </w:rPr>
  </w:style>
  <w:style w:type="character" w:styleId="ListLabel18">
    <w:name w:val="ListLabel 18"/>
    <w:qFormat/>
    <w:rPr>
      <w:rFonts w:eastAsia="Arial"/>
      <w:b/>
      <w:bCs/>
      <w:sz w:val="16"/>
      <w:szCs w:val="16"/>
    </w:rPr>
  </w:style>
  <w:style w:type="character" w:styleId="ListLabel19">
    <w:name w:val="ListLabel 19"/>
    <w:qFormat/>
    <w:rPr>
      <w:rFonts w:eastAsia="Arial"/>
      <w:sz w:val="20"/>
      <w:szCs w:val="20"/>
    </w:rPr>
  </w:style>
  <w:style w:type="character" w:styleId="ListLabel20">
    <w:name w:val="ListLabel 20"/>
    <w:qFormat/>
    <w:rPr>
      <w:sz w:val="22"/>
      <w:szCs w:val="22"/>
    </w:rPr>
  </w:style>
  <w:style w:type="character" w:styleId="ListLabel21">
    <w:name w:val="ListLabel 21"/>
    <w:qFormat/>
    <w:rPr>
      <w:rFonts w:cs="OpenSymbol"/>
    </w:rPr>
  </w:style>
  <w:style w:type="character" w:styleId="ListLabel22">
    <w:name w:val="ListLabel 22"/>
    <w:qFormat/>
    <w:rPr>
      <w:rFonts w:cs="Symbol"/>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uiPriority w:val="99"/>
    <w:rsid w:val="00d332d6"/>
    <w:pPr>
      <w:suppressAutoHyphens w:val="true"/>
      <w:spacing w:before="30" w:after="60"/>
      <w:jc w:val="both"/>
    </w:pPr>
    <w:rPr>
      <w:rFonts w:ascii="Times New Roman" w:hAnsi="Times New Roman" w:eastAsia="" w:cs="Times New Roman" w:eastAsiaTheme="minorEastAsia"/>
      <w:color w:val="00000A"/>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1" w:customStyle="1">
    <w:name w:val="A.1"/>
    <w:basedOn w:val="Normal"/>
    <w:link w:val="A1CharChar"/>
    <w:qFormat/>
    <w:rsid w:val="00822c8e"/>
    <w:pPr>
      <w:keepNext/>
      <w:tabs>
        <w:tab w:val="left" w:pos="1080" w:leader="none"/>
        <w:tab w:val="left" w:pos="1440" w:leader="none"/>
      </w:tabs>
      <w:overflowPunct w:val="true"/>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
    <w:next w:val="Normal"/>
    <w:semiHidden/>
    <w:rsid w:val="00785fb3"/>
    <w:pPr>
      <w:widowControl w:val="false"/>
      <w:numPr>
        <w:ilvl w:val="0"/>
        <w:numId w:val="0"/>
      </w:numPr>
      <w:tabs>
        <w:tab w:val="center" w:pos="4320" w:leader="none"/>
        <w:tab w:val="right" w:pos="8640" w:leader="none"/>
        <w:tab w:val="left" w:pos="9360" w:leader="none"/>
      </w:tabs>
      <w:bidi w:val="0"/>
      <w:spacing w:lineRule="atLeast" w:line="280" w:before="280" w:after="0"/>
      <w:jc w:val="both"/>
    </w:pPr>
    <w:rPr>
      <w:rFonts w:ascii="Times New Roman" w:hAnsi="Times New Roman" w:eastAsia="Times New Roman" w:cs="Times New Roman"/>
      <w:b/>
      <w:bCs/>
      <w:sz w:val="24"/>
      <w:szCs w:val="24"/>
    </w:rPr>
  </w:style>
  <w:style w:type="paragraph" w:styleId="Contents1">
    <w:name w:val="Contents 1"/>
    <w:basedOn w:val="Normal"/>
    <w:next w:val="Normal"/>
    <w:autoRedefine/>
    <w:uiPriority w:val="39"/>
    <w:unhideWhenUsed/>
    <w:rsid w:val="009506c9"/>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widowControl/>
      <w:tabs>
        <w:tab w:val="center" w:pos="4680" w:leader="none"/>
        <w:tab w:val="right" w:pos="9360" w:leader="none"/>
      </w:tabs>
      <w:bidi w:val="0"/>
      <w:spacing w:lineRule="auto" w:line="240" w:before="0" w:after="0"/>
      <w:jc w:val="left"/>
    </w:pPr>
    <w:rPr>
      <w:rFonts w:ascii="Times New Roman" w:hAnsi="Times New Roman" w:eastAsia="Times New Roman" w:cs="Times New Roman"/>
      <w:b/>
      <w:bCs/>
      <w:caps/>
      <w:color w:val="000000"/>
      <w:w w:val="0"/>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ntents4">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before="0" w:after="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auto"/>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lineRule="exact" w:line="220" w:before="0" w:after="0"/>
      <w:jc w:val="left"/>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auto"/>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
    <w:link w:val="Tex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bidi w:val="0"/>
      <w:spacing w:lineRule="auto" w:line="240"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auto"/>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auto"/>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before="0" w:after="0"/>
      <w:ind w:left="600" w:right="360" w:hanging="240"/>
      <w:jc w:val="left"/>
    </w:pPr>
    <w:rPr>
      <w:rFonts w:ascii="Times New Roman" w:hAnsi="Times New Roman" w:eastAsia="Times New Roman" w:cs="Times New Roman"/>
      <w:color w:val="auto"/>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auto"/>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auto"/>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auto"/>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auto"/>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before="0" w:after="0"/>
      <w:jc w:val="left"/>
    </w:pPr>
    <w:rPr>
      <w:rFonts w:ascii="Times New Roman" w:hAnsi="Times New Roman" w:eastAsia="Times New Roman" w:cs="Times New Roman"/>
      <w:color w:val="auto"/>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Footnote" w:customStyle="1">
    <w:name w:val="Footnote"/>
    <w:basedOn w:val="Normal"/>
    <w:semiHidden/>
    <w:rsid w:val="00785fb3"/>
    <w:pPr>
      <w:widowControl w:val="false"/>
      <w:tabs>
        <w:tab w:val="left" w:pos="600" w:leader="none"/>
      </w:tabs>
      <w:bidi w:val="0"/>
      <w:spacing w:lineRule="atLeast" w:line="240" w:before="0" w:after="0"/>
      <w:ind w:left="600" w:right="360" w:hanging="240"/>
      <w:jc w:val="left"/>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auto"/>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auto"/>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auto"/>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auto"/>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auto"/>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auto"/>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before="0" w:after="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bCs/>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link w:val="tabletextChar"/>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auto"/>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auto"/>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
    <w:next w:val="Heading1"/>
    <w:autoRedefine/>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 w:val="left" w:pos="1440" w:leader="none"/>
      </w:tabs>
      <w:ind w:left="360" w:hanging="547"/>
    </w:pPr>
    <w:rPr/>
  </w:style>
  <w:style w:type="paragraph" w:styleId="IntroHeading2" w:customStyle="1">
    <w:name w:val="Intro-Heading2"/>
    <w:basedOn w:val="Heading2"/>
    <w:next w:val="Heading2"/>
    <w:autoRedefine/>
    <w:qFormat/>
    <w:rsid w:val="00785fb3"/>
    <w:pPr>
      <w:numPr>
        <w:ilvl w:val="0"/>
        <w:numId w:val="0"/>
      </w:numPr>
      <w:spacing w:before="320" w:after="200"/>
    </w:pPr>
    <w:rPr>
      <w:rFonts w:ascii="Times New Roman" w:hAnsi="Times New Roman" w:eastAsia="Times New Roman" w:cs="Times New Roman"/>
      <w:bCs w:val="false"/>
      <w:caps/>
      <w:color w:val="00000A"/>
      <w:sz w:val="24"/>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spacing w:before="0" w:after="0"/>
      <w:ind w:left="302" w:hanging="0"/>
      <w:outlineLvl w:val="1"/>
    </w:pPr>
    <w:rPr>
      <w:rFonts w:ascii="Times New Roman" w:hAnsi="Times New Roman" w:eastAsia="Times New Roman" w:cs="Times New Roman"/>
      <w:caps/>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auto"/>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before="0" w:after="0"/>
      <w:jc w:val="left"/>
    </w:pPr>
    <w:rPr>
      <w:rFonts w:ascii="Arial" w:hAnsi="Arial" w:eastAsia="Times New Roman" w:cs="Arial"/>
      <w:color w:val="auto"/>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before="0" w:after="0"/>
      <w:jc w:val="left"/>
    </w:pPr>
    <w:rPr>
      <w:rFonts w:ascii="Arial" w:hAnsi="Arial" w:eastAsia="Times New Roman" w:cs="Arial"/>
      <w:color w:val="auto"/>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0" w:after="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0" w:after="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before="0" w:after="0"/>
      <w:jc w:val="both"/>
    </w:pPr>
    <w:rPr>
      <w:rFonts w:ascii="Times New Roman" w:hAnsi="Times New Roman" w:eastAsia="Times New Roman" w:cs="Times New Roman"/>
      <w:color w:val="auto"/>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both"/>
    </w:pPr>
    <w:rPr>
      <w:rFonts w:ascii="Arial" w:hAnsi="Arial" w:eastAsia="Times New Roman" w:cs="Arial"/>
      <w:color w:val="auto"/>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overflowPunct w:val="true"/>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auto"/>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before="0" w:after="0"/>
      <w:jc w:val="left"/>
    </w:pPr>
    <w:rPr>
      <w:rFonts w:ascii="Arial" w:hAnsi="Arial" w:eastAsia="Times New Roman" w:cs="Arial"/>
      <w:color w:val="auto"/>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BodyTextIndent">
    <w:name w:val="Body Text Indent"/>
    <w:basedOn w:val="TextBody"/>
    <w:link w:val="BodyTextFirstIndentChar"/>
    <w:semiHidden/>
    <w:qFormat/>
    <w:rsid w:val="00785fb3"/>
    <w:pPr>
      <w:tabs>
        <w:tab w:val="left" w:pos="360" w:leader="none"/>
        <w:tab w:val="left" w:pos="720" w:leader="none"/>
        <w:tab w:val="left" w:pos="1080" w:leader="none"/>
        <w:tab w:val="left" w:pos="1440" w:leader="none"/>
      </w:tabs>
      <w:spacing w:before="120" w:after="240"/>
      <w:ind w:firstLine="216"/>
    </w:pPr>
    <w:rPr>
      <w:rFonts w:ascii="Symbol" w:hAnsi="Symbol" w:cs="Symbol"/>
    </w:rPr>
  </w:style>
  <w:style w:type="paragraph" w:styleId="TextBodyIndent">
    <w:name w:val="Text Body Indent"/>
    <w:basedOn w:val="Normal"/>
    <w:link w:val="BodyTextIndentChar"/>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before="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before="0" w:after="0"/>
      <w:ind w:left="360" w:hanging="360"/>
      <w:jc w:val="left"/>
    </w:pPr>
    <w:rPr>
      <w:rFonts w:ascii="Times New Roman" w:hAnsi="Times New Roman" w:eastAsia="Times New Roman" w:cs="Times New Roman"/>
      <w:color w:val="auto"/>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1"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s2"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auto"/>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Bullets21"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before="0" w:after="0"/>
      <w:jc w:val="left"/>
    </w:pPr>
    <w:rPr>
      <w:rFonts w:ascii="Times New Roman" w:hAnsi="Times New Roman" w:eastAsia="Times New Roman" w:cs="Times New Roman"/>
      <w:color w:val="auto"/>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before="0" w:after="0"/>
      <w:jc w:val="both"/>
    </w:pPr>
    <w:rPr>
      <w:rFonts w:ascii="Times New Roman" w:hAnsi="Times New Roman" w:eastAsia="Times New Roman" w:cs="Times New Roman"/>
      <w:b/>
      <w:bCs/>
      <w:caps/>
      <w:color w:val="auto"/>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before="0" w:after="0"/>
      <w:jc w:val="center"/>
    </w:pPr>
    <w:rPr>
      <w:rFonts w:ascii="Times New Roman" w:hAnsi="Times New Roman" w:eastAsia="Times New Roman" w:cs="Times New Roman"/>
      <w:b/>
      <w:bCs/>
      <w:caps/>
      <w:color w:val="auto"/>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auto"/>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auto"/>
      <w:sz w:val="20"/>
      <w:szCs w:val="20"/>
      <w:lang w:val="en-US" w:eastAsia="en-US" w:bidi="ar-SA"/>
    </w:rPr>
  </w:style>
  <w:style w:type="paragraph" w:styleId="EmailSignature">
    <w:name w:val="E-mail Signature"/>
    <w:basedOn w:val="Normal"/>
    <w:link w:val="E-mailSignature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auto"/>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before="0" w:after="0"/>
      <w:ind w:left="886" w:hanging="886"/>
      <w:jc w:val="left"/>
    </w:pPr>
    <w:rPr>
      <w:rFonts w:ascii="Times New Roman" w:hAnsi="Times New Roman" w:eastAsia="Times New Roman" w:cs="Times New Roman"/>
      <w:color w:val="auto"/>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auto"/>
      <w:sz w:val="24"/>
      <w:szCs w:val="24"/>
      <w:lang w:val="en-US" w:eastAsia="en-US" w:bidi="ar-SA"/>
    </w:rPr>
  </w:style>
  <w:style w:type="paragraph" w:styleId="Heading1NotBold" w:customStyle="1">
    <w:name w:val="Heading 1 + Not Bold"/>
    <w:basedOn w:val="Heading1"/>
    <w:qFormat/>
    <w:rsid w:val="00785fb3"/>
    <w:pPr>
      <w:numPr>
        <w:ilvl w:val="0"/>
        <w:numId w:val="0"/>
      </w:numPr>
      <w:spacing w:before="0" w:after="320"/>
    </w:pPr>
    <w:rPr>
      <w:rFonts w:ascii="Times New Roman" w:hAnsi="Times New Roman" w:eastAsia="Times New Roman" w:cs="Times New Roman"/>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before="0" w:after="0"/>
      <w:jc w:val="left"/>
    </w:pPr>
    <w:rPr>
      <w:rFonts w:ascii="Times New Roman" w:hAnsi="Times New Roman" w:eastAsia="Times New Roman" w:cs="Times New Roman"/>
      <w:b/>
      <w:bCs/>
      <w:caps/>
      <w:color w:val="auto"/>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before="0" w:after="0"/>
      <w:ind w:left="540" w:hanging="0"/>
      <w:jc w:val="left"/>
    </w:pPr>
    <w:rPr>
      <w:rFonts w:ascii="Times New Roman" w:hAnsi="Times New Roman" w:eastAsia="Times New Roman" w:cs="Times New Roman"/>
      <w:color w:val="auto"/>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before="0" w:after="0"/>
      <w:ind w:left="1891" w:hanging="811"/>
      <w:jc w:val="left"/>
    </w:pPr>
    <w:rPr>
      <w:rFonts w:ascii="Times New Roman" w:hAnsi="Times New Roman" w:eastAsia="Times New Roman" w:cs="Times New Roman"/>
      <w:color w:val="auto"/>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before="0" w:after="0"/>
      <w:ind w:left="2070" w:hanging="990"/>
      <w:jc w:val="left"/>
    </w:pPr>
    <w:rPr>
      <w:rFonts w:ascii="Times New Roman" w:hAnsi="Times New Roman" w:eastAsia="Times New Roman" w:cs="Times New Roman"/>
      <w:color w:val="auto"/>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before="0" w:after="0"/>
      <w:ind w:left="2340" w:hanging="1260"/>
      <w:jc w:val="left"/>
    </w:pPr>
    <w:rPr>
      <w:rFonts w:ascii="Times New Roman" w:hAnsi="Times New Roman" w:eastAsia="Times New Roman" w:cs="Times New Roman"/>
      <w:color w:val="auto"/>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before="0" w:after="0"/>
      <w:ind w:left="2520" w:hanging="1440"/>
      <w:jc w:val="left"/>
    </w:pPr>
    <w:rPr>
      <w:rFonts w:ascii="Times New Roman" w:hAnsi="Times New Roman" w:eastAsia="Times New Roman" w:cs="Times New Roman"/>
      <w:color w:val="auto"/>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auto"/>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before="0" w:after="0"/>
      <w:jc w:val="both"/>
    </w:pPr>
    <w:rPr>
      <w:rFonts w:ascii="Courier New" w:hAnsi="Courier New" w:eastAsia="Times New Roman" w:cs="Courier New"/>
      <w:color w:val="auto"/>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before="0" w:after="0"/>
      <w:ind w:left="2160" w:hanging="0"/>
      <w:jc w:val="left"/>
    </w:pPr>
    <w:rPr>
      <w:rFonts w:ascii="Courier New" w:hAnsi="Courier New" w:eastAsia="Times New Roman" w:cs="Courier New"/>
      <w:color w:val="auto"/>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auto"/>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before="0" w:after="0"/>
      <w:ind w:left="1485" w:firstLine="1"/>
      <w:jc w:val="left"/>
    </w:pPr>
    <w:rPr>
      <w:rFonts w:ascii="Times New Roman" w:hAnsi="Times New Roman" w:eastAsia="Times New Roman" w:cs="Times New Roman"/>
      <w:color w:val="auto"/>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uppressAutoHyphens w:val="true"/>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before="0" w:after="0"/>
      <w:ind w:left="288" w:hanging="144"/>
      <w:jc w:val="left"/>
    </w:pPr>
    <w:rPr>
      <w:rFonts w:ascii="Times New Roman" w:hAnsi="Times New Roman" w:eastAsia="Times New Roman" w:cs="Times New Roman"/>
      <w:color w:val="auto"/>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before="0" w:after="0"/>
      <w:ind w:left="2160" w:hanging="720"/>
      <w:jc w:val="left"/>
    </w:pPr>
    <w:rPr>
      <w:rFonts w:ascii="Times New Roman" w:hAnsi="Times New Roman" w:eastAsia="Times New Roman" w:cs="Times New Roman"/>
      <w:color w:val="auto"/>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before="0" w:after="0"/>
      <w:ind w:left="1080" w:right="360" w:firstLine="360"/>
      <w:jc w:val="left"/>
    </w:pPr>
    <w:rPr>
      <w:rFonts w:ascii="Times New Roman" w:hAnsi="Times New Roman" w:eastAsia="Times New Roman" w:cs="Times New Roman"/>
      <w:color w:val="auto"/>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before="0" w:after="0"/>
      <w:ind w:left="1440" w:right="360" w:hanging="360"/>
      <w:jc w:val="left"/>
    </w:pPr>
    <w:rPr>
      <w:rFonts w:ascii="Times New Roman" w:hAnsi="Times New Roman" w:eastAsia="Times New Roman" w:cs="Times New Roman"/>
      <w:color w:val="auto"/>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before="0" w:after="0"/>
      <w:ind w:left="1440" w:right="360" w:hanging="0"/>
      <w:jc w:val="left"/>
    </w:pPr>
    <w:rPr>
      <w:rFonts w:ascii="Times New Roman" w:hAnsi="Times New Roman" w:eastAsia="Times New Roman" w:cs="Times New Roman"/>
      <w:color w:val="auto"/>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before="0" w:after="0"/>
      <w:ind w:left="1800" w:right="360" w:hanging="360"/>
      <w:jc w:val="left"/>
    </w:pPr>
    <w:rPr>
      <w:rFonts w:ascii="Times New Roman" w:hAnsi="Times New Roman" w:eastAsia="Times New Roman" w:cs="Times New Roman"/>
      <w:color w:val="auto"/>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before="0" w:after="0"/>
      <w:ind w:left="1800" w:right="360" w:hanging="0"/>
      <w:jc w:val="left"/>
    </w:pPr>
    <w:rPr>
      <w:rFonts w:ascii="Courier New" w:hAnsi="Courier New" w:eastAsia="Times New Roman" w:cs="Courier New"/>
      <w:color w:val="auto"/>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before="0" w:after="0"/>
      <w:ind w:left="3600" w:hanging="576"/>
      <w:jc w:val="left"/>
    </w:pPr>
    <w:rPr>
      <w:rFonts w:ascii="Times New Roman" w:hAnsi="Times New Roman" w:eastAsia="Times New Roman" w:cs="Times New Roman"/>
      <w:color w:val="auto"/>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before="0" w:after="0"/>
      <w:ind w:left="3024" w:hanging="0"/>
      <w:jc w:val="left"/>
    </w:pPr>
    <w:rPr>
      <w:rFonts w:ascii="Courier New" w:hAnsi="Courier New" w:eastAsia="Times New Roman" w:cs="Courier New"/>
      <w:color w:val="auto"/>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before="0" w:after="0"/>
      <w:ind w:left="4176" w:hanging="576"/>
      <w:jc w:val="left"/>
    </w:pPr>
    <w:rPr>
      <w:rFonts w:ascii="Courier New" w:hAnsi="Courier New" w:eastAsia="Times New Roman" w:cs="Courier New"/>
      <w:color w:val="auto"/>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before="0" w:after="0"/>
      <w:ind w:left="4752" w:hanging="576"/>
      <w:jc w:val="left"/>
    </w:pPr>
    <w:rPr>
      <w:rFonts w:ascii="Courier New" w:hAnsi="Courier New" w:eastAsia="Times New Roman" w:cs="Courier New"/>
      <w:color w:val="auto"/>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auto"/>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auto"/>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auto"/>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auto"/>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before="0" w:after="0"/>
      <w:jc w:val="left"/>
    </w:pPr>
    <w:rPr>
      <w:rFonts w:ascii="Courier New" w:hAnsi="Courier New" w:eastAsia="Times New Roman" w:cs="Courier New"/>
      <w:color w:val="auto"/>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auto"/>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before="0" w:after="0"/>
      <w:ind w:left="567" w:hanging="0"/>
      <w:jc w:val="left"/>
    </w:pPr>
    <w:rPr>
      <w:rFonts w:ascii="Arial" w:hAnsi="Arial" w:eastAsia="Times New Roman" w:cs="Arial"/>
      <w:color w:val="auto"/>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auto"/>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before="0" w:after="0"/>
      <w:ind w:left="1094" w:hanging="360"/>
      <w:jc w:val="left"/>
    </w:pPr>
    <w:rPr>
      <w:rFonts w:ascii="Times New Roman" w:hAnsi="Times New Roman" w:eastAsia="Times New Roman" w:cs="Times New Roman"/>
      <w:color w:val="auto"/>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before="0" w:after="0"/>
      <w:ind w:left="1066" w:hanging="360"/>
      <w:jc w:val="left"/>
    </w:pPr>
    <w:rPr>
      <w:rFonts w:ascii="Times New Roman" w:hAnsi="Times New Roman" w:eastAsia="Times New Roman" w:cs="Times New Roman"/>
      <w:color w:val="auto"/>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auto"/>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auto"/>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auto"/>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RefdocStepList" w:customStyle="1">
    <w:name w:val="Refdoc Step List"/>
    <w:basedOn w:val="StepList"/>
    <w:qFormat/>
    <w:rsid w:val="00785fb3"/>
    <w:pPr>
      <w:tabs>
        <w:tab w:val="left" w:pos="1800" w:leader="none"/>
      </w:tabs>
      <w:suppressAutoHyphens w:val="true"/>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auto"/>
      <w:sz w:val="32"/>
      <w:szCs w:val="32"/>
      <w:lang w:val="en-US" w:eastAsia="en-US" w:bidi="ar-SA"/>
    </w:rPr>
  </w:style>
  <w:style w:type="paragraph" w:styleId="ComplimentaryClose">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uppressAutoHyphens w:val="true"/>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 w:val="left" w:pos="2880" w:leader="none"/>
      </w:tabs>
      <w:suppressAutoHyphens w:val="true"/>
      <w:spacing w:before="120" w:after="240"/>
      <w:ind w:left="0"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0"/>
      <w:jc w:val="center"/>
    </w:pPr>
    <w:rPr>
      <w:rFonts w:ascii="Times New Roman" w:hAnsi="Times New Roman" w:eastAsia="Times New Roman" w:cs="Times New Roman"/>
      <w:color w:val="auto"/>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before="0" w:after="0"/>
      <w:jc w:val="center"/>
    </w:pPr>
    <w:rPr>
      <w:rFonts w:ascii="Times New Roman" w:hAnsi="Times New Roman" w:eastAsia="Times New Roman" w:cs="Times New Roman"/>
      <w:b/>
      <w:bCs/>
      <w:color w:val="auto"/>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auto"/>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auto"/>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before="0" w:after="0"/>
      <w:jc w:val="left"/>
    </w:pPr>
    <w:rPr>
      <w:rFonts w:ascii="Times New Roman" w:hAnsi="Times New Roman" w:eastAsia="Times New Roman" w:cs="Times New Roman"/>
      <w:color w:val="auto"/>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auto"/>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before="0" w:after="0"/>
      <w:jc w:val="both"/>
    </w:pPr>
    <w:rPr>
      <w:rFonts w:ascii="Courier New" w:hAnsi="Courier New" w:eastAsia="Times New Roman" w:cs="Courier New"/>
      <w:color w:val="auto"/>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auto"/>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uppressAutoHyphens w:val="true"/>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auto"/>
      <w:sz w:val="32"/>
      <w:szCs w:val="32"/>
      <w:lang w:val="en-US" w:eastAsia="en-US" w:bidi="ar-SA"/>
    </w:rPr>
  </w:style>
  <w:style w:type="paragraph" w:styleId="Txtfiles" w:customStyle="1">
    <w:name w:val="txt_files"/>
    <w:qFormat/>
    <w:rsid w:val="00785fb3"/>
    <w:pPr>
      <w:widowControl/>
      <w:suppressAutoHyphens w:val="true"/>
      <w:bidi w:val="0"/>
      <w:spacing w:lineRule="exact" w:line="200" w:before="0" w:after="0"/>
      <w:jc w:val="left"/>
    </w:pPr>
    <w:rPr>
      <w:rFonts w:ascii="Tahoma" w:hAnsi="Tahoma" w:eastAsia="Times New Roman" w:cs="Times New Roman"/>
      <w:color w:val="auto"/>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ind w:right="0" w:hanging="0"/>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before="0" w:after="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auto"/>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paragraph" w:styleId="Heading11" w:customStyle="1">
    <w:name w:val="Heading 11"/>
    <w:basedOn w:val="Normal"/>
    <w:next w:val="Normal"/>
    <w:semiHidden/>
    <w:qFormat/>
    <w:rsid w:val="00d332d6"/>
    <w:pPr>
      <w:keepNext/>
      <w:widowControl w:val="false"/>
      <w:tabs>
        <w:tab w:val="left" w:pos="720" w:leader="none"/>
      </w:tabs>
      <w:suppressAutoHyphens w:val="true"/>
      <w:spacing w:lineRule="atLeast" w:line="320" w:before="280" w:after="120"/>
      <w:outlineLvl w:val="0"/>
    </w:pPr>
    <w:rPr>
      <w:rFonts w:ascii="Times New Roman" w:hAnsi="Times New Roman" w:eastAsia="Times New Roman" w:cs="Times New Roman"/>
      <w:b/>
      <w:bCs/>
      <w:color w:val="00000A"/>
      <w:sz w:val="28"/>
      <w:szCs w:val="28"/>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after="0"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 TargetMode="External"/><Relationship Id="rId3" Type="http://schemas.openxmlformats.org/officeDocument/2006/relationships/hyperlink" Target="https://github.com/dncnmcdougall/polygons" TargetMode="External"/><Relationship Id="rId4" Type="http://schemas.openxmlformats.org/officeDocument/2006/relationships/hyperlink" Target="https://github.com/Kirkas1/polygons" TargetMode="External"/><Relationship Id="rId5" Type="http://schemas.openxmlformats.org/officeDocument/2006/relationships/hyperlink" Target="https://github.com/Kirkas1/polygons/tree/gh-pages/document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15" Type="http://schemas.openxmlformats.org/officeDocument/2006/relationships/hyperlink" Target="http://ncase.me/polygons/" TargetMode="External"/><Relationship Id="rId16"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A8E25-5EB0-459A-81BC-58791005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LibreOffice/4.4.3.2$Linux_X86_64 LibreOffice_project/40m0$Build-2</Application>
  <Paragraphs>121</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2015-11-21T01:56:00Z</dcterms:created>
  <dc:creator>Cain, Russell P.</dc:creator>
  <dc:language>en-US</dc:language>
  <cp:lastModifiedBy>Ian </cp:lastModifiedBy>
  <dcterms:modified xsi:type="dcterms:W3CDTF">2015-11-25T21:33:09Z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