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13FE" w14:textId="5ECEB7F9" w:rsidR="00761291" w:rsidRDefault="00F65E2A">
      <w:r>
        <w:t>História da vacina</w:t>
      </w:r>
      <w:r w:rsidR="00C14C29">
        <w:t xml:space="preserve"> – Para entender sua Importância</w:t>
      </w:r>
    </w:p>
    <w:p w14:paraId="14F4D932" w14:textId="77777777" w:rsidR="00F65E2A" w:rsidRDefault="00F65E2A" w:rsidP="00F65E2A">
      <w:pPr>
        <w:spacing w:after="0" w:line="360" w:lineRule="auto"/>
        <w:ind w:left="-709" w:right="142" w:firstLine="709"/>
        <w:jc w:val="both"/>
      </w:pPr>
    </w:p>
    <w:p w14:paraId="1281D8BE" w14:textId="1C820672" w:rsidR="00F65E2A" w:rsidRDefault="00C14C29" w:rsidP="00F65E2A">
      <w:pPr>
        <w:spacing w:after="0" w:line="360" w:lineRule="auto"/>
        <w:ind w:left="-709" w:right="142" w:firstLine="709"/>
        <w:jc w:val="both"/>
      </w:pPr>
      <w:r>
        <w:t>Em</w:t>
      </w:r>
      <w:r w:rsidR="00F65E2A">
        <w:t xml:space="preserve"> 8 de maio de 1980, a Organização Mundial de Saúde declarava erradicada uma das piores, mais cruéis e catastróficas moléstias já existentes. Tratava-se da varíola, doença </w:t>
      </w:r>
      <w:proofErr w:type="spellStart"/>
      <w:r w:rsidR="00F65E2A">
        <w:t>infecto-contagiosa</w:t>
      </w:r>
      <w:proofErr w:type="spellEnd"/>
      <w:r w:rsidR="00F65E2A">
        <w:t xml:space="preserve"> exclusiva do homem, causada por um vírus chamado </w:t>
      </w:r>
      <w:proofErr w:type="spellStart"/>
      <w:r w:rsidR="00F65E2A" w:rsidRPr="00C14C29">
        <w:rPr>
          <w:i/>
          <w:iCs/>
        </w:rPr>
        <w:t>Orthopoxvirus</w:t>
      </w:r>
      <w:proofErr w:type="spellEnd"/>
      <w:r w:rsidR="00F65E2A" w:rsidRPr="00C14C29">
        <w:rPr>
          <w:i/>
          <w:iCs/>
        </w:rPr>
        <w:t xml:space="preserve"> </w:t>
      </w:r>
      <w:proofErr w:type="spellStart"/>
      <w:r w:rsidR="00F65E2A" w:rsidRPr="00C14C29">
        <w:rPr>
          <w:i/>
          <w:iCs/>
        </w:rPr>
        <w:t>variolae</w:t>
      </w:r>
      <w:proofErr w:type="spellEnd"/>
      <w:r>
        <w:t xml:space="preserve">. </w:t>
      </w:r>
      <w:r w:rsidR="00F65E2A">
        <w:t>D</w:t>
      </w:r>
      <w:r w:rsidR="00F65E2A">
        <w:t xml:space="preserve">urante os 80 anos em que </w:t>
      </w:r>
      <w:r w:rsidR="00F65E2A">
        <w:t>a varíola ficou ativa</w:t>
      </w:r>
      <w:r>
        <w:t xml:space="preserve">, </w:t>
      </w:r>
      <w:r w:rsidR="00F65E2A">
        <w:t>a varíola matou mais de 300 milhões de indivíduos. Esse número é bem superior ao de outras moléstias, como a tuberculose, a hanseníase, a gripe espanhola, a peste e até mesmo a Aids. Nem mesmo a soma do número de mortos de todas as guerras (inclusive as mundiais), superaria o de vítimas da varíola.</w:t>
      </w:r>
    </w:p>
    <w:p w14:paraId="59B69C4C" w14:textId="103D1601" w:rsidR="00F65E2A" w:rsidRPr="004E6681" w:rsidRDefault="00F65E2A" w:rsidP="00F65E2A">
      <w:pPr>
        <w:spacing w:after="0" w:line="360" w:lineRule="auto"/>
        <w:ind w:left="-709" w:right="142" w:firstLine="709"/>
        <w:jc w:val="both"/>
      </w:pPr>
      <w:r>
        <w:t>No</w:t>
      </w:r>
      <w:r w:rsidRPr="004E6681">
        <w:t xml:space="preserve"> século XV, que apareceram as primeiras descrições de indução de imunidade na tentativa de salvar vidas humanas, prevenindo a infecção pela varíola. Procedimentos realizados pelos chineses e turcos, mostrando que crostas dissecadas de pústulas de varíola humana (apenas de casos de sobreviventes à doença) eram inaladas ou sopradas nas narinas das crianças com o auxílio de um tubo de prata, estas não adquiriam a doença. </w:t>
      </w:r>
    </w:p>
    <w:p w14:paraId="4D96F61C" w14:textId="3B607890" w:rsidR="00F65E2A" w:rsidRPr="004E6681" w:rsidRDefault="00F65E2A" w:rsidP="00F65E2A">
      <w:pPr>
        <w:spacing w:after="0" w:line="360" w:lineRule="auto"/>
        <w:ind w:left="-709" w:right="142" w:firstLine="709"/>
        <w:jc w:val="both"/>
      </w:pPr>
      <w:r w:rsidRPr="004E6681">
        <w:t xml:space="preserve">Em 1796, o médico inglês Edward Jenner introduziu um grande avanço nos procedimentos da </w:t>
      </w:r>
      <w:proofErr w:type="spellStart"/>
      <w:r w:rsidRPr="004E6681">
        <w:t>variolização</w:t>
      </w:r>
      <w:proofErr w:type="spellEnd"/>
      <w:r w:rsidRPr="004E6681">
        <w:t xml:space="preserve">. Naquela época, Jenner fazia atendimentos médicos em área rural da Inglaterra e observou que ordenhadores que contraíam a varíola bovina, uma forma branda da moléstia que provocava pústulas no úbere e nas tetas das vacas, se tornavam imunes à varíola humana. Este fato o deixou muito intrigado e o levou a formular a seguinte hipótese: se o fluido das pústulas da varíola bovina fosse inoculado em indivíduos saudáveis, eles se tornariam imunes à varíola humana? Para testar essa hipótese, Jenner inoculou fluido da varíola bovina em um garoto de 8 anos de idade e, posteriormente, infectou-o, intencionalmente, com a varíola humana! Felizmente, ele estava certo, e o garoto não adoeceu (Fig. </w:t>
      </w:r>
      <w:r w:rsidR="00C14C29">
        <w:t>1</w:t>
      </w:r>
      <w:r w:rsidRPr="004E6681">
        <w:t>).</w:t>
      </w:r>
    </w:p>
    <w:p w14:paraId="336C7C98" w14:textId="77777777" w:rsidR="00F65E2A" w:rsidRPr="004E6681" w:rsidRDefault="00F65E2A" w:rsidP="00F65E2A">
      <w:pPr>
        <w:spacing w:after="0" w:line="360" w:lineRule="auto"/>
        <w:ind w:left="-709" w:right="142" w:firstLine="709"/>
        <w:jc w:val="center"/>
      </w:pPr>
      <w:r w:rsidRPr="004E6681">
        <w:rPr>
          <w:noProof/>
        </w:rPr>
        <w:drawing>
          <wp:inline distT="0" distB="0" distL="0" distR="0" wp14:anchorId="0AAF1E95" wp14:editId="7B34F8D7">
            <wp:extent cx="3530600" cy="2127250"/>
            <wp:effectExtent l="0" t="0" r="0" b="6350"/>
            <wp:docPr id="3" name="Imagem 3" descr="Foto em preto e branco de homem ao lado de uma mulh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em preto e branco de homem ao lado de uma mulhe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A6B0" w14:textId="77777777" w:rsidR="00F65E2A" w:rsidRDefault="00F65E2A" w:rsidP="00F65E2A">
      <w:pPr>
        <w:spacing w:after="0" w:line="360" w:lineRule="auto"/>
        <w:ind w:left="-709" w:right="142" w:firstLine="709"/>
        <w:jc w:val="center"/>
        <w:rPr>
          <w:sz w:val="18"/>
          <w:szCs w:val="18"/>
        </w:rPr>
      </w:pPr>
      <w:r w:rsidRPr="00FA4111">
        <w:rPr>
          <w:sz w:val="18"/>
          <w:szCs w:val="18"/>
        </w:rPr>
        <w:t xml:space="preserve">Fig. </w:t>
      </w:r>
      <w:r>
        <w:rPr>
          <w:sz w:val="18"/>
          <w:szCs w:val="18"/>
        </w:rPr>
        <w:t>2</w:t>
      </w:r>
      <w:r w:rsidRPr="00FA4111">
        <w:rPr>
          <w:sz w:val="18"/>
          <w:szCs w:val="18"/>
        </w:rPr>
        <w:t>. Edward Jenner e o garoto de 8 anos (</w:t>
      </w:r>
      <w:hyperlink r:id="rId5" w:history="1">
        <w:r w:rsidRPr="00DF1983">
          <w:rPr>
            <w:rStyle w:val="Hyperlink"/>
            <w:sz w:val="18"/>
            <w:szCs w:val="18"/>
          </w:rPr>
          <w:t>https://www.bio.fiocruz.br/index.php/br/noticias/1738-conheca-a-historia-das-vacinas</w:t>
        </w:r>
      </w:hyperlink>
      <w:r w:rsidRPr="00FA4111">
        <w:rPr>
          <w:sz w:val="18"/>
          <w:szCs w:val="18"/>
        </w:rPr>
        <w:t>)</w:t>
      </w:r>
    </w:p>
    <w:p w14:paraId="3BAB951D" w14:textId="77777777" w:rsidR="00F65E2A" w:rsidRPr="00FA4111" w:rsidRDefault="00F65E2A" w:rsidP="00F65E2A">
      <w:pPr>
        <w:spacing w:after="0" w:line="360" w:lineRule="auto"/>
        <w:ind w:left="-709" w:right="142" w:firstLine="709"/>
        <w:jc w:val="center"/>
        <w:rPr>
          <w:sz w:val="18"/>
          <w:szCs w:val="18"/>
        </w:rPr>
      </w:pPr>
    </w:p>
    <w:p w14:paraId="302EB3A9" w14:textId="4AB3A60C" w:rsidR="00F65E2A" w:rsidRPr="00C14C29" w:rsidRDefault="00F65E2A" w:rsidP="00C14C29">
      <w:pPr>
        <w:spacing w:after="0" w:line="360" w:lineRule="auto"/>
        <w:ind w:left="-709" w:right="-1" w:firstLine="709"/>
        <w:jc w:val="both"/>
        <w:rPr>
          <w:rFonts w:cstheme="minorHAnsi"/>
        </w:rPr>
      </w:pPr>
      <w:r w:rsidRPr="004E6681">
        <w:lastRenderedPageBreak/>
        <w:t>A descoberta de Jenner foi utilizada em campanhas de vacinação mundial pela Organização Mundial da Saúde (OMS). As campanhas resultaram na erradicação da varíola humana em todos os países</w:t>
      </w:r>
      <w:r w:rsidR="00C14C29">
        <w:t xml:space="preserve">. </w:t>
      </w:r>
      <w:r w:rsidRPr="004E6681">
        <w:t xml:space="preserve">A partir de 1980, a OMS convocou todos os laboratórios no mundo para destruir os estoques do vírus da varíola, a fim de evitar que ele pudesse ser reintroduzido no ambiente de forma acidental </w:t>
      </w:r>
      <w:r w:rsidRPr="00C14C29">
        <w:rPr>
          <w:rFonts w:cstheme="minorHAnsi"/>
        </w:rPr>
        <w:t>ou mesmo criminosa. Dois laboratórios têm a guarda oficial do estoque deste vírus: o Centro de Controle de Doenças (CDC) de Atlanta, EUA, e o Instituto Vector, na Rússia. Atualmente, a grande preocupação é que esse vírus seja utilizado como arma biológica.</w:t>
      </w:r>
    </w:p>
    <w:p w14:paraId="1FD7AC8E" w14:textId="51DBB9A6" w:rsidR="00F65E2A" w:rsidRPr="00C14C29" w:rsidRDefault="00F65E2A" w:rsidP="00C14C29">
      <w:pPr>
        <w:pStyle w:val="NormalWeb"/>
        <w:shd w:val="clear" w:color="auto" w:fill="FFFFFF"/>
        <w:spacing w:before="0" w:beforeAutospacing="0" w:after="0" w:afterAutospacing="0" w:line="360" w:lineRule="auto"/>
        <w:ind w:left="-709" w:right="-1" w:firstLine="709"/>
        <w:jc w:val="both"/>
        <w:rPr>
          <w:rFonts w:asciiTheme="minorHAnsi" w:hAnsiTheme="minorHAnsi" w:cstheme="minorHAnsi"/>
          <w:sz w:val="22"/>
          <w:szCs w:val="22"/>
        </w:rPr>
      </w:pPr>
      <w:r w:rsidRPr="00C14C29">
        <w:rPr>
          <w:rFonts w:asciiTheme="minorHAnsi" w:hAnsiTheme="minorHAnsi" w:cstheme="minorHAnsi"/>
          <w:sz w:val="22"/>
          <w:szCs w:val="22"/>
        </w:rPr>
        <w:t>Até hoje, é a única doença humana já erradicada, um exemplo do que podemos alcançar quando todas as nações trabalham em conjunto. O sucesso do programa de erradicação forneceu conhecimento e ferramentas vitais no que diz respeito à vigilância epidemiológica, aos benefícios da vacinação de bloqueio e à importância da promoção da saúde no enfrentamento a enfermidades como a poliomielite e o ebola.</w:t>
      </w:r>
      <w:r w:rsidR="00C14C29">
        <w:rPr>
          <w:rFonts w:asciiTheme="minorHAnsi" w:hAnsiTheme="minorHAnsi" w:cstheme="minorHAnsi"/>
          <w:sz w:val="22"/>
          <w:szCs w:val="22"/>
        </w:rPr>
        <w:t xml:space="preserve"> </w:t>
      </w:r>
      <w:r w:rsidRPr="00C14C29">
        <w:rPr>
          <w:rFonts w:asciiTheme="minorHAnsi" w:hAnsiTheme="minorHAnsi" w:cstheme="minorHAnsi"/>
          <w:sz w:val="22"/>
          <w:szCs w:val="22"/>
        </w:rPr>
        <w:t>Além disso, permitiu estabelecer as bases para o fortalecimento de programas de imunização, de atenção primária e impulsionou o acesso universal à saúde em diversos países. No Brasil, o direito é garantido desde a Constituição de 1988.</w:t>
      </w:r>
    </w:p>
    <w:p w14:paraId="12720D3A" w14:textId="77777777" w:rsidR="00F65E2A" w:rsidRPr="00C14C29" w:rsidRDefault="00F65E2A" w:rsidP="00C14C29">
      <w:pPr>
        <w:spacing w:after="0" w:line="360" w:lineRule="auto"/>
        <w:ind w:left="-709" w:right="-1"/>
        <w:jc w:val="both"/>
        <w:rPr>
          <w:rFonts w:cstheme="minorHAnsi"/>
        </w:rPr>
      </w:pPr>
    </w:p>
    <w:sectPr w:rsidR="00F65E2A" w:rsidRPr="00C14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2A"/>
    <w:rsid w:val="003F6C0A"/>
    <w:rsid w:val="008446AA"/>
    <w:rsid w:val="00C14C29"/>
    <w:rsid w:val="00F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1312"/>
  <w15:chartTrackingRefBased/>
  <w15:docId w15:val="{2019BFBC-4463-49CF-A21E-2F15F986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5E2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o.fiocruz.br/index.php/br/noticias/1738-conheca-a-historia-das-vacin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Dastoli</dc:creator>
  <cp:keywords/>
  <dc:description/>
  <cp:lastModifiedBy>Alessandra Dastoli</cp:lastModifiedBy>
  <cp:revision>1</cp:revision>
  <dcterms:created xsi:type="dcterms:W3CDTF">2021-11-09T13:35:00Z</dcterms:created>
  <dcterms:modified xsi:type="dcterms:W3CDTF">2021-11-09T13:46:00Z</dcterms:modified>
</cp:coreProperties>
</file>