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samah.nady@eng.asu.edu.eg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Cc: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19"/>
            <w:szCs w:val="19"/>
            <w:u w:val="single"/>
            <w:rtl w:val="0"/>
          </w:rPr>
          <w:t xml:space="preserve">hossameldin.hassan@eng.asu.edu.eg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On Mon, Oct 29, 2018 at 3:21 PM Kirolos Sherif Tadros &lt;kirollostadros@gmail.com&gt; wrote:</w:t>
      </w:r>
    </w:p>
    <w:p w:rsidR="00000000" w:rsidDel="00000000" w:rsidP="00000000" w:rsidRDefault="00000000" w:rsidRPr="00000000" w14:paraId="00000005">
      <w:pPr>
        <w:ind w:left="80" w:firstLine="0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Hi Samah,</w:t>
      </w:r>
    </w:p>
    <w:p w:rsidR="00000000" w:rsidDel="00000000" w:rsidP="00000000" w:rsidRDefault="00000000" w:rsidRPr="00000000" w14:paraId="00000006">
      <w:pPr>
        <w:ind w:left="80" w:firstLine="0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80" w:firstLine="0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 am sending this Email as we want to apply to make our project join IGP.</w:t>
      </w:r>
    </w:p>
    <w:p w:rsidR="00000000" w:rsidDel="00000000" w:rsidP="00000000" w:rsidRDefault="00000000" w:rsidRPr="00000000" w14:paraId="00000008">
      <w:pPr>
        <w:ind w:left="80" w:firstLine="0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The SLAM graduation project is under the supervision of Dr. Hossam Hassan and it's already accepted by Dr. Hossam.</w:t>
      </w:r>
    </w:p>
    <w:p w:rsidR="00000000" w:rsidDel="00000000" w:rsidP="00000000" w:rsidRDefault="00000000" w:rsidRPr="00000000" w14:paraId="00000009">
      <w:pPr>
        <w:ind w:left="80" w:firstLine="0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80" w:firstLine="0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Project Description:</w:t>
      </w:r>
    </w:p>
    <w:p w:rsidR="00000000" w:rsidDel="00000000" w:rsidP="00000000" w:rsidRDefault="00000000" w:rsidRPr="00000000" w14:paraId="0000000B">
      <w:pPr>
        <w:ind w:left="80" w:firstLine="0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80" w:firstLine="0"/>
        <w:contextualSpacing w:val="0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152400" cy="152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"https://docs.google.com/document/d/1dIFCiT6qWJb-cteLMtuW8M1Ov-koV71cTpsZ6kK8WjA/edit?usp=drive_web" </w:instrText>
        <w:fldChar w:fldCharType="separate"/>
      </w:r>
      <w:r w:rsidDel="00000000" w:rsidR="00000000" w:rsidRPr="00000000">
        <w:rPr>
          <w:b w:val="1"/>
          <w:color w:val="1155cc"/>
          <w:sz w:val="20"/>
          <w:szCs w:val="20"/>
          <w:u w:val="single"/>
          <w:rtl w:val="0"/>
        </w:rPr>
        <w:t xml:space="preserve"> Simultaneous Localization and Mapping (SLAM)</w:t>
      </w:r>
    </w:p>
    <w:p w:rsidR="00000000" w:rsidDel="00000000" w:rsidP="00000000" w:rsidRDefault="00000000" w:rsidRPr="00000000" w14:paraId="0000000D">
      <w:pPr>
        <w:ind w:left="80" w:firstLine="0"/>
        <w:contextualSpacing w:val="0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80" w:firstLine="0"/>
        <w:contextualSpacing w:val="0"/>
        <w:rPr>
          <w:color w:val="222222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rtl w:val="0"/>
        </w:rPr>
        <w:t xml:space="preserve">Project timeline:</w:t>
      </w:r>
    </w:p>
    <w:p w:rsidR="00000000" w:rsidDel="00000000" w:rsidP="00000000" w:rsidRDefault="00000000" w:rsidRPr="00000000" w14:paraId="0000000F">
      <w:pPr>
        <w:spacing w:line="240" w:lineRule="auto"/>
        <w:ind w:left="80" w:firstLine="0"/>
        <w:contextualSpacing w:val="0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152400" cy="15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"https://docs.google.com/document/d/1kbvRjbcsedY2sWc5S1bRAUn-ApJqsox-V44ufzGvSMw/edit?usp=drive_web" </w:instrText>
        <w:fldChar w:fldCharType="separate"/>
      </w:r>
      <w:r w:rsidDel="00000000" w:rsidR="00000000" w:rsidRPr="00000000">
        <w:rPr>
          <w:b w:val="1"/>
          <w:color w:val="1155cc"/>
          <w:sz w:val="20"/>
          <w:szCs w:val="20"/>
          <w:u w:val="single"/>
          <w:rtl w:val="0"/>
        </w:rPr>
        <w:t xml:space="preserve"> Project Timeline</w:t>
      </w:r>
    </w:p>
    <w:p w:rsidR="00000000" w:rsidDel="00000000" w:rsidP="00000000" w:rsidRDefault="00000000" w:rsidRPr="00000000" w14:paraId="00000010">
      <w:pPr>
        <w:ind w:left="80" w:firstLine="0"/>
        <w:contextualSpacing w:val="0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80" w:firstLine="0"/>
        <w:contextualSpacing w:val="0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80" w:firstLine="0"/>
        <w:contextualSpacing w:val="0"/>
        <w:rPr>
          <w:color w:val="222222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rtl w:val="0"/>
        </w:rPr>
        <w:t xml:space="preserve">Project primary plan:</w:t>
      </w:r>
    </w:p>
    <w:p w:rsidR="00000000" w:rsidDel="00000000" w:rsidP="00000000" w:rsidRDefault="00000000" w:rsidRPr="00000000" w14:paraId="00000013">
      <w:pPr>
        <w:spacing w:line="240" w:lineRule="auto"/>
        <w:ind w:left="80" w:firstLine="0"/>
        <w:contextualSpacing w:val="0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152400" cy="152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"https://docs.google.com/presentation/d/1mDgAshRXW-9iaF-6Kkb6rTaiBxWX7_a956xiZ2sA5dI/edit?usp=drive_web" </w:instrText>
        <w:fldChar w:fldCharType="separate"/>
      </w:r>
      <w:r w:rsidDel="00000000" w:rsidR="00000000" w:rsidRPr="00000000">
        <w:rPr>
          <w:b w:val="1"/>
          <w:color w:val="1155cc"/>
          <w:sz w:val="20"/>
          <w:szCs w:val="20"/>
          <w:u w:val="single"/>
          <w:rtl w:val="0"/>
        </w:rPr>
        <w:t xml:space="preserve"> Presentation1</w:t>
      </w:r>
    </w:p>
    <w:p w:rsidR="00000000" w:rsidDel="00000000" w:rsidP="00000000" w:rsidRDefault="00000000" w:rsidRPr="00000000" w14:paraId="00000014">
      <w:pPr>
        <w:ind w:left="80" w:firstLine="0"/>
        <w:contextualSpacing w:val="0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80" w:firstLine="0"/>
        <w:contextualSpacing w:val="0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80" w:firstLine="0"/>
        <w:contextualSpacing w:val="0"/>
        <w:rPr>
          <w:color w:val="222222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rtl w:val="0"/>
        </w:rPr>
        <w:t xml:space="preserve">Project Members:</w:t>
      </w:r>
    </w:p>
    <w:p w:rsidR="00000000" w:rsidDel="00000000" w:rsidP="00000000" w:rsidRDefault="00000000" w:rsidRPr="00000000" w14:paraId="00000017">
      <w:pPr>
        <w:ind w:left="80" w:firstLine="0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80" w:firstLine="0"/>
        <w:contextualSpacing w:val="0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152400" cy="152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"https://docs.google.com/document/d/11XinsUv9rp3uI6fZb4cCjOjWa-YoSCI46sCFDGeDzS4/edit?usp=drive_web" </w:instrText>
        <w:fldChar w:fldCharType="separate"/>
      </w:r>
      <w:r w:rsidDel="00000000" w:rsidR="00000000" w:rsidRPr="00000000">
        <w:rPr>
          <w:b w:val="1"/>
          <w:color w:val="1155cc"/>
          <w:sz w:val="20"/>
          <w:szCs w:val="20"/>
          <w:u w:val="single"/>
          <w:rtl w:val="0"/>
        </w:rPr>
        <w:t xml:space="preserve"> Team Members</w:t>
      </w:r>
    </w:p>
    <w:p w:rsidR="00000000" w:rsidDel="00000000" w:rsidP="00000000" w:rsidRDefault="00000000" w:rsidRPr="00000000" w14:paraId="00000019">
      <w:pPr>
        <w:ind w:left="80" w:firstLine="0"/>
        <w:contextualSpacing w:val="0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80" w:firstLine="0"/>
        <w:contextualSpacing w:val="0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80" w:firstLine="0"/>
        <w:contextualSpacing w:val="0"/>
        <w:rPr>
          <w:color w:val="222222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rtl w:val="0"/>
        </w:rPr>
        <w:t xml:space="preserve">We want to know if it's possible to use the Lidar sensor.</w:t>
      </w:r>
    </w:p>
    <w:p w:rsidR="00000000" w:rsidDel="00000000" w:rsidP="00000000" w:rsidRDefault="00000000" w:rsidRPr="00000000" w14:paraId="0000001C">
      <w:pPr>
        <w:ind w:left="80" w:firstLine="0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80" w:firstLine="0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Best Regards,</w:t>
      </w:r>
    </w:p>
    <w:p w:rsidR="00000000" w:rsidDel="00000000" w:rsidP="00000000" w:rsidRDefault="00000000" w:rsidRPr="00000000" w14:paraId="0000001E">
      <w:pPr>
        <w:ind w:left="80" w:firstLine="0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Kirollos Sherif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samah.nady@eng.asu.edu.eg" TargetMode="External"/><Relationship Id="rId7" Type="http://schemas.openxmlformats.org/officeDocument/2006/relationships/hyperlink" Target="mailto:hossameldin.hassan@eng.asu.edu.eg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