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6C17" w14:textId="28B16E89" w:rsidR="00291409" w:rsidRDefault="00541B2D" w:rsidP="00265671">
      <w:pPr>
        <w:spacing w:beforeLines="50" w:before="179" w:afterLines="50" w:after="179"/>
        <w:jc w:val="center"/>
        <w:outlineLvl w:val="0"/>
        <w:rPr>
          <w:rFonts w:ascii="黑体" w:eastAsia="黑体"/>
          <w:sz w:val="32"/>
          <w:szCs w:val="32"/>
        </w:rPr>
      </w:pPr>
      <w:r>
        <w:rPr>
          <w:rFonts w:ascii="黑体" w:eastAsia="黑体" w:hint="eastAsia"/>
          <w:sz w:val="32"/>
          <w:szCs w:val="32"/>
        </w:rPr>
        <w:t>实验</w:t>
      </w:r>
      <w:r w:rsidR="003C2174">
        <w:rPr>
          <w:rFonts w:ascii="黑体" w:eastAsia="黑体" w:hint="eastAsia"/>
          <w:sz w:val="32"/>
          <w:szCs w:val="32"/>
        </w:rPr>
        <w:t>四</w:t>
      </w:r>
      <w:r>
        <w:rPr>
          <w:rFonts w:ascii="黑体" w:eastAsia="黑体" w:hint="eastAsia"/>
          <w:sz w:val="32"/>
          <w:szCs w:val="32"/>
        </w:rPr>
        <w:t xml:space="preserve"> </w:t>
      </w:r>
      <w:r w:rsidR="003C2174">
        <w:rPr>
          <w:rFonts w:eastAsia="黑体" w:hint="eastAsia"/>
          <w:sz w:val="32"/>
          <w:szCs w:val="32"/>
        </w:rPr>
        <w:t>子网划分及路由</w:t>
      </w:r>
    </w:p>
    <w:p w14:paraId="2E788A5E" w14:textId="5CF782EC" w:rsidR="00291409" w:rsidRDefault="00505565" w:rsidP="00505565">
      <w:pPr>
        <w:spacing w:line="360" w:lineRule="auto"/>
        <w:outlineLvl w:val="1"/>
        <w:rPr>
          <w:rFonts w:ascii="黑体" w:eastAsia="黑体"/>
        </w:rPr>
      </w:pPr>
      <w:r>
        <w:rPr>
          <w:rFonts w:ascii="黑体" w:eastAsia="黑体" w:hint="eastAsia"/>
        </w:rPr>
        <w:t>一、实验目的</w:t>
      </w:r>
    </w:p>
    <w:p w14:paraId="74CF5FB2" w14:textId="4B912969" w:rsidR="00505565" w:rsidRPr="00505565" w:rsidRDefault="003C2174" w:rsidP="00505565">
      <w:pPr>
        <w:ind w:firstLine="420"/>
        <w:rPr>
          <w:rFonts w:ascii="黑体" w:eastAsia="黑体"/>
        </w:rPr>
      </w:pPr>
      <w:r w:rsidRPr="003C2174">
        <w:rPr>
          <w:rFonts w:hint="eastAsia"/>
        </w:rPr>
        <w:t>通过本次实验，</w:t>
      </w:r>
      <w:r w:rsidR="003F13E3">
        <w:rPr>
          <w:rFonts w:hint="eastAsia"/>
        </w:rPr>
        <w:t>使学生</w:t>
      </w:r>
      <w:r w:rsidR="001B5EC3">
        <w:rPr>
          <w:rFonts w:hint="eastAsia"/>
        </w:rPr>
        <w:t>加深对</w:t>
      </w:r>
      <w:r w:rsidR="001B5EC3">
        <w:rPr>
          <w:rFonts w:hint="eastAsia"/>
        </w:rPr>
        <w:t>I</w:t>
      </w:r>
      <w:r w:rsidR="001B5EC3">
        <w:t>P</w:t>
      </w:r>
      <w:r w:rsidR="001B5EC3">
        <w:rPr>
          <w:rFonts w:hint="eastAsia"/>
        </w:rPr>
        <w:t>地址的理解，</w:t>
      </w:r>
      <w:r w:rsidRPr="003C2174">
        <w:rPr>
          <w:rFonts w:hint="eastAsia"/>
        </w:rPr>
        <w:t>能熟练</w:t>
      </w:r>
      <w:r w:rsidR="003F13E3">
        <w:rPr>
          <w:rFonts w:hint="eastAsia"/>
        </w:rPr>
        <w:t>地进行</w:t>
      </w:r>
      <w:r w:rsidR="003F13E3">
        <w:rPr>
          <w:rFonts w:hint="eastAsia"/>
        </w:rPr>
        <w:t>I</w:t>
      </w:r>
      <w:r w:rsidR="003F13E3">
        <w:t>P</w:t>
      </w:r>
      <w:r w:rsidR="003F13E3">
        <w:rPr>
          <w:rFonts w:hint="eastAsia"/>
        </w:rPr>
        <w:t>地址子网划分</w:t>
      </w:r>
      <w:r w:rsidRPr="003C2174">
        <w:rPr>
          <w:rFonts w:hint="eastAsia"/>
        </w:rPr>
        <w:t>。</w:t>
      </w:r>
      <w:r w:rsidR="00033AA5">
        <w:rPr>
          <w:rFonts w:hint="eastAsia"/>
        </w:rPr>
        <w:t>加深对于</w:t>
      </w:r>
      <w:r w:rsidRPr="003C2174">
        <w:rPr>
          <w:rFonts w:hint="eastAsia"/>
        </w:rPr>
        <w:t>CIDR</w:t>
      </w:r>
      <w:r w:rsidRPr="003C2174">
        <w:rPr>
          <w:rFonts w:hint="eastAsia"/>
        </w:rPr>
        <w:t>技术和</w:t>
      </w:r>
      <w:r w:rsidRPr="003C2174">
        <w:rPr>
          <w:rFonts w:hint="eastAsia"/>
        </w:rPr>
        <w:t>NAT</w:t>
      </w:r>
      <w:r w:rsidRPr="003C2174">
        <w:rPr>
          <w:rFonts w:hint="eastAsia"/>
        </w:rPr>
        <w:t>技术</w:t>
      </w:r>
      <w:r w:rsidR="00033AA5">
        <w:rPr>
          <w:rFonts w:hint="eastAsia"/>
        </w:rPr>
        <w:t>工作原理的</w:t>
      </w:r>
      <w:r w:rsidR="001B5EC3">
        <w:rPr>
          <w:rFonts w:hint="eastAsia"/>
        </w:rPr>
        <w:t>认识</w:t>
      </w:r>
      <w:r w:rsidR="00033AA5">
        <w:rPr>
          <w:rFonts w:hint="eastAsia"/>
        </w:rPr>
        <w:t>。</w:t>
      </w:r>
    </w:p>
    <w:p w14:paraId="099BF16F" w14:textId="215A63D7" w:rsidR="00505565" w:rsidRDefault="00505565" w:rsidP="00505565">
      <w:pPr>
        <w:spacing w:line="360" w:lineRule="auto"/>
        <w:outlineLvl w:val="1"/>
        <w:rPr>
          <w:rFonts w:ascii="黑体" w:eastAsia="黑体"/>
        </w:rPr>
      </w:pPr>
      <w:r>
        <w:rPr>
          <w:rFonts w:ascii="黑体" w:eastAsia="黑体" w:hint="eastAsia"/>
        </w:rPr>
        <w:t>二、实验原理</w:t>
      </w:r>
    </w:p>
    <w:p w14:paraId="3F15BB4D" w14:textId="22C1BDC7" w:rsidR="003C2174" w:rsidRPr="003C2174" w:rsidRDefault="003C2174" w:rsidP="003C2174">
      <w:pPr>
        <w:ind w:firstLine="420"/>
      </w:pPr>
      <w:r w:rsidRPr="003C2174">
        <w:rPr>
          <w:rFonts w:hint="eastAsia"/>
        </w:rPr>
        <w:t>目前的因特网所采用的协议族是</w:t>
      </w:r>
      <w:r w:rsidRPr="003C2174">
        <w:rPr>
          <w:rFonts w:hint="eastAsia"/>
        </w:rPr>
        <w:t>TCP/IP</w:t>
      </w:r>
      <w:r w:rsidRPr="003C2174">
        <w:rPr>
          <w:rFonts w:hint="eastAsia"/>
        </w:rPr>
        <w:t>协议族。</w:t>
      </w:r>
      <w:r w:rsidRPr="003C2174">
        <w:rPr>
          <w:rFonts w:hint="eastAsia"/>
        </w:rPr>
        <w:t>IP</w:t>
      </w:r>
      <w:r w:rsidRPr="003C2174">
        <w:rPr>
          <w:rFonts w:hint="eastAsia"/>
        </w:rPr>
        <w:t>协议（</w:t>
      </w:r>
      <w:r w:rsidRPr="003C2174">
        <w:rPr>
          <w:rFonts w:hint="eastAsia"/>
        </w:rPr>
        <w:t>Internet Protocol</w:t>
      </w:r>
      <w:r w:rsidRPr="003C2174">
        <w:rPr>
          <w:rFonts w:hint="eastAsia"/>
        </w:rPr>
        <w:t>，网际协议）是该协议族中网络层的协议，也是该协议族的核心协议。</w:t>
      </w:r>
      <w:r w:rsidR="000D19DF">
        <w:rPr>
          <w:rFonts w:hint="eastAsia"/>
        </w:rPr>
        <w:t>I</w:t>
      </w:r>
      <w:r w:rsidR="000D19DF">
        <w:t>P</w:t>
      </w:r>
      <w:r w:rsidR="000D19DF">
        <w:rPr>
          <w:rFonts w:hint="eastAsia"/>
        </w:rPr>
        <w:t>协议目前使用的版本有</w:t>
      </w:r>
      <w:r w:rsidR="000D19DF">
        <w:rPr>
          <w:rFonts w:hint="eastAsia"/>
        </w:rPr>
        <w:t>I</w:t>
      </w:r>
      <w:r w:rsidR="000D19DF">
        <w:t>P</w:t>
      </w:r>
      <w:r w:rsidR="000D19DF">
        <w:rPr>
          <w:rFonts w:hint="eastAsia"/>
        </w:rPr>
        <w:t>v6</w:t>
      </w:r>
      <w:r w:rsidR="000D19DF">
        <w:rPr>
          <w:rFonts w:hint="eastAsia"/>
        </w:rPr>
        <w:t>和</w:t>
      </w:r>
      <w:r w:rsidR="000D19DF">
        <w:rPr>
          <w:rFonts w:hint="eastAsia"/>
        </w:rPr>
        <w:t>I</w:t>
      </w:r>
      <w:r w:rsidR="000D19DF">
        <w:t>P</w:t>
      </w:r>
      <w:r w:rsidR="000D19DF">
        <w:rPr>
          <w:rFonts w:hint="eastAsia"/>
        </w:rPr>
        <w:t>v</w:t>
      </w:r>
      <w:r w:rsidR="000D19DF">
        <w:t>4</w:t>
      </w:r>
      <w:r w:rsidR="000D19DF">
        <w:rPr>
          <w:rFonts w:hint="eastAsia"/>
        </w:rPr>
        <w:t>。</w:t>
      </w:r>
      <w:r w:rsidRPr="003C2174">
        <w:rPr>
          <w:rFonts w:hint="eastAsia"/>
        </w:rPr>
        <w:t>目前的大多数</w:t>
      </w:r>
      <w:r w:rsidR="000D19DF">
        <w:rPr>
          <w:rFonts w:hint="eastAsia"/>
        </w:rPr>
        <w:t>局域网</w:t>
      </w:r>
      <w:r w:rsidR="00C55C91">
        <w:rPr>
          <w:rFonts w:hint="eastAsia"/>
        </w:rPr>
        <w:t>内部</w:t>
      </w:r>
      <w:r w:rsidR="000D19DF">
        <w:rPr>
          <w:rFonts w:hint="eastAsia"/>
        </w:rPr>
        <w:t>I</w:t>
      </w:r>
      <w:r w:rsidR="000D19DF">
        <w:t>P</w:t>
      </w:r>
      <w:r w:rsidRPr="003C2174">
        <w:rPr>
          <w:rFonts w:hint="eastAsia"/>
        </w:rPr>
        <w:t>协议采用是第</w:t>
      </w:r>
      <w:r w:rsidRPr="003C2174">
        <w:rPr>
          <w:rFonts w:hint="eastAsia"/>
        </w:rPr>
        <w:t>4</w:t>
      </w:r>
      <w:r w:rsidRPr="003C2174">
        <w:rPr>
          <w:rFonts w:hint="eastAsia"/>
        </w:rPr>
        <w:t>版（简称为</w:t>
      </w:r>
      <w:r w:rsidRPr="003C2174">
        <w:rPr>
          <w:rFonts w:hint="eastAsia"/>
        </w:rPr>
        <w:t>IPv4</w:t>
      </w:r>
      <w:r w:rsidRPr="003C2174">
        <w:rPr>
          <w:rFonts w:hint="eastAsia"/>
        </w:rPr>
        <w:t>）。</w:t>
      </w:r>
      <w:r w:rsidRPr="003C2174">
        <w:rPr>
          <w:rFonts w:hint="eastAsia"/>
        </w:rPr>
        <w:t>IPv4</w:t>
      </w:r>
      <w:r w:rsidRPr="003C2174">
        <w:rPr>
          <w:rFonts w:hint="eastAsia"/>
        </w:rPr>
        <w:t>为每台主机分配了一个逻辑地址，称为</w:t>
      </w:r>
      <w:r w:rsidRPr="003C2174">
        <w:rPr>
          <w:rFonts w:hint="eastAsia"/>
        </w:rPr>
        <w:t>IP</w:t>
      </w:r>
      <w:r w:rsidRPr="003C2174">
        <w:rPr>
          <w:rFonts w:hint="eastAsia"/>
        </w:rPr>
        <w:t>地址。它是由</w:t>
      </w:r>
      <w:r w:rsidRPr="003C2174">
        <w:rPr>
          <w:rFonts w:hint="eastAsia"/>
        </w:rPr>
        <w:t>4</w:t>
      </w:r>
      <w:r w:rsidRPr="003C2174">
        <w:rPr>
          <w:rFonts w:hint="eastAsia"/>
        </w:rPr>
        <w:t>个</w:t>
      </w:r>
      <w:r w:rsidRPr="003C2174">
        <w:rPr>
          <w:rFonts w:hint="eastAsia"/>
        </w:rPr>
        <w:t>8</w:t>
      </w:r>
      <w:r w:rsidRPr="003C2174">
        <w:rPr>
          <w:rFonts w:hint="eastAsia"/>
        </w:rPr>
        <w:t>位二进制数组成的，这样就有</w:t>
      </w:r>
      <w:r w:rsidRPr="003C2174">
        <w:rPr>
          <w:rFonts w:hint="eastAsia"/>
        </w:rPr>
        <w:t>2</w:t>
      </w:r>
      <w:r w:rsidRPr="00C55C91">
        <w:rPr>
          <w:rFonts w:hint="eastAsia"/>
          <w:vertAlign w:val="superscript"/>
        </w:rPr>
        <w:t>32</w:t>
      </w:r>
      <w:r w:rsidRPr="003C2174">
        <w:rPr>
          <w:rFonts w:hint="eastAsia"/>
        </w:rPr>
        <w:t>个</w:t>
      </w:r>
      <w:r w:rsidRPr="003C2174">
        <w:rPr>
          <w:rFonts w:hint="eastAsia"/>
        </w:rPr>
        <w:t>IP</w:t>
      </w:r>
      <w:r w:rsidRPr="003C2174">
        <w:rPr>
          <w:rFonts w:hint="eastAsia"/>
        </w:rPr>
        <w:t>地址可供我们利用。由于二进制使用起来不方便，所以人们经常使用“点分十进制”（</w:t>
      </w:r>
      <w:r w:rsidRPr="003C2174">
        <w:rPr>
          <w:rFonts w:hint="eastAsia"/>
        </w:rPr>
        <w:t>dotted-decimal notation</w:t>
      </w:r>
      <w:r w:rsidRPr="003C2174">
        <w:rPr>
          <w:rFonts w:hint="eastAsia"/>
        </w:rPr>
        <w:t>）方式表示，即被分割为</w:t>
      </w:r>
      <w:r w:rsidRPr="003C2174">
        <w:rPr>
          <w:rFonts w:hint="eastAsia"/>
        </w:rPr>
        <w:t>4</w:t>
      </w:r>
      <w:r w:rsidRPr="003C2174">
        <w:rPr>
          <w:rFonts w:hint="eastAsia"/>
        </w:rPr>
        <w:t>个段：</w:t>
      </w:r>
      <w:r w:rsidRPr="003C2174">
        <w:rPr>
          <w:rFonts w:hint="eastAsia"/>
        </w:rPr>
        <w:t>aaa.bbb.ccc.ddd</w:t>
      </w:r>
      <w:r w:rsidRPr="003C2174">
        <w:rPr>
          <w:rFonts w:hint="eastAsia"/>
        </w:rPr>
        <w:t>，每个段是一个十进制数，其范围是</w:t>
      </w:r>
      <w:r w:rsidRPr="003C2174">
        <w:rPr>
          <w:rFonts w:hint="eastAsia"/>
        </w:rPr>
        <w:t>0</w:t>
      </w:r>
      <w:r w:rsidRPr="003C2174">
        <w:rPr>
          <w:rFonts w:hint="eastAsia"/>
        </w:rPr>
        <w:t>～</w:t>
      </w:r>
      <w:r w:rsidRPr="003C2174">
        <w:rPr>
          <w:rFonts w:hint="eastAsia"/>
        </w:rPr>
        <w:t>255</w:t>
      </w:r>
      <w:r w:rsidRPr="003C2174">
        <w:rPr>
          <w:rFonts w:hint="eastAsia"/>
        </w:rPr>
        <w:t>。</w:t>
      </w:r>
    </w:p>
    <w:p w14:paraId="270747B2" w14:textId="001904D8" w:rsidR="003C2174" w:rsidRPr="003C2174" w:rsidRDefault="003C2174" w:rsidP="003C2174">
      <w:pPr>
        <w:ind w:firstLine="420"/>
      </w:pPr>
      <w:r w:rsidRPr="003C2174">
        <w:rPr>
          <w:rFonts w:hint="eastAsia"/>
        </w:rPr>
        <w:t>随着互联网的迅速发展，</w:t>
      </w:r>
      <w:r w:rsidRPr="003C2174">
        <w:rPr>
          <w:rFonts w:hint="eastAsia"/>
        </w:rPr>
        <w:t>IPv4</w:t>
      </w:r>
      <w:r w:rsidRPr="003C2174">
        <w:rPr>
          <w:rFonts w:hint="eastAsia"/>
        </w:rPr>
        <w:t>定义的有限地址空间将被耗尽。这阻碍了互联网的进一步发展。为了扩大地址空间，拟通过</w:t>
      </w:r>
      <w:r w:rsidRPr="003C2174">
        <w:rPr>
          <w:rFonts w:hint="eastAsia"/>
        </w:rPr>
        <w:t>IPv6</w:t>
      </w:r>
      <w:r w:rsidRPr="003C2174">
        <w:rPr>
          <w:rFonts w:hint="eastAsia"/>
        </w:rPr>
        <w:t>重新定义地址空间。</w:t>
      </w:r>
      <w:r w:rsidRPr="003C2174">
        <w:rPr>
          <w:rFonts w:hint="eastAsia"/>
        </w:rPr>
        <w:t>IPv6</w:t>
      </w:r>
      <w:r w:rsidRPr="003C2174">
        <w:rPr>
          <w:rFonts w:hint="eastAsia"/>
        </w:rPr>
        <w:t>是下一版本的互联网网际协议，也叫下一代网际协议（</w:t>
      </w:r>
      <w:r w:rsidRPr="003C2174">
        <w:rPr>
          <w:rFonts w:hint="eastAsia"/>
        </w:rPr>
        <w:t>IP next generation</w:t>
      </w:r>
      <w:r w:rsidRPr="003C2174">
        <w:rPr>
          <w:rFonts w:hint="eastAsia"/>
        </w:rPr>
        <w:t>，</w:t>
      </w:r>
      <w:r w:rsidRPr="003C2174">
        <w:rPr>
          <w:rFonts w:hint="eastAsia"/>
        </w:rPr>
        <w:t>IPng</w:t>
      </w:r>
      <w:r w:rsidRPr="003C2174">
        <w:rPr>
          <w:rFonts w:hint="eastAsia"/>
        </w:rPr>
        <w:t>）。它采用</w:t>
      </w:r>
      <w:r w:rsidRPr="003C2174">
        <w:rPr>
          <w:rFonts w:hint="eastAsia"/>
        </w:rPr>
        <w:t>128</w:t>
      </w:r>
      <w:r w:rsidRPr="003C2174">
        <w:rPr>
          <w:rFonts w:hint="eastAsia"/>
        </w:rPr>
        <w:t>位地址长度，几乎可以不受限制地提供地址。按保守方法估算</w:t>
      </w:r>
      <w:r w:rsidRPr="003C2174">
        <w:rPr>
          <w:rFonts w:hint="eastAsia"/>
        </w:rPr>
        <w:t>IPv6</w:t>
      </w:r>
      <w:r w:rsidRPr="003C2174">
        <w:rPr>
          <w:rFonts w:hint="eastAsia"/>
        </w:rPr>
        <w:t>实际可分配的地址可在整个地球的每平方米内分配</w:t>
      </w:r>
      <w:r w:rsidRPr="003C2174">
        <w:rPr>
          <w:rFonts w:hint="eastAsia"/>
        </w:rPr>
        <w:t>1000</w:t>
      </w:r>
      <w:r w:rsidRPr="003C2174">
        <w:rPr>
          <w:rFonts w:hint="eastAsia"/>
        </w:rPr>
        <w:t>多个地址。在</w:t>
      </w:r>
      <w:r w:rsidRPr="003C2174">
        <w:rPr>
          <w:rFonts w:hint="eastAsia"/>
        </w:rPr>
        <w:t>IPv6</w:t>
      </w:r>
      <w:r w:rsidRPr="003C2174">
        <w:rPr>
          <w:rFonts w:hint="eastAsia"/>
        </w:rPr>
        <w:t>的设计过程中除了一劳永逸地解决了地址短缺问题以外，还考虑了在</w:t>
      </w:r>
      <w:r w:rsidRPr="003C2174">
        <w:rPr>
          <w:rFonts w:hint="eastAsia"/>
        </w:rPr>
        <w:t>IPv4</w:t>
      </w:r>
      <w:r w:rsidRPr="003C2174">
        <w:rPr>
          <w:rFonts w:hint="eastAsia"/>
        </w:rPr>
        <w:t>中解决不好的其它问题，主要有端到端</w:t>
      </w:r>
      <w:r w:rsidRPr="003C2174">
        <w:rPr>
          <w:rFonts w:hint="eastAsia"/>
        </w:rPr>
        <w:t>IP</w:t>
      </w:r>
      <w:r w:rsidRPr="003C2174">
        <w:rPr>
          <w:rFonts w:hint="eastAsia"/>
        </w:rPr>
        <w:t>连接、服务质量（</w:t>
      </w:r>
      <w:r w:rsidRPr="003C2174">
        <w:rPr>
          <w:rFonts w:hint="eastAsia"/>
        </w:rPr>
        <w:t>QoS</w:t>
      </w:r>
      <w:r w:rsidRPr="003C2174">
        <w:rPr>
          <w:rFonts w:hint="eastAsia"/>
        </w:rPr>
        <w:t>）、安全性、多播、移动性、即插即用等。虽然</w:t>
      </w:r>
      <w:r w:rsidRPr="003C2174">
        <w:rPr>
          <w:rFonts w:hint="eastAsia"/>
        </w:rPr>
        <w:t>IPv6</w:t>
      </w:r>
      <w:r w:rsidRPr="003C2174">
        <w:rPr>
          <w:rFonts w:hint="eastAsia"/>
        </w:rPr>
        <w:t>是网络互联协议发展的必然趋势，但是由于采用了</w:t>
      </w:r>
      <w:r w:rsidRPr="003C2174">
        <w:rPr>
          <w:rFonts w:hint="eastAsia"/>
        </w:rPr>
        <w:t>CIDR</w:t>
      </w:r>
      <w:r w:rsidRPr="003C2174">
        <w:rPr>
          <w:rFonts w:hint="eastAsia"/>
        </w:rPr>
        <w:t>和</w:t>
      </w:r>
      <w:r w:rsidRPr="003C2174">
        <w:rPr>
          <w:rFonts w:hint="eastAsia"/>
        </w:rPr>
        <w:t>NAT</w:t>
      </w:r>
      <w:r w:rsidRPr="003C2174">
        <w:rPr>
          <w:rFonts w:hint="eastAsia"/>
        </w:rPr>
        <w:t>技术，这使得</w:t>
      </w:r>
      <w:r w:rsidRPr="003C2174">
        <w:rPr>
          <w:rFonts w:hint="eastAsia"/>
        </w:rPr>
        <w:t>IPv4</w:t>
      </w:r>
      <w:r w:rsidRPr="003C2174">
        <w:rPr>
          <w:rFonts w:hint="eastAsia"/>
        </w:rPr>
        <w:t>可能在一段时期内还不能完全被</w:t>
      </w:r>
      <w:r w:rsidRPr="003C2174">
        <w:rPr>
          <w:rFonts w:hint="eastAsia"/>
        </w:rPr>
        <w:t>IPv6</w:t>
      </w:r>
      <w:r w:rsidRPr="003C2174">
        <w:rPr>
          <w:rFonts w:hint="eastAsia"/>
        </w:rPr>
        <w:t>取代。</w:t>
      </w:r>
    </w:p>
    <w:p w14:paraId="5D564FA1" w14:textId="77777777" w:rsidR="003C2174" w:rsidRPr="003C2174" w:rsidRDefault="003C2174" w:rsidP="003C2174">
      <w:pPr>
        <w:ind w:firstLine="420"/>
      </w:pPr>
      <w:r w:rsidRPr="003C2174">
        <w:rPr>
          <w:rFonts w:hint="eastAsia"/>
        </w:rPr>
        <w:t>那么，子网划分究竟是用来干什么用的呢？我们可以想象一下，</w:t>
      </w:r>
      <w:r w:rsidRPr="003C2174">
        <w:rPr>
          <w:rFonts w:hint="eastAsia"/>
        </w:rPr>
        <w:t>2</w:t>
      </w:r>
      <w:r w:rsidRPr="003C2174">
        <w:rPr>
          <w:rFonts w:hint="eastAsia"/>
        </w:rPr>
        <w:t>的</w:t>
      </w:r>
      <w:r w:rsidRPr="003C2174">
        <w:rPr>
          <w:rFonts w:hint="eastAsia"/>
        </w:rPr>
        <w:t>32</w:t>
      </w:r>
      <w:r w:rsidRPr="003C2174">
        <w:rPr>
          <w:rFonts w:hint="eastAsia"/>
        </w:rPr>
        <w:t>次方是一个非常大的数字，如何管理这些</w:t>
      </w:r>
      <w:r w:rsidRPr="003C2174">
        <w:rPr>
          <w:rFonts w:hint="eastAsia"/>
        </w:rPr>
        <w:t>IP</w:t>
      </w:r>
      <w:r w:rsidRPr="003C2174">
        <w:rPr>
          <w:rFonts w:hint="eastAsia"/>
        </w:rPr>
        <w:t>呢？也就是说我们如何才能让一个数据报高效地从一个</w:t>
      </w:r>
      <w:r w:rsidRPr="003C2174">
        <w:rPr>
          <w:rFonts w:hint="eastAsia"/>
        </w:rPr>
        <w:t>IP</w:t>
      </w:r>
      <w:r w:rsidRPr="003C2174">
        <w:rPr>
          <w:rFonts w:hint="eastAsia"/>
        </w:rPr>
        <w:t>地址发送到另一个</w:t>
      </w:r>
      <w:r w:rsidRPr="003C2174">
        <w:rPr>
          <w:rFonts w:hint="eastAsia"/>
        </w:rPr>
        <w:t>IP</w:t>
      </w:r>
      <w:r w:rsidRPr="003C2174">
        <w:rPr>
          <w:rFonts w:hint="eastAsia"/>
        </w:rPr>
        <w:t>地址呢？我们如何统计、控制和分配这些</w:t>
      </w:r>
      <w:r w:rsidRPr="003C2174">
        <w:rPr>
          <w:rFonts w:hint="eastAsia"/>
        </w:rPr>
        <w:t>IP</w:t>
      </w:r>
      <w:r w:rsidRPr="003C2174">
        <w:rPr>
          <w:rFonts w:hint="eastAsia"/>
        </w:rPr>
        <w:t>地址呢？划分子网就是一个有效的手段。它把一个个</w:t>
      </w:r>
      <w:r w:rsidRPr="003C2174">
        <w:rPr>
          <w:rFonts w:hint="eastAsia"/>
        </w:rPr>
        <w:t>IP</w:t>
      </w:r>
      <w:r w:rsidRPr="003C2174">
        <w:rPr>
          <w:rFonts w:hint="eastAsia"/>
        </w:rPr>
        <w:t>段逻辑上分成不同的主网和子网，数据发送的时候只需要知道所属目的地址的主网和子网地址，然后可以通过广播或者点到点的形式发送出去。这样就能够有效地管理</w:t>
      </w:r>
      <w:r w:rsidRPr="003C2174">
        <w:rPr>
          <w:rFonts w:hint="eastAsia"/>
        </w:rPr>
        <w:t>IP</w:t>
      </w:r>
      <w:r w:rsidRPr="003C2174">
        <w:rPr>
          <w:rFonts w:hint="eastAsia"/>
        </w:rPr>
        <w:t>地址。用官方的解释就是为了有效地利用与管理有限的</w:t>
      </w:r>
      <w:r w:rsidRPr="003C2174">
        <w:rPr>
          <w:rFonts w:hint="eastAsia"/>
        </w:rPr>
        <w:t>IP</w:t>
      </w:r>
      <w:r w:rsidRPr="003C2174">
        <w:rPr>
          <w:rFonts w:hint="eastAsia"/>
        </w:rPr>
        <w:t>资源。原文如下：</w:t>
      </w:r>
    </w:p>
    <w:p w14:paraId="5339B6C4" w14:textId="77777777" w:rsidR="003C2174" w:rsidRPr="003C2174" w:rsidRDefault="003C2174" w:rsidP="003C2174">
      <w:pPr>
        <w:ind w:firstLine="420"/>
      </w:pPr>
      <w:r w:rsidRPr="003C2174">
        <w:t>To efficiently manage a limited supply of IP addresses, all classes can be subdivided into smaller subnetworks.</w:t>
      </w:r>
    </w:p>
    <w:p w14:paraId="4B13CCEB" w14:textId="7FC20846" w:rsidR="003C2174" w:rsidRPr="003C2174" w:rsidRDefault="003C2174" w:rsidP="003C2174">
      <w:pPr>
        <w:ind w:firstLine="420"/>
      </w:pPr>
      <w:r w:rsidRPr="003C2174">
        <w:rPr>
          <w:rFonts w:hint="eastAsia"/>
        </w:rPr>
        <w:t>划分子网技术通常与</w:t>
      </w:r>
      <w:r w:rsidRPr="003C2174">
        <w:rPr>
          <w:rFonts w:hint="eastAsia"/>
        </w:rPr>
        <w:t>CIDR</w:t>
      </w:r>
      <w:r w:rsidRPr="003C2174">
        <w:rPr>
          <w:rFonts w:hint="eastAsia"/>
        </w:rPr>
        <w:t>技术和</w:t>
      </w:r>
      <w:r w:rsidRPr="003C2174">
        <w:rPr>
          <w:rFonts w:hint="eastAsia"/>
        </w:rPr>
        <w:t>NAT</w:t>
      </w:r>
      <w:r w:rsidRPr="003C2174">
        <w:rPr>
          <w:rFonts w:hint="eastAsia"/>
        </w:rPr>
        <w:t>技术结合使用。所以本次实验首先介绍这几项技术的原理，然后介绍一个实际的划分子网的实例。</w:t>
      </w:r>
    </w:p>
    <w:p w14:paraId="61611415" w14:textId="048FC821" w:rsidR="00291409" w:rsidRPr="000A15ED" w:rsidRDefault="003C2174">
      <w:pPr>
        <w:numPr>
          <w:ilvl w:val="0"/>
          <w:numId w:val="4"/>
        </w:numPr>
        <w:tabs>
          <w:tab w:val="num" w:pos="-2724"/>
        </w:tabs>
        <w:ind w:left="770" w:hanging="350"/>
        <w:rPr>
          <w:rFonts w:ascii="STKaiti" w:eastAsia="STKaiti" w:hAnsi="STKaiti"/>
          <w:b/>
          <w:bCs/>
        </w:rPr>
      </w:pPr>
      <w:r w:rsidRPr="000A15ED">
        <w:rPr>
          <w:rFonts w:ascii="STKaiti" w:eastAsia="STKaiti" w:hAnsi="STKaiti" w:hint="eastAsia"/>
          <w:b/>
          <w:bCs/>
        </w:rPr>
        <w:t>分类的两级IP地址</w:t>
      </w:r>
    </w:p>
    <w:p w14:paraId="5FECA352" w14:textId="77777777" w:rsidR="003C2174" w:rsidRDefault="003C2174" w:rsidP="003C2174">
      <w:pPr>
        <w:ind w:firstLine="420"/>
      </w:pPr>
      <w:r>
        <w:rPr>
          <w:rFonts w:hint="eastAsia"/>
        </w:rPr>
        <w:t>众所周知，当我们需要登陆一个网站的时候就必须首先在浏览器的地址栏里输入它的地址，如：</w:t>
      </w:r>
      <w:r>
        <w:t>www.neuq.edu.cn</w:t>
      </w:r>
      <w:r>
        <w:rPr>
          <w:rFonts w:hint="eastAsia"/>
        </w:rPr>
        <w:t>。这个地址其实是一个域名，目的是为了好记。当我们输入地址并按下回车后，域名解析系统（</w:t>
      </w:r>
      <w:r>
        <w:t>DNS</w:t>
      </w:r>
      <w:r>
        <w:rPr>
          <w:rFonts w:hint="eastAsia"/>
        </w:rPr>
        <w:t>）就把输入的域名解释为了</w:t>
      </w:r>
      <w:r>
        <w:t>IP</w:t>
      </w:r>
      <w:r>
        <w:rPr>
          <w:rFonts w:hint="eastAsia"/>
        </w:rPr>
        <w:t>地址。形象地说，</w:t>
      </w:r>
      <w:r>
        <w:t>IP</w:t>
      </w:r>
      <w:r>
        <w:rPr>
          <w:rFonts w:hint="eastAsia"/>
        </w:rPr>
        <w:t>地址就像门牌号，而域名就像这家人的姓名。</w:t>
      </w:r>
    </w:p>
    <w:p w14:paraId="14425875" w14:textId="77777777" w:rsidR="003C2174" w:rsidRDefault="003C2174" w:rsidP="003C2174">
      <w:pPr>
        <w:ind w:firstLine="420"/>
      </w:pPr>
      <w:r>
        <w:t>Internet</w:t>
      </w:r>
      <w:r>
        <w:rPr>
          <w:rFonts w:hint="eastAsia"/>
        </w:rPr>
        <w:t>上的每台主机和路由器都有一个</w:t>
      </w:r>
      <w:r>
        <w:t>IP</w:t>
      </w:r>
      <w:r>
        <w:rPr>
          <w:rFonts w:hint="eastAsia"/>
        </w:rPr>
        <w:t>地址，</w:t>
      </w:r>
      <w:r>
        <w:t>IP</w:t>
      </w:r>
      <w:r>
        <w:rPr>
          <w:rFonts w:hint="eastAsia"/>
        </w:rPr>
        <w:t>地址包含网络号和主机号。并且这</w:t>
      </w:r>
      <w:r>
        <w:rPr>
          <w:rFonts w:hint="eastAsia"/>
        </w:rPr>
        <w:lastRenderedPageBreak/>
        <w:t>种组合是唯一的（原则上，</w:t>
      </w:r>
      <w:r>
        <w:t>Internet</w:t>
      </w:r>
      <w:r>
        <w:rPr>
          <w:rFonts w:hint="eastAsia"/>
        </w:rPr>
        <w:t>上的任何两台机器不会有相同的</w:t>
      </w:r>
      <w:r>
        <w:t>IP</w:t>
      </w:r>
      <w:r>
        <w:rPr>
          <w:rFonts w:hint="eastAsia"/>
        </w:rPr>
        <w:t>地址）。但是</w:t>
      </w:r>
      <w:r>
        <w:t>IP</w:t>
      </w:r>
      <w:r>
        <w:rPr>
          <w:rFonts w:hint="eastAsia"/>
        </w:rPr>
        <w:t>地址并不是完全表示一台主机的，相反，它是表示一个网络接口，如果一台主机同时位于两个网络上，那么它必须拥有两个</w:t>
      </w:r>
      <w:r>
        <w:t>IP</w:t>
      </w:r>
      <w:r>
        <w:rPr>
          <w:rFonts w:hint="eastAsia"/>
        </w:rPr>
        <w:t>地址。然而，在实际的网络中，大多数主机都在一个网络上，所以只有一个</w:t>
      </w:r>
      <w:r>
        <w:t>IP</w:t>
      </w:r>
      <w:r>
        <w:rPr>
          <w:rFonts w:hint="eastAsia"/>
        </w:rPr>
        <w:t>地址。</w:t>
      </w:r>
    </w:p>
    <w:p w14:paraId="504847E9" w14:textId="77777777" w:rsidR="003C2174" w:rsidRDefault="003C2174" w:rsidP="003C2174">
      <w:pPr>
        <w:ind w:firstLine="420"/>
      </w:pPr>
      <w:r>
        <w:rPr>
          <w:rFonts w:hint="eastAsia"/>
        </w:rPr>
        <w:t>网络号是由一个非营利性的机构来管理的，该机构的名称为</w:t>
      </w:r>
      <w:r>
        <w:t>ICANN</w:t>
      </w:r>
      <w:r>
        <w:rPr>
          <w:rFonts w:hint="eastAsia"/>
        </w:rPr>
        <w:t>（</w:t>
      </w:r>
      <w:r>
        <w:t>Internet Corporation for Assigned Name and Number</w:t>
      </w:r>
      <w:r>
        <w:rPr>
          <w:rFonts w:hint="eastAsia"/>
        </w:rPr>
        <w:t>）。同时，</w:t>
      </w:r>
      <w:r>
        <w:t>ICANN</w:t>
      </w:r>
      <w:r>
        <w:rPr>
          <w:rFonts w:hint="eastAsia"/>
        </w:rPr>
        <w:t>把部分地址空间委托给各种区域性的权威机构，然后这些机构又将</w:t>
      </w:r>
      <w:r>
        <w:t>IP</w:t>
      </w:r>
      <w:r>
        <w:rPr>
          <w:rFonts w:hint="eastAsia"/>
        </w:rPr>
        <w:t>地址分配给</w:t>
      </w:r>
      <w:r>
        <w:t>ISP</w:t>
      </w:r>
      <w:r>
        <w:rPr>
          <w:rFonts w:hint="eastAsia"/>
        </w:rPr>
        <w:t>和其他公司。</w:t>
      </w:r>
    </w:p>
    <w:p w14:paraId="7FFB9374" w14:textId="77777777" w:rsidR="003C2174" w:rsidRDefault="003C2174" w:rsidP="003C2174">
      <w:pPr>
        <w:ind w:firstLine="420"/>
      </w:pPr>
      <w:r>
        <w:rPr>
          <w:rFonts w:hint="eastAsia"/>
        </w:rPr>
        <w:t>过去的几十年来，</w:t>
      </w:r>
      <w:r>
        <w:t>IP</w:t>
      </w:r>
      <w:r>
        <w:rPr>
          <w:rFonts w:hint="eastAsia"/>
        </w:rPr>
        <w:t>地址被分为</w:t>
      </w:r>
      <w:r>
        <w:t>5</w:t>
      </w:r>
      <w:r>
        <w:rPr>
          <w:rFonts w:hint="eastAsia"/>
        </w:rPr>
        <w:t>大类，如表</w:t>
      </w:r>
      <w:r>
        <w:t>1</w:t>
      </w:r>
      <w:r>
        <w:rPr>
          <w:rFonts w:hint="eastAsia"/>
        </w:rPr>
        <w:t>。这种分配方案称为分类的编址方案（</w:t>
      </w:r>
      <w:r>
        <w:t>classified addressing</w:t>
      </w:r>
      <w:r>
        <w:rPr>
          <w:rFonts w:hint="eastAsia"/>
        </w:rPr>
        <w:t>）。现在这种方案已经不再使用了。</w:t>
      </w:r>
    </w:p>
    <w:p w14:paraId="7154B2DD" w14:textId="77777777" w:rsidR="003C2174" w:rsidRDefault="003C2174" w:rsidP="003C2174">
      <w:pPr>
        <w:jc w:val="center"/>
        <w:rPr>
          <w:rFonts w:ascii="黑体" w:eastAsia="黑体"/>
        </w:rPr>
      </w:pPr>
      <w:r>
        <w:rPr>
          <w:rFonts w:ascii="黑体" w:eastAsia="黑体" w:hint="eastAsia"/>
        </w:rPr>
        <w:t xml:space="preserve">表1 IP地址的格式 </w:t>
      </w:r>
    </w:p>
    <w:tbl>
      <w:tblPr>
        <w:tblStyle w:val="a5"/>
        <w:tblW w:w="0" w:type="auto"/>
        <w:jc w:val="center"/>
        <w:tblLook w:val="01E0" w:firstRow="1" w:lastRow="1" w:firstColumn="1" w:lastColumn="1" w:noHBand="0" w:noVBand="0"/>
      </w:tblPr>
      <w:tblGrid>
        <w:gridCol w:w="1616"/>
        <w:gridCol w:w="1542"/>
        <w:gridCol w:w="1542"/>
        <w:gridCol w:w="1542"/>
        <w:gridCol w:w="1542"/>
      </w:tblGrid>
      <w:tr w:rsidR="003C2174" w14:paraId="07A56EF1" w14:textId="77777777" w:rsidTr="00882634">
        <w:trPr>
          <w:trHeight w:val="20"/>
          <w:jc w:val="center"/>
        </w:trPr>
        <w:tc>
          <w:tcPr>
            <w:tcW w:w="1616" w:type="dxa"/>
            <w:tcBorders>
              <w:top w:val="single" w:sz="4" w:space="0" w:color="auto"/>
              <w:left w:val="single" w:sz="4" w:space="0" w:color="auto"/>
              <w:bottom w:val="single" w:sz="4" w:space="0" w:color="auto"/>
              <w:right w:val="single" w:sz="4" w:space="0" w:color="auto"/>
            </w:tcBorders>
            <w:hideMark/>
          </w:tcPr>
          <w:p w14:paraId="595EAD83" w14:textId="77777777" w:rsidR="003C2174" w:rsidRDefault="003C2174" w:rsidP="00882634">
            <w:pPr>
              <w:jc w:val="center"/>
            </w:pPr>
            <w:r>
              <w:t>Class A</w:t>
            </w:r>
          </w:p>
        </w:tc>
        <w:tc>
          <w:tcPr>
            <w:tcW w:w="1542" w:type="dxa"/>
            <w:tcBorders>
              <w:top w:val="single" w:sz="4" w:space="0" w:color="auto"/>
              <w:left w:val="single" w:sz="4" w:space="0" w:color="auto"/>
              <w:bottom w:val="single" w:sz="4" w:space="0" w:color="auto"/>
              <w:right w:val="single" w:sz="4" w:space="0" w:color="auto"/>
            </w:tcBorders>
            <w:shd w:val="clear" w:color="auto" w:fill="0000FF"/>
            <w:hideMark/>
          </w:tcPr>
          <w:p w14:paraId="203363B7" w14:textId="77777777" w:rsidR="003C2174" w:rsidRDefault="003C2174" w:rsidP="00882634">
            <w:pPr>
              <w:jc w:val="center"/>
            </w:pPr>
            <w:r>
              <w:t>Network</w:t>
            </w:r>
          </w:p>
        </w:tc>
        <w:tc>
          <w:tcPr>
            <w:tcW w:w="4626" w:type="dxa"/>
            <w:gridSpan w:val="3"/>
            <w:tcBorders>
              <w:top w:val="single" w:sz="4" w:space="0" w:color="auto"/>
              <w:left w:val="single" w:sz="4" w:space="0" w:color="auto"/>
              <w:bottom w:val="single" w:sz="4" w:space="0" w:color="auto"/>
              <w:right w:val="single" w:sz="4" w:space="0" w:color="auto"/>
            </w:tcBorders>
            <w:shd w:val="clear" w:color="auto" w:fill="FFFF00"/>
            <w:hideMark/>
          </w:tcPr>
          <w:p w14:paraId="6E85373F" w14:textId="77777777" w:rsidR="003C2174" w:rsidRDefault="003C2174" w:rsidP="00882634">
            <w:pPr>
              <w:jc w:val="center"/>
            </w:pPr>
            <w:r>
              <w:t>Host</w:t>
            </w:r>
          </w:p>
        </w:tc>
      </w:tr>
      <w:tr w:rsidR="003C2174" w14:paraId="4A817928" w14:textId="77777777" w:rsidTr="00882634">
        <w:trPr>
          <w:trHeight w:val="20"/>
          <w:jc w:val="center"/>
        </w:trPr>
        <w:tc>
          <w:tcPr>
            <w:tcW w:w="1616" w:type="dxa"/>
            <w:tcBorders>
              <w:top w:val="single" w:sz="4" w:space="0" w:color="auto"/>
              <w:left w:val="single" w:sz="4" w:space="0" w:color="auto"/>
              <w:bottom w:val="single" w:sz="4" w:space="0" w:color="auto"/>
              <w:right w:val="single" w:sz="4" w:space="0" w:color="auto"/>
            </w:tcBorders>
            <w:hideMark/>
          </w:tcPr>
          <w:p w14:paraId="709DBB2F" w14:textId="77777777" w:rsidR="003C2174" w:rsidRDefault="003C2174" w:rsidP="00882634">
            <w:pPr>
              <w:jc w:val="center"/>
            </w:pPr>
            <w:r>
              <w:t>Octet</w:t>
            </w:r>
          </w:p>
        </w:tc>
        <w:tc>
          <w:tcPr>
            <w:tcW w:w="1542" w:type="dxa"/>
            <w:tcBorders>
              <w:top w:val="single" w:sz="4" w:space="0" w:color="auto"/>
              <w:left w:val="single" w:sz="4" w:space="0" w:color="auto"/>
              <w:bottom w:val="single" w:sz="4" w:space="0" w:color="auto"/>
              <w:right w:val="single" w:sz="4" w:space="0" w:color="auto"/>
            </w:tcBorders>
            <w:hideMark/>
          </w:tcPr>
          <w:p w14:paraId="6E22FDA5" w14:textId="77777777" w:rsidR="003C2174" w:rsidRDefault="003C2174" w:rsidP="00882634">
            <w:pPr>
              <w:jc w:val="center"/>
            </w:pPr>
            <w:r>
              <w:t>0*** ****</w:t>
            </w:r>
          </w:p>
        </w:tc>
        <w:tc>
          <w:tcPr>
            <w:tcW w:w="1542" w:type="dxa"/>
            <w:tcBorders>
              <w:top w:val="single" w:sz="4" w:space="0" w:color="auto"/>
              <w:left w:val="single" w:sz="4" w:space="0" w:color="auto"/>
              <w:bottom w:val="single" w:sz="4" w:space="0" w:color="auto"/>
              <w:right w:val="single" w:sz="4" w:space="0" w:color="auto"/>
            </w:tcBorders>
            <w:hideMark/>
          </w:tcPr>
          <w:p w14:paraId="4F69A1A5"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226B16C7"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01558FFC" w14:textId="77777777" w:rsidR="003C2174" w:rsidRDefault="003C2174" w:rsidP="00882634">
            <w:pPr>
              <w:jc w:val="center"/>
            </w:pPr>
            <w:r>
              <w:t>**** ****</w:t>
            </w:r>
          </w:p>
        </w:tc>
      </w:tr>
      <w:tr w:rsidR="003C2174" w14:paraId="0A399991" w14:textId="77777777" w:rsidTr="00882634">
        <w:trPr>
          <w:trHeight w:val="20"/>
          <w:jc w:val="center"/>
        </w:trPr>
        <w:tc>
          <w:tcPr>
            <w:tcW w:w="1616" w:type="dxa"/>
            <w:tcBorders>
              <w:top w:val="single" w:sz="4" w:space="0" w:color="auto"/>
              <w:left w:val="single" w:sz="4" w:space="0" w:color="auto"/>
              <w:bottom w:val="double" w:sz="4" w:space="0" w:color="auto"/>
              <w:right w:val="single" w:sz="4" w:space="0" w:color="auto"/>
            </w:tcBorders>
            <w:hideMark/>
          </w:tcPr>
          <w:p w14:paraId="6411DFBA" w14:textId="77777777" w:rsidR="003C2174" w:rsidRDefault="003C2174" w:rsidP="00882634">
            <w:pPr>
              <w:jc w:val="center"/>
            </w:pPr>
            <w:r>
              <w:t>Decimalization</w:t>
            </w:r>
          </w:p>
        </w:tc>
        <w:tc>
          <w:tcPr>
            <w:tcW w:w="1542" w:type="dxa"/>
            <w:tcBorders>
              <w:top w:val="single" w:sz="4" w:space="0" w:color="auto"/>
              <w:left w:val="single" w:sz="4" w:space="0" w:color="auto"/>
              <w:bottom w:val="double" w:sz="4" w:space="0" w:color="auto"/>
              <w:right w:val="single" w:sz="4" w:space="0" w:color="auto"/>
            </w:tcBorders>
            <w:hideMark/>
          </w:tcPr>
          <w:p w14:paraId="1CC0D2F7" w14:textId="77777777" w:rsidR="003C2174" w:rsidRDefault="003C2174" w:rsidP="00882634">
            <w:pPr>
              <w:jc w:val="center"/>
            </w:pPr>
            <w:r>
              <w:t>1 - 127</w:t>
            </w:r>
          </w:p>
        </w:tc>
        <w:tc>
          <w:tcPr>
            <w:tcW w:w="1542" w:type="dxa"/>
            <w:tcBorders>
              <w:top w:val="single" w:sz="4" w:space="0" w:color="auto"/>
              <w:left w:val="single" w:sz="4" w:space="0" w:color="auto"/>
              <w:bottom w:val="double" w:sz="4" w:space="0" w:color="auto"/>
              <w:right w:val="single" w:sz="4" w:space="0" w:color="auto"/>
            </w:tcBorders>
            <w:hideMark/>
          </w:tcPr>
          <w:p w14:paraId="2C6A12E4"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7C638167"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10683EB0" w14:textId="77777777" w:rsidR="003C2174" w:rsidRDefault="003C2174" w:rsidP="00882634">
            <w:pPr>
              <w:jc w:val="center"/>
            </w:pPr>
            <w:r>
              <w:t>0 - 255</w:t>
            </w:r>
          </w:p>
        </w:tc>
      </w:tr>
      <w:tr w:rsidR="003C2174" w14:paraId="0595E2FB" w14:textId="77777777" w:rsidTr="00882634">
        <w:trPr>
          <w:trHeight w:val="20"/>
          <w:jc w:val="center"/>
        </w:trPr>
        <w:tc>
          <w:tcPr>
            <w:tcW w:w="1616" w:type="dxa"/>
            <w:tcBorders>
              <w:top w:val="double" w:sz="4" w:space="0" w:color="auto"/>
              <w:left w:val="single" w:sz="4" w:space="0" w:color="auto"/>
              <w:bottom w:val="single" w:sz="4" w:space="0" w:color="auto"/>
              <w:right w:val="single" w:sz="4" w:space="0" w:color="auto"/>
            </w:tcBorders>
            <w:hideMark/>
          </w:tcPr>
          <w:p w14:paraId="5EC508EB" w14:textId="77777777" w:rsidR="003C2174" w:rsidRDefault="003C2174" w:rsidP="00882634">
            <w:pPr>
              <w:jc w:val="center"/>
            </w:pPr>
            <w:r>
              <w:t>Class B</w:t>
            </w:r>
          </w:p>
        </w:tc>
        <w:tc>
          <w:tcPr>
            <w:tcW w:w="3084" w:type="dxa"/>
            <w:gridSpan w:val="2"/>
            <w:tcBorders>
              <w:top w:val="double" w:sz="4" w:space="0" w:color="auto"/>
              <w:left w:val="single" w:sz="4" w:space="0" w:color="auto"/>
              <w:bottom w:val="single" w:sz="4" w:space="0" w:color="auto"/>
              <w:right w:val="single" w:sz="4" w:space="0" w:color="auto"/>
            </w:tcBorders>
            <w:shd w:val="clear" w:color="auto" w:fill="0000FF"/>
            <w:hideMark/>
          </w:tcPr>
          <w:p w14:paraId="47F416E2" w14:textId="77777777" w:rsidR="003C2174" w:rsidRDefault="003C2174" w:rsidP="00882634">
            <w:pPr>
              <w:jc w:val="center"/>
            </w:pPr>
            <w:r>
              <w:t>Network</w:t>
            </w:r>
          </w:p>
        </w:tc>
        <w:tc>
          <w:tcPr>
            <w:tcW w:w="3084" w:type="dxa"/>
            <w:gridSpan w:val="2"/>
            <w:tcBorders>
              <w:top w:val="double" w:sz="4" w:space="0" w:color="auto"/>
              <w:left w:val="single" w:sz="4" w:space="0" w:color="auto"/>
              <w:bottom w:val="single" w:sz="4" w:space="0" w:color="auto"/>
              <w:right w:val="single" w:sz="4" w:space="0" w:color="auto"/>
            </w:tcBorders>
            <w:shd w:val="clear" w:color="auto" w:fill="FFFF00"/>
            <w:hideMark/>
          </w:tcPr>
          <w:p w14:paraId="7A1EAB13" w14:textId="77777777" w:rsidR="003C2174" w:rsidRDefault="003C2174" w:rsidP="00882634">
            <w:pPr>
              <w:jc w:val="center"/>
            </w:pPr>
            <w:r>
              <w:t>Host</w:t>
            </w:r>
          </w:p>
        </w:tc>
      </w:tr>
      <w:tr w:rsidR="003C2174" w14:paraId="2E9FCA3C" w14:textId="77777777" w:rsidTr="00882634">
        <w:trPr>
          <w:trHeight w:val="20"/>
          <w:jc w:val="center"/>
        </w:trPr>
        <w:tc>
          <w:tcPr>
            <w:tcW w:w="1616" w:type="dxa"/>
            <w:tcBorders>
              <w:top w:val="single" w:sz="4" w:space="0" w:color="auto"/>
              <w:left w:val="single" w:sz="4" w:space="0" w:color="auto"/>
              <w:bottom w:val="single" w:sz="4" w:space="0" w:color="auto"/>
              <w:right w:val="single" w:sz="4" w:space="0" w:color="auto"/>
            </w:tcBorders>
            <w:hideMark/>
          </w:tcPr>
          <w:p w14:paraId="62315A06" w14:textId="77777777" w:rsidR="003C2174" w:rsidRDefault="003C2174" w:rsidP="00882634">
            <w:pPr>
              <w:jc w:val="center"/>
            </w:pPr>
            <w:r>
              <w:t>Octet</w:t>
            </w:r>
          </w:p>
        </w:tc>
        <w:tc>
          <w:tcPr>
            <w:tcW w:w="1542" w:type="dxa"/>
            <w:tcBorders>
              <w:top w:val="single" w:sz="4" w:space="0" w:color="auto"/>
              <w:left w:val="single" w:sz="4" w:space="0" w:color="auto"/>
              <w:bottom w:val="single" w:sz="4" w:space="0" w:color="auto"/>
              <w:right w:val="single" w:sz="4" w:space="0" w:color="auto"/>
            </w:tcBorders>
            <w:hideMark/>
          </w:tcPr>
          <w:p w14:paraId="1A5783C8" w14:textId="77777777" w:rsidR="003C2174" w:rsidRDefault="003C2174" w:rsidP="00882634">
            <w:pPr>
              <w:jc w:val="center"/>
            </w:pPr>
            <w:r>
              <w:t>10** ****</w:t>
            </w:r>
          </w:p>
        </w:tc>
        <w:tc>
          <w:tcPr>
            <w:tcW w:w="1542" w:type="dxa"/>
            <w:tcBorders>
              <w:top w:val="single" w:sz="4" w:space="0" w:color="auto"/>
              <w:left w:val="single" w:sz="4" w:space="0" w:color="auto"/>
              <w:bottom w:val="single" w:sz="4" w:space="0" w:color="auto"/>
              <w:right w:val="single" w:sz="4" w:space="0" w:color="auto"/>
            </w:tcBorders>
            <w:hideMark/>
          </w:tcPr>
          <w:p w14:paraId="2A673CD7"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5595CBE3"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6EBB9DC0" w14:textId="77777777" w:rsidR="003C2174" w:rsidRDefault="003C2174" w:rsidP="00882634">
            <w:pPr>
              <w:jc w:val="center"/>
            </w:pPr>
            <w:r>
              <w:t>**** ****</w:t>
            </w:r>
          </w:p>
        </w:tc>
      </w:tr>
      <w:tr w:rsidR="003C2174" w14:paraId="2A839E3C" w14:textId="77777777" w:rsidTr="00882634">
        <w:trPr>
          <w:trHeight w:val="20"/>
          <w:jc w:val="center"/>
        </w:trPr>
        <w:tc>
          <w:tcPr>
            <w:tcW w:w="1616" w:type="dxa"/>
            <w:tcBorders>
              <w:top w:val="single" w:sz="4" w:space="0" w:color="auto"/>
              <w:left w:val="single" w:sz="4" w:space="0" w:color="auto"/>
              <w:bottom w:val="double" w:sz="4" w:space="0" w:color="auto"/>
              <w:right w:val="single" w:sz="4" w:space="0" w:color="auto"/>
            </w:tcBorders>
            <w:hideMark/>
          </w:tcPr>
          <w:p w14:paraId="431E2076" w14:textId="77777777" w:rsidR="003C2174" w:rsidRDefault="003C2174" w:rsidP="00882634">
            <w:pPr>
              <w:jc w:val="center"/>
            </w:pPr>
            <w:r>
              <w:t>Decimalization</w:t>
            </w:r>
          </w:p>
        </w:tc>
        <w:tc>
          <w:tcPr>
            <w:tcW w:w="1542" w:type="dxa"/>
            <w:tcBorders>
              <w:top w:val="single" w:sz="4" w:space="0" w:color="auto"/>
              <w:left w:val="single" w:sz="4" w:space="0" w:color="auto"/>
              <w:bottom w:val="double" w:sz="4" w:space="0" w:color="auto"/>
              <w:right w:val="single" w:sz="4" w:space="0" w:color="auto"/>
            </w:tcBorders>
            <w:hideMark/>
          </w:tcPr>
          <w:p w14:paraId="75D01F56" w14:textId="77777777" w:rsidR="003C2174" w:rsidRDefault="003C2174" w:rsidP="00882634">
            <w:pPr>
              <w:jc w:val="center"/>
            </w:pPr>
            <w:r>
              <w:t>128 - 191</w:t>
            </w:r>
          </w:p>
        </w:tc>
        <w:tc>
          <w:tcPr>
            <w:tcW w:w="1542" w:type="dxa"/>
            <w:tcBorders>
              <w:top w:val="single" w:sz="4" w:space="0" w:color="auto"/>
              <w:left w:val="single" w:sz="4" w:space="0" w:color="auto"/>
              <w:bottom w:val="double" w:sz="4" w:space="0" w:color="auto"/>
              <w:right w:val="single" w:sz="4" w:space="0" w:color="auto"/>
            </w:tcBorders>
            <w:hideMark/>
          </w:tcPr>
          <w:p w14:paraId="4C4F2997"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13FB6FBB"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2FFA25A9" w14:textId="77777777" w:rsidR="003C2174" w:rsidRDefault="003C2174" w:rsidP="00882634">
            <w:pPr>
              <w:jc w:val="center"/>
            </w:pPr>
            <w:r>
              <w:t>0 - 255</w:t>
            </w:r>
          </w:p>
        </w:tc>
      </w:tr>
      <w:tr w:rsidR="003C2174" w14:paraId="4FF2A1AE" w14:textId="77777777" w:rsidTr="00882634">
        <w:trPr>
          <w:trHeight w:val="20"/>
          <w:jc w:val="center"/>
        </w:trPr>
        <w:tc>
          <w:tcPr>
            <w:tcW w:w="1616" w:type="dxa"/>
            <w:tcBorders>
              <w:top w:val="double" w:sz="4" w:space="0" w:color="auto"/>
              <w:left w:val="single" w:sz="4" w:space="0" w:color="auto"/>
              <w:bottom w:val="single" w:sz="4" w:space="0" w:color="auto"/>
              <w:right w:val="single" w:sz="4" w:space="0" w:color="auto"/>
            </w:tcBorders>
            <w:hideMark/>
          </w:tcPr>
          <w:p w14:paraId="165A3579" w14:textId="77777777" w:rsidR="003C2174" w:rsidRDefault="003C2174" w:rsidP="00882634">
            <w:pPr>
              <w:jc w:val="center"/>
            </w:pPr>
            <w:r>
              <w:t>Class C</w:t>
            </w:r>
          </w:p>
        </w:tc>
        <w:tc>
          <w:tcPr>
            <w:tcW w:w="4626" w:type="dxa"/>
            <w:gridSpan w:val="3"/>
            <w:tcBorders>
              <w:top w:val="double" w:sz="4" w:space="0" w:color="auto"/>
              <w:left w:val="single" w:sz="4" w:space="0" w:color="auto"/>
              <w:bottom w:val="single" w:sz="4" w:space="0" w:color="auto"/>
              <w:right w:val="single" w:sz="4" w:space="0" w:color="auto"/>
            </w:tcBorders>
            <w:shd w:val="clear" w:color="auto" w:fill="0000FF"/>
            <w:hideMark/>
          </w:tcPr>
          <w:p w14:paraId="1DC215FC" w14:textId="77777777" w:rsidR="003C2174" w:rsidRDefault="003C2174" w:rsidP="00882634">
            <w:pPr>
              <w:jc w:val="center"/>
            </w:pPr>
            <w:r>
              <w:t>Network</w:t>
            </w:r>
          </w:p>
        </w:tc>
        <w:tc>
          <w:tcPr>
            <w:tcW w:w="1542" w:type="dxa"/>
            <w:tcBorders>
              <w:top w:val="double" w:sz="4" w:space="0" w:color="auto"/>
              <w:left w:val="single" w:sz="4" w:space="0" w:color="auto"/>
              <w:bottom w:val="single" w:sz="4" w:space="0" w:color="auto"/>
              <w:right w:val="single" w:sz="4" w:space="0" w:color="auto"/>
            </w:tcBorders>
            <w:shd w:val="clear" w:color="auto" w:fill="FFFF00"/>
            <w:hideMark/>
          </w:tcPr>
          <w:p w14:paraId="39D232C6" w14:textId="77777777" w:rsidR="003C2174" w:rsidRDefault="003C2174" w:rsidP="00882634">
            <w:pPr>
              <w:jc w:val="center"/>
            </w:pPr>
            <w:r>
              <w:t>Host</w:t>
            </w:r>
          </w:p>
        </w:tc>
      </w:tr>
      <w:tr w:rsidR="003C2174" w14:paraId="13722599" w14:textId="77777777" w:rsidTr="00882634">
        <w:trPr>
          <w:trHeight w:val="20"/>
          <w:jc w:val="center"/>
        </w:trPr>
        <w:tc>
          <w:tcPr>
            <w:tcW w:w="1616" w:type="dxa"/>
            <w:tcBorders>
              <w:top w:val="single" w:sz="4" w:space="0" w:color="auto"/>
              <w:left w:val="single" w:sz="4" w:space="0" w:color="auto"/>
              <w:bottom w:val="single" w:sz="4" w:space="0" w:color="auto"/>
              <w:right w:val="single" w:sz="4" w:space="0" w:color="auto"/>
            </w:tcBorders>
            <w:hideMark/>
          </w:tcPr>
          <w:p w14:paraId="2A31828E" w14:textId="77777777" w:rsidR="003C2174" w:rsidRDefault="003C2174" w:rsidP="00882634">
            <w:pPr>
              <w:jc w:val="center"/>
            </w:pPr>
            <w:r>
              <w:t>Octet</w:t>
            </w:r>
          </w:p>
        </w:tc>
        <w:tc>
          <w:tcPr>
            <w:tcW w:w="1542" w:type="dxa"/>
            <w:tcBorders>
              <w:top w:val="single" w:sz="4" w:space="0" w:color="auto"/>
              <w:left w:val="single" w:sz="4" w:space="0" w:color="auto"/>
              <w:bottom w:val="single" w:sz="4" w:space="0" w:color="auto"/>
              <w:right w:val="single" w:sz="4" w:space="0" w:color="auto"/>
            </w:tcBorders>
            <w:hideMark/>
          </w:tcPr>
          <w:p w14:paraId="486A3C1B" w14:textId="77777777" w:rsidR="003C2174" w:rsidRDefault="003C2174" w:rsidP="00882634">
            <w:pPr>
              <w:jc w:val="center"/>
            </w:pPr>
            <w:r>
              <w:t>110* ****</w:t>
            </w:r>
          </w:p>
        </w:tc>
        <w:tc>
          <w:tcPr>
            <w:tcW w:w="1542" w:type="dxa"/>
            <w:tcBorders>
              <w:top w:val="single" w:sz="4" w:space="0" w:color="auto"/>
              <w:left w:val="single" w:sz="4" w:space="0" w:color="auto"/>
              <w:bottom w:val="single" w:sz="4" w:space="0" w:color="auto"/>
              <w:right w:val="single" w:sz="4" w:space="0" w:color="auto"/>
            </w:tcBorders>
            <w:hideMark/>
          </w:tcPr>
          <w:p w14:paraId="2E90AC54"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7F2FE828"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6BEA37F8" w14:textId="77777777" w:rsidR="003C2174" w:rsidRDefault="003C2174" w:rsidP="00882634">
            <w:pPr>
              <w:jc w:val="center"/>
            </w:pPr>
            <w:r>
              <w:t>**** ****</w:t>
            </w:r>
          </w:p>
        </w:tc>
      </w:tr>
      <w:tr w:rsidR="003C2174" w14:paraId="757BB044" w14:textId="77777777" w:rsidTr="00882634">
        <w:trPr>
          <w:trHeight w:val="20"/>
          <w:jc w:val="center"/>
        </w:trPr>
        <w:tc>
          <w:tcPr>
            <w:tcW w:w="1616" w:type="dxa"/>
            <w:tcBorders>
              <w:top w:val="single" w:sz="4" w:space="0" w:color="auto"/>
              <w:left w:val="single" w:sz="4" w:space="0" w:color="auto"/>
              <w:bottom w:val="double" w:sz="4" w:space="0" w:color="auto"/>
              <w:right w:val="single" w:sz="4" w:space="0" w:color="auto"/>
            </w:tcBorders>
            <w:hideMark/>
          </w:tcPr>
          <w:p w14:paraId="1D1925D7" w14:textId="77777777" w:rsidR="003C2174" w:rsidRDefault="003C2174" w:rsidP="00882634">
            <w:pPr>
              <w:jc w:val="center"/>
            </w:pPr>
            <w:r>
              <w:t>Decimalization</w:t>
            </w:r>
          </w:p>
        </w:tc>
        <w:tc>
          <w:tcPr>
            <w:tcW w:w="1542" w:type="dxa"/>
            <w:tcBorders>
              <w:top w:val="single" w:sz="4" w:space="0" w:color="auto"/>
              <w:left w:val="single" w:sz="4" w:space="0" w:color="auto"/>
              <w:bottom w:val="double" w:sz="4" w:space="0" w:color="auto"/>
              <w:right w:val="single" w:sz="4" w:space="0" w:color="auto"/>
            </w:tcBorders>
            <w:hideMark/>
          </w:tcPr>
          <w:p w14:paraId="68CD78FA" w14:textId="77777777" w:rsidR="003C2174" w:rsidRDefault="003C2174" w:rsidP="00882634">
            <w:pPr>
              <w:jc w:val="center"/>
            </w:pPr>
            <w:r>
              <w:t>192 - 233</w:t>
            </w:r>
          </w:p>
        </w:tc>
        <w:tc>
          <w:tcPr>
            <w:tcW w:w="1542" w:type="dxa"/>
            <w:tcBorders>
              <w:top w:val="single" w:sz="4" w:space="0" w:color="auto"/>
              <w:left w:val="single" w:sz="4" w:space="0" w:color="auto"/>
              <w:bottom w:val="double" w:sz="4" w:space="0" w:color="auto"/>
              <w:right w:val="single" w:sz="4" w:space="0" w:color="auto"/>
            </w:tcBorders>
            <w:hideMark/>
          </w:tcPr>
          <w:p w14:paraId="2DA700CA"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7AD6036C"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7F4E2F5B" w14:textId="77777777" w:rsidR="003C2174" w:rsidRDefault="003C2174" w:rsidP="00882634">
            <w:pPr>
              <w:jc w:val="center"/>
            </w:pPr>
            <w:r>
              <w:t>0 - 255</w:t>
            </w:r>
          </w:p>
        </w:tc>
      </w:tr>
      <w:tr w:rsidR="003C2174" w14:paraId="0BA55C74" w14:textId="77777777" w:rsidTr="00882634">
        <w:trPr>
          <w:trHeight w:val="20"/>
          <w:jc w:val="center"/>
        </w:trPr>
        <w:tc>
          <w:tcPr>
            <w:tcW w:w="1616" w:type="dxa"/>
            <w:tcBorders>
              <w:top w:val="double" w:sz="4" w:space="0" w:color="auto"/>
              <w:left w:val="single" w:sz="4" w:space="0" w:color="auto"/>
              <w:bottom w:val="single" w:sz="4" w:space="0" w:color="auto"/>
              <w:right w:val="single" w:sz="4" w:space="0" w:color="auto"/>
            </w:tcBorders>
            <w:hideMark/>
          </w:tcPr>
          <w:p w14:paraId="2526046F" w14:textId="77777777" w:rsidR="003C2174" w:rsidRDefault="003C2174" w:rsidP="00882634">
            <w:pPr>
              <w:jc w:val="center"/>
            </w:pPr>
            <w:r>
              <w:t>Class D</w:t>
            </w:r>
          </w:p>
        </w:tc>
        <w:tc>
          <w:tcPr>
            <w:tcW w:w="6168" w:type="dxa"/>
            <w:gridSpan w:val="4"/>
            <w:tcBorders>
              <w:top w:val="double" w:sz="4" w:space="0" w:color="auto"/>
              <w:left w:val="single" w:sz="4" w:space="0" w:color="auto"/>
              <w:bottom w:val="single" w:sz="4" w:space="0" w:color="auto"/>
              <w:right w:val="single" w:sz="4" w:space="0" w:color="auto"/>
            </w:tcBorders>
            <w:shd w:val="clear" w:color="auto" w:fill="FF99CC"/>
            <w:hideMark/>
          </w:tcPr>
          <w:p w14:paraId="3E84E72C" w14:textId="77777777" w:rsidR="003C2174" w:rsidRDefault="003C2174" w:rsidP="00882634">
            <w:pPr>
              <w:jc w:val="center"/>
              <w:rPr>
                <w:szCs w:val="21"/>
              </w:rPr>
            </w:pPr>
            <w:r>
              <w:rPr>
                <w:szCs w:val="21"/>
              </w:rPr>
              <w:t>Multicast Address</w:t>
            </w:r>
          </w:p>
        </w:tc>
      </w:tr>
      <w:tr w:rsidR="003C2174" w14:paraId="209BC815" w14:textId="77777777" w:rsidTr="00882634">
        <w:trPr>
          <w:trHeight w:val="20"/>
          <w:jc w:val="center"/>
        </w:trPr>
        <w:tc>
          <w:tcPr>
            <w:tcW w:w="1616" w:type="dxa"/>
            <w:tcBorders>
              <w:top w:val="single" w:sz="4" w:space="0" w:color="auto"/>
              <w:left w:val="single" w:sz="4" w:space="0" w:color="auto"/>
              <w:bottom w:val="single" w:sz="4" w:space="0" w:color="auto"/>
              <w:right w:val="single" w:sz="4" w:space="0" w:color="auto"/>
            </w:tcBorders>
            <w:hideMark/>
          </w:tcPr>
          <w:p w14:paraId="61D87CF8" w14:textId="77777777" w:rsidR="003C2174" w:rsidRDefault="003C2174" w:rsidP="00882634">
            <w:pPr>
              <w:jc w:val="center"/>
            </w:pPr>
            <w:r>
              <w:t>Octet</w:t>
            </w:r>
          </w:p>
        </w:tc>
        <w:tc>
          <w:tcPr>
            <w:tcW w:w="1542" w:type="dxa"/>
            <w:tcBorders>
              <w:top w:val="single" w:sz="4" w:space="0" w:color="auto"/>
              <w:left w:val="single" w:sz="4" w:space="0" w:color="auto"/>
              <w:bottom w:val="single" w:sz="4" w:space="0" w:color="auto"/>
              <w:right w:val="single" w:sz="4" w:space="0" w:color="auto"/>
            </w:tcBorders>
            <w:hideMark/>
          </w:tcPr>
          <w:p w14:paraId="493F2417" w14:textId="77777777" w:rsidR="003C2174" w:rsidRDefault="003C2174" w:rsidP="00882634">
            <w:pPr>
              <w:jc w:val="center"/>
            </w:pPr>
            <w:r>
              <w:t>1110 ****</w:t>
            </w:r>
          </w:p>
        </w:tc>
        <w:tc>
          <w:tcPr>
            <w:tcW w:w="1542" w:type="dxa"/>
            <w:tcBorders>
              <w:top w:val="single" w:sz="4" w:space="0" w:color="auto"/>
              <w:left w:val="single" w:sz="4" w:space="0" w:color="auto"/>
              <w:bottom w:val="single" w:sz="4" w:space="0" w:color="auto"/>
              <w:right w:val="single" w:sz="4" w:space="0" w:color="auto"/>
            </w:tcBorders>
            <w:hideMark/>
          </w:tcPr>
          <w:p w14:paraId="165852B6"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5569C71D"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560889D0" w14:textId="77777777" w:rsidR="003C2174" w:rsidRDefault="003C2174" w:rsidP="00882634">
            <w:pPr>
              <w:jc w:val="center"/>
            </w:pPr>
            <w:r>
              <w:t>**** ****</w:t>
            </w:r>
          </w:p>
        </w:tc>
      </w:tr>
      <w:tr w:rsidR="003C2174" w14:paraId="437D3784" w14:textId="77777777" w:rsidTr="00882634">
        <w:trPr>
          <w:trHeight w:val="20"/>
          <w:jc w:val="center"/>
        </w:trPr>
        <w:tc>
          <w:tcPr>
            <w:tcW w:w="1616" w:type="dxa"/>
            <w:tcBorders>
              <w:top w:val="single" w:sz="4" w:space="0" w:color="auto"/>
              <w:left w:val="single" w:sz="4" w:space="0" w:color="auto"/>
              <w:bottom w:val="double" w:sz="4" w:space="0" w:color="auto"/>
              <w:right w:val="single" w:sz="4" w:space="0" w:color="auto"/>
            </w:tcBorders>
            <w:hideMark/>
          </w:tcPr>
          <w:p w14:paraId="1357871A" w14:textId="77777777" w:rsidR="003C2174" w:rsidRDefault="003C2174" w:rsidP="00882634">
            <w:pPr>
              <w:jc w:val="center"/>
            </w:pPr>
            <w:r>
              <w:t>Decimalization</w:t>
            </w:r>
          </w:p>
        </w:tc>
        <w:tc>
          <w:tcPr>
            <w:tcW w:w="1542" w:type="dxa"/>
            <w:tcBorders>
              <w:top w:val="single" w:sz="4" w:space="0" w:color="auto"/>
              <w:left w:val="single" w:sz="4" w:space="0" w:color="auto"/>
              <w:bottom w:val="double" w:sz="4" w:space="0" w:color="auto"/>
              <w:right w:val="single" w:sz="4" w:space="0" w:color="auto"/>
            </w:tcBorders>
            <w:hideMark/>
          </w:tcPr>
          <w:p w14:paraId="1FE6B023" w14:textId="77777777" w:rsidR="003C2174" w:rsidRDefault="003C2174" w:rsidP="00882634">
            <w:pPr>
              <w:jc w:val="center"/>
            </w:pPr>
            <w:r>
              <w:t>224 - 239</w:t>
            </w:r>
          </w:p>
        </w:tc>
        <w:tc>
          <w:tcPr>
            <w:tcW w:w="1542" w:type="dxa"/>
            <w:tcBorders>
              <w:top w:val="single" w:sz="4" w:space="0" w:color="auto"/>
              <w:left w:val="single" w:sz="4" w:space="0" w:color="auto"/>
              <w:bottom w:val="double" w:sz="4" w:space="0" w:color="auto"/>
              <w:right w:val="single" w:sz="4" w:space="0" w:color="auto"/>
            </w:tcBorders>
            <w:hideMark/>
          </w:tcPr>
          <w:p w14:paraId="6FFFF153"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48D9E959" w14:textId="77777777" w:rsidR="003C2174" w:rsidRDefault="003C2174" w:rsidP="00882634">
            <w:pPr>
              <w:jc w:val="center"/>
            </w:pPr>
            <w:r>
              <w:t>0 - 255</w:t>
            </w:r>
          </w:p>
        </w:tc>
        <w:tc>
          <w:tcPr>
            <w:tcW w:w="1542" w:type="dxa"/>
            <w:tcBorders>
              <w:top w:val="single" w:sz="4" w:space="0" w:color="auto"/>
              <w:left w:val="single" w:sz="4" w:space="0" w:color="auto"/>
              <w:bottom w:val="double" w:sz="4" w:space="0" w:color="auto"/>
              <w:right w:val="single" w:sz="4" w:space="0" w:color="auto"/>
            </w:tcBorders>
            <w:hideMark/>
          </w:tcPr>
          <w:p w14:paraId="6AD9E042" w14:textId="77777777" w:rsidR="003C2174" w:rsidRDefault="003C2174" w:rsidP="00882634">
            <w:pPr>
              <w:jc w:val="center"/>
            </w:pPr>
            <w:r>
              <w:t>0- 255</w:t>
            </w:r>
          </w:p>
        </w:tc>
      </w:tr>
      <w:tr w:rsidR="003C2174" w14:paraId="0DF96204" w14:textId="77777777" w:rsidTr="00882634">
        <w:trPr>
          <w:trHeight w:val="20"/>
          <w:jc w:val="center"/>
        </w:trPr>
        <w:tc>
          <w:tcPr>
            <w:tcW w:w="1616" w:type="dxa"/>
            <w:tcBorders>
              <w:top w:val="double" w:sz="4" w:space="0" w:color="auto"/>
              <w:left w:val="single" w:sz="4" w:space="0" w:color="auto"/>
              <w:bottom w:val="single" w:sz="4" w:space="0" w:color="auto"/>
              <w:right w:val="single" w:sz="4" w:space="0" w:color="auto"/>
            </w:tcBorders>
            <w:hideMark/>
          </w:tcPr>
          <w:p w14:paraId="35C7A064" w14:textId="77777777" w:rsidR="003C2174" w:rsidRDefault="003C2174" w:rsidP="00882634">
            <w:pPr>
              <w:jc w:val="center"/>
            </w:pPr>
            <w:r>
              <w:t>Class E</w:t>
            </w:r>
          </w:p>
        </w:tc>
        <w:tc>
          <w:tcPr>
            <w:tcW w:w="6168" w:type="dxa"/>
            <w:gridSpan w:val="4"/>
            <w:tcBorders>
              <w:top w:val="double" w:sz="4" w:space="0" w:color="auto"/>
              <w:left w:val="single" w:sz="4" w:space="0" w:color="auto"/>
              <w:bottom w:val="single" w:sz="4" w:space="0" w:color="auto"/>
              <w:right w:val="single" w:sz="4" w:space="0" w:color="auto"/>
            </w:tcBorders>
            <w:shd w:val="clear" w:color="auto" w:fill="99CCFF"/>
            <w:hideMark/>
          </w:tcPr>
          <w:p w14:paraId="4660E336" w14:textId="77777777" w:rsidR="003C2174" w:rsidRDefault="003C2174" w:rsidP="00882634">
            <w:pPr>
              <w:jc w:val="center"/>
              <w:rPr>
                <w:sz w:val="18"/>
                <w:szCs w:val="18"/>
              </w:rPr>
            </w:pPr>
            <w:r>
              <w:rPr>
                <w:rFonts w:hint="eastAsia"/>
                <w:sz w:val="18"/>
                <w:szCs w:val="18"/>
              </w:rPr>
              <w:t>保留将来使用</w:t>
            </w:r>
          </w:p>
        </w:tc>
      </w:tr>
      <w:tr w:rsidR="003C2174" w14:paraId="55E09E42" w14:textId="77777777" w:rsidTr="00882634">
        <w:trPr>
          <w:trHeight w:val="20"/>
          <w:jc w:val="center"/>
        </w:trPr>
        <w:tc>
          <w:tcPr>
            <w:tcW w:w="1616" w:type="dxa"/>
            <w:tcBorders>
              <w:top w:val="single" w:sz="4" w:space="0" w:color="auto"/>
              <w:left w:val="single" w:sz="4" w:space="0" w:color="auto"/>
              <w:bottom w:val="single" w:sz="4" w:space="0" w:color="auto"/>
              <w:right w:val="single" w:sz="4" w:space="0" w:color="auto"/>
            </w:tcBorders>
            <w:hideMark/>
          </w:tcPr>
          <w:p w14:paraId="3331ED4D" w14:textId="77777777" w:rsidR="003C2174" w:rsidRDefault="003C2174" w:rsidP="00882634">
            <w:pPr>
              <w:jc w:val="center"/>
            </w:pPr>
            <w:r>
              <w:t>Octet</w:t>
            </w:r>
          </w:p>
        </w:tc>
        <w:tc>
          <w:tcPr>
            <w:tcW w:w="1542" w:type="dxa"/>
            <w:tcBorders>
              <w:top w:val="single" w:sz="4" w:space="0" w:color="auto"/>
              <w:left w:val="single" w:sz="4" w:space="0" w:color="auto"/>
              <w:bottom w:val="single" w:sz="4" w:space="0" w:color="auto"/>
              <w:right w:val="single" w:sz="4" w:space="0" w:color="auto"/>
            </w:tcBorders>
            <w:hideMark/>
          </w:tcPr>
          <w:p w14:paraId="1D695F24" w14:textId="77777777" w:rsidR="003C2174" w:rsidRDefault="003C2174" w:rsidP="00882634">
            <w:pPr>
              <w:jc w:val="center"/>
            </w:pPr>
            <w:r>
              <w:t>1111 0***</w:t>
            </w:r>
          </w:p>
        </w:tc>
        <w:tc>
          <w:tcPr>
            <w:tcW w:w="1542" w:type="dxa"/>
            <w:tcBorders>
              <w:top w:val="single" w:sz="4" w:space="0" w:color="auto"/>
              <w:left w:val="single" w:sz="4" w:space="0" w:color="auto"/>
              <w:bottom w:val="single" w:sz="4" w:space="0" w:color="auto"/>
              <w:right w:val="single" w:sz="4" w:space="0" w:color="auto"/>
            </w:tcBorders>
            <w:hideMark/>
          </w:tcPr>
          <w:p w14:paraId="6E73BC72"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69114F7B" w14:textId="77777777" w:rsidR="003C2174" w:rsidRDefault="003C2174" w:rsidP="00882634">
            <w:pPr>
              <w:jc w:val="center"/>
            </w:pPr>
            <w:r>
              <w:t>**** ****</w:t>
            </w:r>
          </w:p>
        </w:tc>
        <w:tc>
          <w:tcPr>
            <w:tcW w:w="1542" w:type="dxa"/>
            <w:tcBorders>
              <w:top w:val="single" w:sz="4" w:space="0" w:color="auto"/>
              <w:left w:val="single" w:sz="4" w:space="0" w:color="auto"/>
              <w:bottom w:val="single" w:sz="4" w:space="0" w:color="auto"/>
              <w:right w:val="single" w:sz="4" w:space="0" w:color="auto"/>
            </w:tcBorders>
            <w:hideMark/>
          </w:tcPr>
          <w:p w14:paraId="58231B71" w14:textId="77777777" w:rsidR="003C2174" w:rsidRDefault="003C2174" w:rsidP="00882634">
            <w:pPr>
              <w:jc w:val="center"/>
            </w:pPr>
            <w:r>
              <w:t>**** ****</w:t>
            </w:r>
          </w:p>
        </w:tc>
      </w:tr>
      <w:tr w:rsidR="003C2174" w14:paraId="6FCC3466" w14:textId="77777777" w:rsidTr="00882634">
        <w:trPr>
          <w:trHeight w:val="20"/>
          <w:jc w:val="center"/>
        </w:trPr>
        <w:tc>
          <w:tcPr>
            <w:tcW w:w="1616" w:type="dxa"/>
            <w:tcBorders>
              <w:top w:val="single" w:sz="4" w:space="0" w:color="auto"/>
              <w:left w:val="single" w:sz="4" w:space="0" w:color="auto"/>
              <w:bottom w:val="single" w:sz="4" w:space="0" w:color="auto"/>
              <w:right w:val="single" w:sz="4" w:space="0" w:color="auto"/>
            </w:tcBorders>
            <w:hideMark/>
          </w:tcPr>
          <w:p w14:paraId="25242C82" w14:textId="77777777" w:rsidR="003C2174" w:rsidRDefault="003C2174" w:rsidP="00882634">
            <w:pPr>
              <w:jc w:val="center"/>
            </w:pPr>
            <w:r>
              <w:t>Decimalization</w:t>
            </w:r>
          </w:p>
        </w:tc>
        <w:tc>
          <w:tcPr>
            <w:tcW w:w="1542" w:type="dxa"/>
            <w:tcBorders>
              <w:top w:val="single" w:sz="4" w:space="0" w:color="auto"/>
              <w:left w:val="single" w:sz="4" w:space="0" w:color="auto"/>
              <w:bottom w:val="single" w:sz="4" w:space="0" w:color="auto"/>
              <w:right w:val="single" w:sz="4" w:space="0" w:color="auto"/>
            </w:tcBorders>
            <w:hideMark/>
          </w:tcPr>
          <w:p w14:paraId="77CC4B98" w14:textId="77777777" w:rsidR="003C2174" w:rsidRDefault="003C2174" w:rsidP="00882634">
            <w:pPr>
              <w:jc w:val="center"/>
            </w:pPr>
            <w:r>
              <w:t>240 - 247</w:t>
            </w:r>
          </w:p>
        </w:tc>
        <w:tc>
          <w:tcPr>
            <w:tcW w:w="1542" w:type="dxa"/>
            <w:tcBorders>
              <w:top w:val="single" w:sz="4" w:space="0" w:color="auto"/>
              <w:left w:val="single" w:sz="4" w:space="0" w:color="auto"/>
              <w:bottom w:val="single" w:sz="4" w:space="0" w:color="auto"/>
              <w:right w:val="single" w:sz="4" w:space="0" w:color="auto"/>
            </w:tcBorders>
            <w:hideMark/>
          </w:tcPr>
          <w:p w14:paraId="737CF449" w14:textId="77777777" w:rsidR="003C2174" w:rsidRDefault="003C2174" w:rsidP="00882634">
            <w:pPr>
              <w:jc w:val="center"/>
            </w:pPr>
            <w:r>
              <w:t>0 - 255</w:t>
            </w:r>
          </w:p>
        </w:tc>
        <w:tc>
          <w:tcPr>
            <w:tcW w:w="1542" w:type="dxa"/>
            <w:tcBorders>
              <w:top w:val="single" w:sz="4" w:space="0" w:color="auto"/>
              <w:left w:val="single" w:sz="4" w:space="0" w:color="auto"/>
              <w:bottom w:val="single" w:sz="4" w:space="0" w:color="auto"/>
              <w:right w:val="single" w:sz="4" w:space="0" w:color="auto"/>
            </w:tcBorders>
            <w:hideMark/>
          </w:tcPr>
          <w:p w14:paraId="1BB48E48" w14:textId="77777777" w:rsidR="003C2174" w:rsidRDefault="003C2174" w:rsidP="00882634">
            <w:pPr>
              <w:jc w:val="center"/>
            </w:pPr>
            <w:r>
              <w:t>0 - 255</w:t>
            </w:r>
          </w:p>
        </w:tc>
        <w:tc>
          <w:tcPr>
            <w:tcW w:w="1542" w:type="dxa"/>
            <w:tcBorders>
              <w:top w:val="single" w:sz="4" w:space="0" w:color="auto"/>
              <w:left w:val="single" w:sz="4" w:space="0" w:color="auto"/>
              <w:bottom w:val="single" w:sz="4" w:space="0" w:color="auto"/>
              <w:right w:val="single" w:sz="4" w:space="0" w:color="auto"/>
            </w:tcBorders>
            <w:hideMark/>
          </w:tcPr>
          <w:p w14:paraId="78C31A13" w14:textId="77777777" w:rsidR="003C2174" w:rsidRDefault="003C2174" w:rsidP="00882634">
            <w:pPr>
              <w:jc w:val="center"/>
            </w:pPr>
            <w:r>
              <w:t>0 - 255</w:t>
            </w:r>
          </w:p>
        </w:tc>
      </w:tr>
    </w:tbl>
    <w:p w14:paraId="080323AB" w14:textId="77777777" w:rsidR="003C2174" w:rsidRDefault="003C2174" w:rsidP="003C2174">
      <w:pPr>
        <w:ind w:firstLine="420"/>
      </w:pPr>
      <w:r>
        <w:rPr>
          <w:rFonts w:hint="eastAsia"/>
        </w:rPr>
        <w:t>另外，</w:t>
      </w:r>
      <w:r>
        <w:t>TCP/IP</w:t>
      </w:r>
      <w:r>
        <w:rPr>
          <w:rFonts w:hint="eastAsia"/>
        </w:rPr>
        <w:t>还规定了几种具有特殊意义的</w:t>
      </w:r>
      <w:r>
        <w:t>IP</w:t>
      </w:r>
      <w:r>
        <w:rPr>
          <w:rFonts w:hint="eastAsia"/>
        </w:rPr>
        <w:t>地址，见表</w:t>
      </w:r>
      <w:r>
        <w:t>2</w:t>
      </w:r>
      <w:r>
        <w:rPr>
          <w:rFonts w:hint="eastAsia"/>
        </w:rPr>
        <w:t>：</w:t>
      </w:r>
    </w:p>
    <w:p w14:paraId="7B7C1F46" w14:textId="77777777" w:rsidR="003C2174" w:rsidRDefault="003C2174" w:rsidP="003C2174">
      <w:pPr>
        <w:jc w:val="center"/>
        <w:rPr>
          <w:rFonts w:ascii="黑体" w:eastAsia="黑体"/>
          <w:szCs w:val="21"/>
        </w:rPr>
      </w:pPr>
      <w:r>
        <w:rPr>
          <w:rFonts w:ascii="黑体" w:eastAsia="黑体" w:hint="eastAsia"/>
          <w:szCs w:val="21"/>
        </w:rPr>
        <w:t xml:space="preserve">表2 一些特殊的IP地址 </w:t>
      </w:r>
    </w:p>
    <w:tbl>
      <w:tblPr>
        <w:tblStyle w:val="a5"/>
        <w:tblW w:w="0" w:type="auto"/>
        <w:jc w:val="center"/>
        <w:tblLook w:val="01E0" w:firstRow="1" w:lastRow="1" w:firstColumn="1" w:lastColumn="1" w:noHBand="0" w:noVBand="0"/>
      </w:tblPr>
      <w:tblGrid>
        <w:gridCol w:w="1970"/>
        <w:gridCol w:w="1650"/>
        <w:gridCol w:w="454"/>
        <w:gridCol w:w="4064"/>
      </w:tblGrid>
      <w:tr w:rsidR="003C2174" w14:paraId="1E48304C" w14:textId="77777777" w:rsidTr="00882634">
        <w:trPr>
          <w:trHeight w:val="20"/>
          <w:jc w:val="center"/>
        </w:trPr>
        <w:tc>
          <w:tcPr>
            <w:tcW w:w="1970" w:type="dxa"/>
            <w:tcBorders>
              <w:top w:val="single" w:sz="4" w:space="0" w:color="auto"/>
              <w:left w:val="single" w:sz="4" w:space="0" w:color="auto"/>
              <w:bottom w:val="double" w:sz="4" w:space="0" w:color="auto"/>
              <w:right w:val="single" w:sz="4" w:space="0" w:color="auto"/>
            </w:tcBorders>
            <w:vAlign w:val="center"/>
            <w:hideMark/>
          </w:tcPr>
          <w:p w14:paraId="63C8BD8F" w14:textId="77777777" w:rsidR="003C2174" w:rsidRDefault="003C2174" w:rsidP="00882634">
            <w:pPr>
              <w:jc w:val="center"/>
            </w:pPr>
            <w:r>
              <w:rPr>
                <w:rFonts w:hint="eastAsia"/>
                <w:sz w:val="18"/>
                <w:szCs w:val="18"/>
              </w:rPr>
              <w:t>本机</w:t>
            </w:r>
          </w:p>
        </w:tc>
        <w:tc>
          <w:tcPr>
            <w:tcW w:w="6168" w:type="dxa"/>
            <w:gridSpan w:val="3"/>
            <w:tcBorders>
              <w:top w:val="single" w:sz="4" w:space="0" w:color="auto"/>
              <w:left w:val="single" w:sz="4" w:space="0" w:color="auto"/>
              <w:bottom w:val="double" w:sz="4" w:space="0" w:color="auto"/>
              <w:right w:val="single" w:sz="4" w:space="0" w:color="auto"/>
            </w:tcBorders>
            <w:vAlign w:val="center"/>
            <w:hideMark/>
          </w:tcPr>
          <w:p w14:paraId="271CFDFA" w14:textId="77777777" w:rsidR="003C2174" w:rsidRDefault="003C2174" w:rsidP="00882634">
            <w:pPr>
              <w:jc w:val="center"/>
            </w:pPr>
            <w:r w:rsidRPr="00E85A37">
              <w:rPr>
                <w:spacing w:val="51"/>
                <w:kern w:val="0"/>
                <w:fitText w:val="5675" w:id="-1547548928"/>
              </w:rPr>
              <w:t>0000 0000 0000 0000 0000 0000 0000 000</w:t>
            </w:r>
            <w:r w:rsidRPr="00E85A37">
              <w:rPr>
                <w:spacing w:val="10"/>
                <w:kern w:val="0"/>
                <w:fitText w:val="5675" w:id="-1547548928"/>
              </w:rPr>
              <w:t>0</w:t>
            </w:r>
          </w:p>
        </w:tc>
      </w:tr>
      <w:tr w:rsidR="003C2174" w14:paraId="0D95378D" w14:textId="77777777" w:rsidTr="00882634">
        <w:trPr>
          <w:trHeight w:val="20"/>
          <w:jc w:val="center"/>
        </w:trPr>
        <w:tc>
          <w:tcPr>
            <w:tcW w:w="1970" w:type="dxa"/>
            <w:tcBorders>
              <w:top w:val="double" w:sz="4" w:space="0" w:color="auto"/>
              <w:left w:val="single" w:sz="4" w:space="0" w:color="auto"/>
              <w:bottom w:val="double" w:sz="4" w:space="0" w:color="auto"/>
              <w:right w:val="single" w:sz="4" w:space="0" w:color="auto"/>
            </w:tcBorders>
            <w:vAlign w:val="center"/>
            <w:hideMark/>
          </w:tcPr>
          <w:p w14:paraId="52718A3B" w14:textId="77777777" w:rsidR="003C2174" w:rsidRDefault="003C2174" w:rsidP="00882634">
            <w:pPr>
              <w:jc w:val="center"/>
            </w:pPr>
            <w:r>
              <w:rPr>
                <w:rFonts w:hint="eastAsia"/>
                <w:sz w:val="18"/>
                <w:szCs w:val="18"/>
              </w:rPr>
              <w:t>当前网络上的主机</w:t>
            </w:r>
          </w:p>
        </w:tc>
        <w:tc>
          <w:tcPr>
            <w:tcW w:w="2104" w:type="dxa"/>
            <w:gridSpan w:val="2"/>
            <w:tcBorders>
              <w:top w:val="double" w:sz="4" w:space="0" w:color="auto"/>
              <w:left w:val="single" w:sz="4" w:space="0" w:color="auto"/>
              <w:bottom w:val="double" w:sz="4" w:space="0" w:color="auto"/>
              <w:right w:val="single" w:sz="4" w:space="0" w:color="auto"/>
            </w:tcBorders>
            <w:vAlign w:val="center"/>
            <w:hideMark/>
          </w:tcPr>
          <w:p w14:paraId="68D0E33B" w14:textId="77777777" w:rsidR="003C2174" w:rsidRDefault="003C2174" w:rsidP="00882634">
            <w:pPr>
              <w:jc w:val="center"/>
            </w:pPr>
            <w:r w:rsidRPr="003C2174">
              <w:rPr>
                <w:spacing w:val="52"/>
                <w:kern w:val="0"/>
                <w:fitText w:val="1135" w:id="-1547548927"/>
              </w:rPr>
              <w:t>00……0</w:t>
            </w:r>
            <w:r w:rsidRPr="003C2174">
              <w:rPr>
                <w:spacing w:val="26"/>
                <w:kern w:val="0"/>
                <w:fitText w:val="1135" w:id="-1547548927"/>
              </w:rPr>
              <w:t>0</w:t>
            </w:r>
          </w:p>
        </w:tc>
        <w:tc>
          <w:tcPr>
            <w:tcW w:w="4064" w:type="dxa"/>
            <w:tcBorders>
              <w:top w:val="double" w:sz="4" w:space="0" w:color="auto"/>
              <w:left w:val="single" w:sz="4" w:space="0" w:color="auto"/>
              <w:bottom w:val="double" w:sz="4" w:space="0" w:color="auto"/>
              <w:right w:val="single" w:sz="4" w:space="0" w:color="auto"/>
            </w:tcBorders>
            <w:vAlign w:val="center"/>
            <w:hideMark/>
          </w:tcPr>
          <w:p w14:paraId="30AA3A8E" w14:textId="77777777" w:rsidR="003C2174" w:rsidRDefault="003C2174" w:rsidP="00882634">
            <w:pPr>
              <w:jc w:val="center"/>
            </w:pPr>
            <w:r>
              <w:rPr>
                <w:rFonts w:hint="eastAsia"/>
                <w:sz w:val="18"/>
                <w:szCs w:val="18"/>
              </w:rPr>
              <w:t>主</w:t>
            </w:r>
            <w:r>
              <w:rPr>
                <w:sz w:val="18"/>
                <w:szCs w:val="18"/>
              </w:rPr>
              <w:t xml:space="preserve"> </w:t>
            </w:r>
            <w:r>
              <w:rPr>
                <w:rFonts w:hint="eastAsia"/>
                <w:sz w:val="18"/>
                <w:szCs w:val="18"/>
              </w:rPr>
              <w:t>机</w:t>
            </w:r>
          </w:p>
        </w:tc>
      </w:tr>
      <w:tr w:rsidR="003C2174" w14:paraId="07826AFC" w14:textId="77777777" w:rsidTr="00882634">
        <w:trPr>
          <w:trHeight w:val="20"/>
          <w:jc w:val="center"/>
        </w:trPr>
        <w:tc>
          <w:tcPr>
            <w:tcW w:w="1970" w:type="dxa"/>
            <w:tcBorders>
              <w:top w:val="double" w:sz="4" w:space="0" w:color="auto"/>
              <w:left w:val="single" w:sz="4" w:space="0" w:color="auto"/>
              <w:bottom w:val="double" w:sz="4" w:space="0" w:color="auto"/>
              <w:right w:val="single" w:sz="4" w:space="0" w:color="auto"/>
            </w:tcBorders>
            <w:vAlign w:val="center"/>
            <w:hideMark/>
          </w:tcPr>
          <w:p w14:paraId="3080C728" w14:textId="77777777" w:rsidR="003C2174" w:rsidRDefault="003C2174" w:rsidP="00882634">
            <w:pPr>
              <w:jc w:val="center"/>
              <w:rPr>
                <w:kern w:val="0"/>
                <w:szCs w:val="21"/>
              </w:rPr>
            </w:pPr>
            <w:r>
              <w:rPr>
                <w:rFonts w:hint="eastAsia"/>
                <w:sz w:val="18"/>
                <w:szCs w:val="18"/>
              </w:rPr>
              <w:t>远程网络上的广播</w:t>
            </w:r>
          </w:p>
        </w:tc>
        <w:tc>
          <w:tcPr>
            <w:tcW w:w="2104" w:type="dxa"/>
            <w:gridSpan w:val="2"/>
            <w:tcBorders>
              <w:top w:val="double" w:sz="4" w:space="0" w:color="auto"/>
              <w:left w:val="single" w:sz="4" w:space="0" w:color="auto"/>
              <w:bottom w:val="double" w:sz="4" w:space="0" w:color="auto"/>
              <w:right w:val="single" w:sz="4" w:space="0" w:color="auto"/>
            </w:tcBorders>
            <w:vAlign w:val="center"/>
            <w:hideMark/>
          </w:tcPr>
          <w:p w14:paraId="57652671" w14:textId="77777777" w:rsidR="003C2174" w:rsidRDefault="003C2174" w:rsidP="00882634">
            <w:pPr>
              <w:jc w:val="center"/>
              <w:rPr>
                <w:kern w:val="0"/>
                <w:sz w:val="18"/>
                <w:szCs w:val="18"/>
              </w:rPr>
            </w:pPr>
            <w:r>
              <w:rPr>
                <w:rFonts w:hint="eastAsia"/>
                <w:kern w:val="0"/>
                <w:sz w:val="18"/>
                <w:szCs w:val="18"/>
              </w:rPr>
              <w:t>网</w:t>
            </w:r>
            <w:r>
              <w:rPr>
                <w:kern w:val="0"/>
                <w:sz w:val="18"/>
                <w:szCs w:val="18"/>
              </w:rPr>
              <w:t xml:space="preserve"> </w:t>
            </w:r>
            <w:r>
              <w:rPr>
                <w:rFonts w:hint="eastAsia"/>
                <w:kern w:val="0"/>
                <w:sz w:val="18"/>
                <w:szCs w:val="18"/>
              </w:rPr>
              <w:t>络</w:t>
            </w:r>
          </w:p>
        </w:tc>
        <w:tc>
          <w:tcPr>
            <w:tcW w:w="4064" w:type="dxa"/>
            <w:tcBorders>
              <w:top w:val="double" w:sz="4" w:space="0" w:color="auto"/>
              <w:left w:val="single" w:sz="4" w:space="0" w:color="auto"/>
              <w:bottom w:val="double" w:sz="4" w:space="0" w:color="auto"/>
              <w:right w:val="single" w:sz="4" w:space="0" w:color="auto"/>
            </w:tcBorders>
            <w:vAlign w:val="center"/>
            <w:hideMark/>
          </w:tcPr>
          <w:p w14:paraId="5E809FE1" w14:textId="77777777" w:rsidR="003C2174" w:rsidRDefault="003C2174" w:rsidP="00882634">
            <w:pPr>
              <w:jc w:val="center"/>
              <w:rPr>
                <w:spacing w:val="40"/>
                <w:kern w:val="0"/>
                <w:szCs w:val="21"/>
              </w:rPr>
            </w:pPr>
            <w:r w:rsidRPr="003C2174">
              <w:rPr>
                <w:spacing w:val="72"/>
                <w:kern w:val="0"/>
                <w:szCs w:val="21"/>
                <w:fitText w:val="2724" w:id="-1547548926"/>
              </w:rPr>
              <w:t>1111 ………… 111</w:t>
            </w:r>
            <w:r w:rsidRPr="003C2174">
              <w:rPr>
                <w:spacing w:val="3"/>
                <w:kern w:val="0"/>
                <w:szCs w:val="21"/>
                <w:fitText w:val="2724" w:id="-1547548926"/>
              </w:rPr>
              <w:t>1</w:t>
            </w:r>
          </w:p>
        </w:tc>
      </w:tr>
      <w:tr w:rsidR="003C2174" w14:paraId="4DEA2F1E" w14:textId="77777777" w:rsidTr="00882634">
        <w:trPr>
          <w:trHeight w:val="20"/>
          <w:jc w:val="center"/>
        </w:trPr>
        <w:tc>
          <w:tcPr>
            <w:tcW w:w="1970" w:type="dxa"/>
            <w:tcBorders>
              <w:top w:val="double" w:sz="4" w:space="0" w:color="auto"/>
              <w:left w:val="single" w:sz="4" w:space="0" w:color="auto"/>
              <w:bottom w:val="double" w:sz="4" w:space="0" w:color="auto"/>
              <w:right w:val="single" w:sz="4" w:space="0" w:color="auto"/>
            </w:tcBorders>
            <w:vAlign w:val="center"/>
            <w:hideMark/>
          </w:tcPr>
          <w:p w14:paraId="314EFCC5" w14:textId="77777777" w:rsidR="003C2174" w:rsidRDefault="003C2174" w:rsidP="00882634">
            <w:pPr>
              <w:jc w:val="center"/>
              <w:rPr>
                <w:kern w:val="0"/>
                <w:sz w:val="18"/>
                <w:szCs w:val="18"/>
              </w:rPr>
            </w:pPr>
            <w:r>
              <w:rPr>
                <w:rFonts w:hint="eastAsia"/>
                <w:sz w:val="18"/>
                <w:szCs w:val="18"/>
              </w:rPr>
              <w:t>本地网络上的广播</w:t>
            </w:r>
          </w:p>
        </w:tc>
        <w:tc>
          <w:tcPr>
            <w:tcW w:w="6168" w:type="dxa"/>
            <w:gridSpan w:val="3"/>
            <w:tcBorders>
              <w:top w:val="double" w:sz="4" w:space="0" w:color="auto"/>
              <w:left w:val="single" w:sz="4" w:space="0" w:color="auto"/>
              <w:bottom w:val="double" w:sz="4" w:space="0" w:color="auto"/>
              <w:right w:val="single" w:sz="4" w:space="0" w:color="auto"/>
            </w:tcBorders>
            <w:vAlign w:val="center"/>
            <w:hideMark/>
          </w:tcPr>
          <w:p w14:paraId="3E43E663" w14:textId="77777777" w:rsidR="003C2174" w:rsidRDefault="003C2174" w:rsidP="00882634">
            <w:pPr>
              <w:jc w:val="center"/>
              <w:rPr>
                <w:szCs w:val="21"/>
              </w:rPr>
            </w:pPr>
            <w:r w:rsidRPr="00E85A37">
              <w:rPr>
                <w:spacing w:val="51"/>
                <w:kern w:val="0"/>
                <w:szCs w:val="21"/>
                <w:fitText w:val="5675" w:id="-1547548925"/>
              </w:rPr>
              <w:t>1111 1111 1111 1111 1111 1111 1111 111</w:t>
            </w:r>
            <w:r w:rsidRPr="00E85A37">
              <w:rPr>
                <w:spacing w:val="10"/>
                <w:kern w:val="0"/>
                <w:szCs w:val="21"/>
                <w:fitText w:val="5675" w:id="-1547548925"/>
              </w:rPr>
              <w:t>1</w:t>
            </w:r>
          </w:p>
        </w:tc>
      </w:tr>
      <w:tr w:rsidR="003C2174" w14:paraId="5909C18E" w14:textId="77777777" w:rsidTr="00882634">
        <w:trPr>
          <w:trHeight w:val="20"/>
          <w:jc w:val="center"/>
        </w:trPr>
        <w:tc>
          <w:tcPr>
            <w:tcW w:w="1970" w:type="dxa"/>
            <w:tcBorders>
              <w:top w:val="double" w:sz="4" w:space="0" w:color="auto"/>
              <w:left w:val="single" w:sz="4" w:space="0" w:color="auto"/>
              <w:bottom w:val="single" w:sz="4" w:space="0" w:color="auto"/>
              <w:right w:val="single" w:sz="4" w:space="0" w:color="auto"/>
            </w:tcBorders>
            <w:vAlign w:val="center"/>
            <w:hideMark/>
          </w:tcPr>
          <w:p w14:paraId="2C1E72DB" w14:textId="77777777" w:rsidR="003C2174" w:rsidRDefault="003C2174" w:rsidP="00882634">
            <w:pPr>
              <w:jc w:val="center"/>
              <w:rPr>
                <w:kern w:val="0"/>
                <w:szCs w:val="21"/>
              </w:rPr>
            </w:pPr>
            <w:r>
              <w:rPr>
                <w:rFonts w:hint="eastAsia"/>
                <w:sz w:val="18"/>
                <w:szCs w:val="18"/>
              </w:rPr>
              <w:t>回环</w:t>
            </w:r>
          </w:p>
        </w:tc>
        <w:tc>
          <w:tcPr>
            <w:tcW w:w="1650" w:type="dxa"/>
            <w:tcBorders>
              <w:top w:val="double" w:sz="4" w:space="0" w:color="auto"/>
              <w:left w:val="single" w:sz="4" w:space="0" w:color="auto"/>
              <w:bottom w:val="single" w:sz="4" w:space="0" w:color="auto"/>
              <w:right w:val="single" w:sz="4" w:space="0" w:color="auto"/>
            </w:tcBorders>
            <w:vAlign w:val="center"/>
            <w:hideMark/>
          </w:tcPr>
          <w:p w14:paraId="2729170C" w14:textId="77777777" w:rsidR="003C2174" w:rsidRDefault="003C2174" w:rsidP="00882634">
            <w:pPr>
              <w:jc w:val="center"/>
              <w:rPr>
                <w:kern w:val="0"/>
                <w:szCs w:val="21"/>
              </w:rPr>
            </w:pPr>
            <w:r>
              <w:rPr>
                <w:kern w:val="0"/>
                <w:szCs w:val="21"/>
              </w:rPr>
              <w:t>127</w:t>
            </w:r>
          </w:p>
        </w:tc>
        <w:tc>
          <w:tcPr>
            <w:tcW w:w="4518" w:type="dxa"/>
            <w:gridSpan w:val="2"/>
            <w:tcBorders>
              <w:top w:val="double" w:sz="4" w:space="0" w:color="auto"/>
              <w:left w:val="single" w:sz="4" w:space="0" w:color="auto"/>
              <w:bottom w:val="single" w:sz="4" w:space="0" w:color="auto"/>
              <w:right w:val="single" w:sz="4" w:space="0" w:color="auto"/>
            </w:tcBorders>
            <w:vAlign w:val="center"/>
            <w:hideMark/>
          </w:tcPr>
          <w:p w14:paraId="6E65F8E1" w14:textId="77777777" w:rsidR="003C2174" w:rsidRDefault="003C2174" w:rsidP="00882634">
            <w:pPr>
              <w:jc w:val="center"/>
            </w:pPr>
            <w:r>
              <w:rPr>
                <w:rFonts w:hint="eastAsia"/>
                <w:kern w:val="0"/>
                <w:sz w:val="18"/>
                <w:szCs w:val="18"/>
              </w:rPr>
              <w:t>任</w:t>
            </w:r>
            <w:r>
              <w:rPr>
                <w:kern w:val="0"/>
                <w:sz w:val="18"/>
                <w:szCs w:val="18"/>
              </w:rPr>
              <w:t xml:space="preserve"> </w:t>
            </w:r>
            <w:r>
              <w:rPr>
                <w:rFonts w:hint="eastAsia"/>
                <w:kern w:val="0"/>
                <w:sz w:val="18"/>
                <w:szCs w:val="18"/>
              </w:rPr>
              <w:t>意</w:t>
            </w:r>
            <w:r>
              <w:rPr>
                <w:kern w:val="0"/>
                <w:sz w:val="18"/>
                <w:szCs w:val="18"/>
              </w:rPr>
              <w:t xml:space="preserve"> </w:t>
            </w:r>
            <w:r>
              <w:rPr>
                <w:rFonts w:hint="eastAsia"/>
                <w:kern w:val="0"/>
                <w:sz w:val="18"/>
                <w:szCs w:val="18"/>
              </w:rPr>
              <w:t>值</w:t>
            </w:r>
          </w:p>
        </w:tc>
      </w:tr>
    </w:tbl>
    <w:p w14:paraId="1C1DD694" w14:textId="00DFD377" w:rsidR="003C2174" w:rsidRDefault="003C2174" w:rsidP="003C2174">
      <w:pPr>
        <w:ind w:firstLine="420"/>
      </w:pPr>
      <w:r w:rsidRPr="003C2174">
        <w:rPr>
          <w:rFonts w:hint="eastAsia"/>
        </w:rPr>
        <w:t>注意：</w:t>
      </w:r>
      <w:r>
        <w:rPr>
          <w:rFonts w:hint="eastAsia"/>
        </w:rPr>
        <w:t>所有形如</w:t>
      </w:r>
      <w:r>
        <w:t>127.xx.yy.zz</w:t>
      </w:r>
      <w:r>
        <w:rPr>
          <w:rFonts w:hint="eastAsia"/>
        </w:rPr>
        <w:t>的地址都被保留用作回环测试。发送到这类地址的分组都不会被输出到线路上，而是被看成进入的分组直接在本地处理。</w:t>
      </w:r>
      <w:r w:rsidR="001D00D9">
        <w:rPr>
          <w:rFonts w:hint="eastAsia"/>
        </w:rPr>
        <w:t>这类地址通常在网络调试中使用。</w:t>
      </w:r>
    </w:p>
    <w:p w14:paraId="221032F6" w14:textId="095EFD08" w:rsidR="003C2174" w:rsidRDefault="003C2174" w:rsidP="003C2174">
      <w:pPr>
        <w:ind w:firstLine="420"/>
      </w:pPr>
      <w:r>
        <w:rPr>
          <w:rFonts w:hint="eastAsia"/>
        </w:rPr>
        <w:t>一个网络中的所有主机必须有相同的网络号。当网络规模不断增长的时候，有些单位出现了</w:t>
      </w:r>
      <w:r>
        <w:t>IP</w:t>
      </w:r>
      <w:r>
        <w:rPr>
          <w:rFonts w:hint="eastAsia"/>
        </w:rPr>
        <w:t>地址紧缺的情况，为此，需要重新申请网络号。但是重新申请网络号是一件非常困难的事情。随着越来越多的组织面临着这样的窘境，</w:t>
      </w:r>
      <w:r>
        <w:t>IP</w:t>
      </w:r>
      <w:r>
        <w:rPr>
          <w:rFonts w:hint="eastAsia"/>
        </w:rPr>
        <w:t>地址的编址系统有必要稍作修改以便能</w:t>
      </w:r>
      <w:r>
        <w:rPr>
          <w:rFonts w:hint="eastAsia"/>
        </w:rPr>
        <w:lastRenderedPageBreak/>
        <w:t>够适应这种局面。</w:t>
      </w:r>
    </w:p>
    <w:p w14:paraId="627FD644" w14:textId="77777777" w:rsidR="003C2174" w:rsidRDefault="003C2174" w:rsidP="003C2174">
      <w:pPr>
        <w:ind w:firstLine="420"/>
      </w:pPr>
      <w:r>
        <w:rPr>
          <w:rFonts w:hint="eastAsia"/>
        </w:rPr>
        <w:t>问题的解决方案是：允许将一个网络分成多个部分供内部使用，但是对外仍像单个的网络一样。如图</w:t>
      </w:r>
      <w:r>
        <w:t>1</w:t>
      </w:r>
      <w:r>
        <w:rPr>
          <w:rFonts w:hint="eastAsia"/>
        </w:rPr>
        <w:t>是一个典型的校园网络。</w:t>
      </w:r>
    </w:p>
    <w:p w14:paraId="5D4BD2CE" w14:textId="77777777" w:rsidR="003C2174" w:rsidRDefault="003C2174" w:rsidP="003C2174">
      <w:pPr>
        <w:ind w:firstLine="420"/>
      </w:pPr>
      <w:r>
        <w:rPr>
          <w:rFonts w:hint="eastAsia"/>
        </w:rPr>
        <w:t>该网络有一台主路由器连接到一个</w:t>
      </w:r>
      <w:r>
        <w:t>ISP</w:t>
      </w:r>
      <w:r>
        <w:rPr>
          <w:rFonts w:hint="eastAsia"/>
        </w:rPr>
        <w:t>或者一个区域网络，而大量的以太网网络遍布在学校的各个系里。每个系都有它们自己的路由器，该路由器连接到学校的主路由器上。</w:t>
      </w:r>
    </w:p>
    <w:p w14:paraId="40E31C73" w14:textId="77777777" w:rsidR="003C2174" w:rsidRDefault="00FA5F42" w:rsidP="003C2174">
      <w:pPr>
        <w:jc w:val="center"/>
      </w:pPr>
      <w:r>
        <w:pict w14:anchorId="1CBD50DE">
          <v:group id="_x0000_s2226" editas="canvas" style="width:410.85pt;height:175pt;mso-position-horizontal-relative:char;mso-position-vertical-relative:line" coordorigin="1600,1687" coordsize="8217,35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27" type="#_x0000_t75" style="position:absolute;left:1600;top:1687;width:8217;height:3500" o:preferrelative="f">
              <v:fill o:detectmouseclick="t"/>
              <v:path o:extrusionok="t" o:connecttype="none"/>
            </v:shape>
            <v:line id="_x0000_s2228" style="position:absolute" from="5610,2405" to="5611,4200"/>
            <v:oval id="_x0000_s2229" style="position:absolute;left:5051;top:3400;width:1136;height:1030">
              <v:textbox style="mso-fit-shape-to-text:t" inset="0,0,0,0">
                <w:txbxContent>
                  <w:p w14:paraId="1B7736E2" w14:textId="77777777" w:rsidR="003C2174" w:rsidRDefault="003C2174" w:rsidP="003C2174">
                    <w:pPr>
                      <w:jc w:val="center"/>
                      <w:rPr>
                        <w:sz w:val="18"/>
                        <w:szCs w:val="18"/>
                      </w:rPr>
                    </w:pPr>
                    <w:r>
                      <w:rPr>
                        <w:rFonts w:hint="eastAsia"/>
                        <w:sz w:val="18"/>
                        <w:szCs w:val="18"/>
                      </w:rPr>
                      <w:t>主</w:t>
                    </w:r>
                  </w:p>
                  <w:p w14:paraId="478136C5" w14:textId="77777777" w:rsidR="003C2174" w:rsidRDefault="003C2174" w:rsidP="003C2174">
                    <w:pPr>
                      <w:jc w:val="center"/>
                      <w:rPr>
                        <w:sz w:val="18"/>
                        <w:szCs w:val="18"/>
                      </w:rPr>
                    </w:pPr>
                    <w:r>
                      <w:rPr>
                        <w:rFonts w:hint="eastAsia"/>
                        <w:sz w:val="18"/>
                        <w:szCs w:val="18"/>
                      </w:rPr>
                      <w:t>路由器</w:t>
                    </w:r>
                  </w:p>
                </w:txbxContent>
              </v:textbox>
            </v:oval>
            <v:oval id="_x0000_s2230" style="position:absolute;left:4009;top:2315;width:360;height:358" filled="f">
              <v:textbox inset="0,0,0,0">
                <w:txbxContent>
                  <w:p w14:paraId="431F0606" w14:textId="77777777" w:rsidR="003C2174" w:rsidRDefault="003C2174" w:rsidP="003C2174">
                    <w:pPr>
                      <w:jc w:val="center"/>
                    </w:pPr>
                  </w:p>
                </w:txbxContent>
              </v:textbox>
            </v:oval>
            <v:rect id="_x0000_s2231" style="position:absolute;left:2326;top:2315;width:360;height:358">
              <v:textbox inset="0,0,0,0">
                <w:txbxContent>
                  <w:p w14:paraId="1836E195" w14:textId="77777777" w:rsidR="003C2174" w:rsidRDefault="003C2174" w:rsidP="003C2174"/>
                </w:txbxContent>
              </v:textbox>
            </v:rect>
            <v:rect id="_x0000_s2232" style="position:absolute;left:3461;top:2315;width:360;height:358">
              <v:textbox inset="0,0,0,0">
                <w:txbxContent>
                  <w:p w14:paraId="0C78DCF6" w14:textId="77777777" w:rsidR="003C2174" w:rsidRDefault="003C2174" w:rsidP="003C2174"/>
                </w:txbxContent>
              </v:textbox>
            </v:rect>
            <v:rect id="_x0000_s2233" style="position:absolute;left:2780;top:2315;width:681;height:358" filled="f" stroked="f">
              <v:textbox inset="0,0,0,0">
                <w:txbxContent>
                  <w:p w14:paraId="13C175F4" w14:textId="77777777" w:rsidR="003C2174" w:rsidRDefault="003C2174" w:rsidP="003C2174">
                    <w:r>
                      <w:t>……</w:t>
                    </w:r>
                  </w:p>
                </w:txbxContent>
              </v:textbox>
            </v:rect>
            <v:oval id="_x0000_s2234" style="position:absolute;left:4009;top:3392;width:360;height:358" filled="f">
              <v:textbox inset="0,0,0,0">
                <w:txbxContent>
                  <w:p w14:paraId="7FD6C809" w14:textId="77777777" w:rsidR="003C2174" w:rsidRDefault="003C2174" w:rsidP="003C2174">
                    <w:pPr>
                      <w:jc w:val="center"/>
                    </w:pPr>
                  </w:p>
                </w:txbxContent>
              </v:textbox>
            </v:oval>
            <v:rect id="_x0000_s2235" style="position:absolute;left:2420;top:3392;width:360;height:358">
              <v:textbox inset="0,0,0,0">
                <w:txbxContent>
                  <w:p w14:paraId="6DC4FC86" w14:textId="77777777" w:rsidR="003C2174" w:rsidRDefault="003C2174" w:rsidP="003C2174"/>
                </w:txbxContent>
              </v:textbox>
            </v:rect>
            <v:rect id="_x0000_s2236" style="position:absolute;left:3461;top:3392;width:360;height:358">
              <v:textbox inset="0,0,0,0">
                <w:txbxContent>
                  <w:p w14:paraId="3918993D" w14:textId="77777777" w:rsidR="003C2174" w:rsidRDefault="003C2174" w:rsidP="003C2174"/>
                </w:txbxContent>
              </v:textbox>
            </v:rect>
            <v:rect id="_x0000_s2237" style="position:absolute;left:2780;top:3392;width:681;height:358" filled="f" stroked="f">
              <v:textbox inset="0,0,0,0">
                <w:txbxContent>
                  <w:p w14:paraId="7FBB9D09" w14:textId="77777777" w:rsidR="003C2174" w:rsidRDefault="003C2174" w:rsidP="003C2174">
                    <w:pPr>
                      <w:jc w:val="center"/>
                    </w:pPr>
                    <w:r>
                      <w:t>……</w:t>
                    </w:r>
                  </w:p>
                </w:txbxContent>
              </v:textbox>
            </v:rect>
            <v:oval id="_x0000_s2238" style="position:absolute;left:4009;top:4469;width:360;height:358" filled="f">
              <v:textbox inset="0,0,0,0">
                <w:txbxContent>
                  <w:p w14:paraId="5B846757" w14:textId="77777777" w:rsidR="003C2174" w:rsidRDefault="003C2174" w:rsidP="003C2174">
                    <w:pPr>
                      <w:jc w:val="center"/>
                    </w:pPr>
                  </w:p>
                </w:txbxContent>
              </v:textbox>
            </v:oval>
            <v:rect id="_x0000_s2239" style="position:absolute;left:2326;top:4469;width:360;height:358">
              <v:textbox inset="0,0,0,0">
                <w:txbxContent>
                  <w:p w14:paraId="017D653A" w14:textId="77777777" w:rsidR="003C2174" w:rsidRDefault="003C2174" w:rsidP="003C2174"/>
                </w:txbxContent>
              </v:textbox>
            </v:rect>
            <v:rect id="_x0000_s2240" style="position:absolute;left:3461;top:4469;width:360;height:358">
              <v:textbox inset="0,0,0,0">
                <w:txbxContent>
                  <w:p w14:paraId="42A115C5" w14:textId="77777777" w:rsidR="003C2174" w:rsidRDefault="003C2174" w:rsidP="003C2174"/>
                </w:txbxContent>
              </v:textbox>
            </v:rect>
            <v:rect id="_x0000_s2241" style="position:absolute;left:2780;top:4469;width:681;height:358" filled="f" stroked="f">
              <v:textbox inset="0,0,0,0">
                <w:txbxContent>
                  <w:p w14:paraId="38CD0D25" w14:textId="77777777" w:rsidR="003C2174" w:rsidRDefault="003C2174" w:rsidP="003C2174">
                    <w:r>
                      <w:t>……</w:t>
                    </w:r>
                  </w:p>
                </w:txbxContent>
              </v:textbox>
            </v:rect>
            <v:oval id="_x0000_s2242" style="position:absolute;left:6866;top:2315;width:360;height:358" filled="f">
              <v:textbox inset="0,0,0,0">
                <w:txbxContent>
                  <w:p w14:paraId="2D7E1CEF" w14:textId="77777777" w:rsidR="003C2174" w:rsidRDefault="003C2174" w:rsidP="003C2174">
                    <w:pPr>
                      <w:jc w:val="center"/>
                    </w:pPr>
                  </w:p>
                </w:txbxContent>
              </v:textbox>
            </v:oval>
            <v:rect id="_x0000_s2243" style="position:absolute;left:7547;top:2315;width:360;height:358">
              <v:textbox inset="0,0,0,0">
                <w:txbxContent>
                  <w:p w14:paraId="5A28C428" w14:textId="77777777" w:rsidR="003C2174" w:rsidRDefault="003C2174" w:rsidP="003C2174"/>
                </w:txbxContent>
              </v:textbox>
            </v:rect>
            <v:rect id="_x0000_s2244" style="position:absolute;left:8682;top:2315;width:360;height:358">
              <v:textbox inset="0,0,0,0">
                <w:txbxContent>
                  <w:p w14:paraId="68FA095F" w14:textId="77777777" w:rsidR="003C2174" w:rsidRDefault="003C2174" w:rsidP="003C2174"/>
                </w:txbxContent>
              </v:textbox>
            </v:rect>
            <v:rect id="_x0000_s2245" style="position:absolute;left:8001;top:2315;width:681;height:358" filled="f" stroked="f">
              <v:textbox inset="0,0,0,0">
                <w:txbxContent>
                  <w:p w14:paraId="5B466F5B" w14:textId="77777777" w:rsidR="003C2174" w:rsidRDefault="003C2174" w:rsidP="003C2174">
                    <w:r>
                      <w:t>……</w:t>
                    </w:r>
                  </w:p>
                </w:txbxContent>
              </v:textbox>
            </v:rect>
            <v:oval id="_x0000_s2246" style="position:absolute;left:6866;top:3392;width:360;height:358" filled="f">
              <v:textbox inset="0,0,0,0">
                <w:txbxContent>
                  <w:p w14:paraId="382ADAD7" w14:textId="77777777" w:rsidR="003C2174" w:rsidRDefault="003C2174" w:rsidP="003C2174">
                    <w:pPr>
                      <w:jc w:val="center"/>
                    </w:pPr>
                  </w:p>
                </w:txbxContent>
              </v:textbox>
            </v:oval>
            <v:rect id="_x0000_s2247" style="position:absolute;left:7547;top:3392;width:360;height:358">
              <v:textbox inset="0,0,0,0">
                <w:txbxContent>
                  <w:p w14:paraId="5F1A2958" w14:textId="77777777" w:rsidR="003C2174" w:rsidRDefault="003C2174" w:rsidP="003C2174"/>
                </w:txbxContent>
              </v:textbox>
            </v:rect>
            <v:rect id="_x0000_s2248" style="position:absolute;left:8682;top:3392;width:360;height:358">
              <v:textbox inset="0,0,0,0">
                <w:txbxContent>
                  <w:p w14:paraId="09B0FA80" w14:textId="77777777" w:rsidR="003C2174" w:rsidRDefault="003C2174" w:rsidP="003C2174"/>
                </w:txbxContent>
              </v:textbox>
            </v:rect>
            <v:rect id="_x0000_s2249" style="position:absolute;left:8001;top:3392;width:681;height:358" filled="f" stroked="f">
              <v:textbox inset="0,0,0,0">
                <w:txbxContent>
                  <w:p w14:paraId="6586B8B2" w14:textId="77777777" w:rsidR="003C2174" w:rsidRDefault="003C2174" w:rsidP="003C2174">
                    <w:r>
                      <w:t>……</w:t>
                    </w:r>
                  </w:p>
                </w:txbxContent>
              </v:textbox>
            </v:rect>
            <v:oval id="_x0000_s2250" style="position:absolute;left:6866;top:4469;width:360;height:358" filled="f">
              <v:textbox inset="0,0,0,0">
                <w:txbxContent>
                  <w:p w14:paraId="7C686757" w14:textId="77777777" w:rsidR="003C2174" w:rsidRDefault="003C2174" w:rsidP="003C2174">
                    <w:pPr>
                      <w:jc w:val="center"/>
                    </w:pPr>
                  </w:p>
                </w:txbxContent>
              </v:textbox>
            </v:oval>
            <v:rect id="_x0000_s2251" style="position:absolute;left:7547;top:4469;width:360;height:358">
              <v:textbox inset="0,0,0,0">
                <w:txbxContent>
                  <w:p w14:paraId="4C517D46" w14:textId="77777777" w:rsidR="003C2174" w:rsidRDefault="003C2174" w:rsidP="003C2174"/>
                </w:txbxContent>
              </v:textbox>
            </v:rect>
            <v:rect id="_x0000_s2252" style="position:absolute;left:8682;top:4469;width:360;height:358">
              <v:textbox inset="0,0,0,0">
                <w:txbxContent>
                  <w:p w14:paraId="6D3FCC41" w14:textId="77777777" w:rsidR="003C2174" w:rsidRDefault="003C2174" w:rsidP="003C2174"/>
                </w:txbxContent>
              </v:textbox>
            </v:rect>
            <v:rect id="_x0000_s2253" style="position:absolute;left:8001;top:4469;width:681;height:358" filled="f" stroked="f">
              <v:textbox inset="0,0,0,0">
                <w:txbxContent>
                  <w:p w14:paraId="438BD40C" w14:textId="77777777" w:rsidR="003C2174" w:rsidRDefault="003C2174" w:rsidP="003C2174">
                    <w:r>
                      <w:t>……</w:t>
                    </w:r>
                  </w:p>
                </w:txbxContent>
              </v:textbox>
            </v:rect>
            <v:shapetype id="_x0000_t32" coordsize="21600,21600" o:spt="32" o:oned="t" path="m,l21600,21600e" filled="f">
              <v:path arrowok="t" fillok="f" o:connecttype="none"/>
              <o:lock v:ext="edit" shapetype="t"/>
            </v:shapetype>
            <v:shape id="_x0000_s2254" type="#_x0000_t32" style="position:absolute;left:4316;top:2621;width:901;height:930" o:connectortype="straight"/>
            <v:shape id="_x0000_s2255" type="#_x0000_t32" style="position:absolute;left:4369;top:3571;width:682;height:344" o:connectortype="straight"/>
            <v:shape id="_x0000_s2256" type="#_x0000_t32" style="position:absolute;left:4369;top:4279;width:848;height:369;flip:y" o:connectortype="straight"/>
            <v:shape id="_x0000_s2257" type="#_x0000_t32" style="position:absolute;left:6021;top:2621;width:898;height:930;flip:y" o:connectortype="straight"/>
            <v:shape id="_x0000_s2258" type="#_x0000_t32" style="position:absolute;left:6187;top:3571;width:679;height:344;flip:y" o:connectortype="straight"/>
            <v:shape id="_x0000_s2259" type="#_x0000_t32" style="position:absolute;left:6021;top:4279;width:845;height:369" o:connectortype="straight"/>
            <v:rect id="_x0000_s2260" style="position:absolute;left:1645;top:2315;width:681;height:358" filled="f" stroked="f">
              <v:textbox inset="0,0,0,0">
                <w:txbxContent>
                  <w:p w14:paraId="6652A2B4" w14:textId="77777777" w:rsidR="003C2174" w:rsidRDefault="003C2174" w:rsidP="003C2174">
                    <w:pPr>
                      <w:rPr>
                        <w:sz w:val="18"/>
                        <w:szCs w:val="18"/>
                      </w:rPr>
                    </w:pPr>
                    <w:r>
                      <w:rPr>
                        <w:rFonts w:hint="eastAsia"/>
                        <w:sz w:val="18"/>
                        <w:szCs w:val="18"/>
                      </w:rPr>
                      <w:t>数学系</w:t>
                    </w:r>
                  </w:p>
                </w:txbxContent>
              </v:textbox>
            </v:rect>
            <v:rect id="_x0000_s2261" style="position:absolute;left:1600;top:3393;width:908;height:358" filled="f" stroked="f">
              <v:textbox inset="0,0,0,0">
                <w:txbxContent>
                  <w:p w14:paraId="0B38C523" w14:textId="77777777" w:rsidR="003C2174" w:rsidRDefault="003C2174" w:rsidP="003C2174">
                    <w:pPr>
                      <w:rPr>
                        <w:sz w:val="18"/>
                        <w:szCs w:val="18"/>
                      </w:rPr>
                    </w:pPr>
                    <w:r>
                      <w:rPr>
                        <w:rFonts w:hint="eastAsia"/>
                        <w:sz w:val="18"/>
                        <w:szCs w:val="18"/>
                      </w:rPr>
                      <w:t>计算机系</w:t>
                    </w:r>
                  </w:p>
                </w:txbxContent>
              </v:textbox>
            </v:rect>
            <v:rect id="_x0000_s2262" style="position:absolute;left:1645;top:4470;width:681;height:358" filled="f" stroked="f">
              <v:textbox inset="0,0,0,0">
                <w:txbxContent>
                  <w:p w14:paraId="1BEF78DA" w14:textId="77777777" w:rsidR="003C2174" w:rsidRDefault="003C2174" w:rsidP="003C2174">
                    <w:pPr>
                      <w:rPr>
                        <w:sz w:val="18"/>
                        <w:szCs w:val="18"/>
                      </w:rPr>
                    </w:pPr>
                    <w:r>
                      <w:rPr>
                        <w:rFonts w:hint="eastAsia"/>
                        <w:sz w:val="18"/>
                        <w:szCs w:val="18"/>
                      </w:rPr>
                      <w:t>生物系</w:t>
                    </w:r>
                  </w:p>
                </w:txbxContent>
              </v:textbox>
            </v:rect>
            <v:rect id="_x0000_s2263" style="position:absolute;left:9136;top:4469;width:681;height:358" filled="f" stroked="f">
              <v:textbox inset="0,0,0,0">
                <w:txbxContent>
                  <w:p w14:paraId="4CFC1252" w14:textId="77777777" w:rsidR="003C2174" w:rsidRDefault="003C2174" w:rsidP="003C2174">
                    <w:pPr>
                      <w:rPr>
                        <w:sz w:val="18"/>
                        <w:szCs w:val="18"/>
                      </w:rPr>
                    </w:pPr>
                    <w:r>
                      <w:rPr>
                        <w:rFonts w:hint="eastAsia"/>
                        <w:sz w:val="18"/>
                        <w:szCs w:val="18"/>
                      </w:rPr>
                      <w:t>物理系</w:t>
                    </w:r>
                  </w:p>
                </w:txbxContent>
              </v:textbox>
            </v:rect>
            <v:rect id="_x0000_s2264" style="position:absolute;left:9136;top:3392;width:681;height:358" filled="f" stroked="f">
              <v:textbox inset="0,0,0,0">
                <w:txbxContent>
                  <w:p w14:paraId="7D57A66E" w14:textId="77777777" w:rsidR="003C2174" w:rsidRDefault="003C2174" w:rsidP="003C2174">
                    <w:pPr>
                      <w:rPr>
                        <w:sz w:val="18"/>
                        <w:szCs w:val="18"/>
                      </w:rPr>
                    </w:pPr>
                    <w:r>
                      <w:rPr>
                        <w:rFonts w:hint="eastAsia"/>
                        <w:sz w:val="18"/>
                        <w:szCs w:val="18"/>
                      </w:rPr>
                      <w:t>化学系</w:t>
                    </w:r>
                  </w:p>
                </w:txbxContent>
              </v:textbox>
            </v:rect>
            <v:rect id="_x0000_s2265" style="position:absolute;left:9136;top:2315;width:681;height:358" filled="f" stroked="f">
              <v:textbox inset="0,0,0,0">
                <w:txbxContent>
                  <w:p w14:paraId="2698D794" w14:textId="77777777" w:rsidR="003C2174" w:rsidRDefault="003C2174" w:rsidP="003C2174">
                    <w:pPr>
                      <w:rPr>
                        <w:sz w:val="18"/>
                        <w:szCs w:val="18"/>
                      </w:rPr>
                    </w:pPr>
                    <w:r>
                      <w:rPr>
                        <w:rFonts w:hint="eastAsia"/>
                        <w:sz w:val="18"/>
                        <w:szCs w:val="18"/>
                      </w:rPr>
                      <w:t>英语系</w:t>
                    </w:r>
                  </w:p>
                </w:txbxContent>
              </v:textbox>
            </v:rect>
            <v:rect id="_x0000_s2266" style="position:absolute;left:5641;top:2315;width:681;height:718" filled="f" stroked="f">
              <v:textbox inset="0,0,0,0">
                <w:txbxContent>
                  <w:p w14:paraId="509307EE" w14:textId="77777777" w:rsidR="003C2174" w:rsidRDefault="003C2174" w:rsidP="003C2174">
                    <w:pPr>
                      <w:jc w:val="center"/>
                      <w:rPr>
                        <w:sz w:val="18"/>
                        <w:szCs w:val="18"/>
                      </w:rPr>
                    </w:pPr>
                    <w:r>
                      <w:rPr>
                        <w:rFonts w:hint="eastAsia"/>
                        <w:sz w:val="18"/>
                        <w:szCs w:val="18"/>
                      </w:rPr>
                      <w:t>连接到</w:t>
                    </w:r>
                  </w:p>
                  <w:p w14:paraId="33A41406" w14:textId="77777777" w:rsidR="003C2174" w:rsidRDefault="003C2174" w:rsidP="003C2174">
                    <w:pPr>
                      <w:jc w:val="center"/>
                      <w:rPr>
                        <w:sz w:val="18"/>
                        <w:szCs w:val="18"/>
                      </w:rPr>
                    </w:pPr>
                    <w:r>
                      <w:rPr>
                        <w:sz w:val="18"/>
                        <w:szCs w:val="18"/>
                      </w:rPr>
                      <w:t>ISP</w:t>
                    </w:r>
                  </w:p>
                </w:txbxContent>
              </v:textbox>
            </v:rect>
            <v:rect id="_x0000_s2267" style="position:absolute;left:3461;top:1687;width:681;height:359" filled="f" stroked="f">
              <v:textbox style="mso-fit-shape-to-text:t" inset="0,0,0,0">
                <w:txbxContent>
                  <w:p w14:paraId="38A0E67F" w14:textId="77777777" w:rsidR="003C2174" w:rsidRDefault="003C2174" w:rsidP="003C2174">
                    <w:pPr>
                      <w:jc w:val="center"/>
                      <w:rPr>
                        <w:sz w:val="18"/>
                        <w:szCs w:val="18"/>
                      </w:rPr>
                    </w:pPr>
                    <w:r>
                      <w:rPr>
                        <w:rFonts w:hint="eastAsia"/>
                        <w:sz w:val="18"/>
                        <w:szCs w:val="18"/>
                      </w:rPr>
                      <w:t>路由器</w:t>
                    </w:r>
                  </w:p>
                </w:txbxContent>
              </v:textbox>
            </v:rect>
            <v:shape id="_x0000_s2268" type="#_x0000_t32" style="position:absolute;left:3802;top:2046;width:260;height:321" o:connectortype="straight">
              <v:stroke endarrow="block"/>
            </v:shape>
            <v:rect id="_x0000_s2269" style="position:absolute;left:7547;top:1687;width:681;height:359" filled="f" stroked="f">
              <v:textbox style="mso-fit-shape-to-text:t" inset="0,0,0,0">
                <w:txbxContent>
                  <w:p w14:paraId="0C946CE2" w14:textId="77777777" w:rsidR="003C2174" w:rsidRDefault="003C2174" w:rsidP="003C2174">
                    <w:pPr>
                      <w:jc w:val="center"/>
                      <w:rPr>
                        <w:sz w:val="18"/>
                        <w:szCs w:val="18"/>
                      </w:rPr>
                    </w:pPr>
                    <w:r>
                      <w:rPr>
                        <w:rFonts w:hint="eastAsia"/>
                        <w:sz w:val="18"/>
                        <w:szCs w:val="18"/>
                      </w:rPr>
                      <w:t>主机</w:t>
                    </w:r>
                  </w:p>
                </w:txbxContent>
              </v:textbox>
            </v:rect>
            <v:shape id="_x0000_s2270" type="#_x0000_t32" style="position:absolute;left:7727;top:2046;width:161;height:269;flip:x" o:connectortype="straight">
              <v:stroke endarrow="block"/>
            </v:shape>
            <v:group id="_x0000_s2271" style="position:absolute;left:2523;top:2674;width:1590;height:359" coordorigin="2508,2764" coordsize="1590,359">
              <v:line id="_x0000_s2272" style="position:absolute" from="2508,3123" to="4097,3123"/>
              <v:line id="_x0000_s2273" style="position:absolute;flip:y" from="2508,2764" to="2508,3123"/>
              <v:line id="_x0000_s2274" style="position:absolute;flip:y" from="4097,2764" to="4098,3123"/>
              <v:line id="_x0000_s2275" style="position:absolute;flip:y" from="3642,2764" to="3643,3123"/>
            </v:group>
            <v:group id="_x0000_s2276" style="position:absolute;left:2583;top:3751;width:1590;height:359" coordorigin="2583,3751" coordsize="1590,359">
              <v:line id="_x0000_s2277" style="position:absolute" from="2583,4110" to="4172,4110"/>
              <v:line id="_x0000_s2278" style="position:absolute;flip:y" from="2583,3751" to="2583,4110"/>
              <v:line id="_x0000_s2279" style="position:absolute;flip:y" from="4172,3751" to="4173,4110"/>
              <v:line id="_x0000_s2280" style="position:absolute;flip:y" from="3657,3751" to="3658,4110"/>
            </v:group>
            <v:group id="_x0000_s2281" style="position:absolute;left:2508;top:4813;width:1590;height:359" coordorigin="2508,4813" coordsize="1590,359">
              <v:line id="_x0000_s2282" style="position:absolute" from="2508,5172" to="4097,5172"/>
              <v:line id="_x0000_s2283" style="position:absolute;flip:y" from="2508,4813" to="2508,5172"/>
              <v:line id="_x0000_s2284" style="position:absolute;flip:y" from="4097,4813" to="4098,5172"/>
              <v:line id="_x0000_s2285" style="position:absolute;flip:y" from="3642,4813" to="3643,5172"/>
            </v:group>
            <v:group id="_x0000_s2286" style="position:absolute;left:7047;top:2674;width:1817;height:360" coordorigin="7047,2764" coordsize="1817,360">
              <v:line id="_x0000_s2287" style="position:absolute" from="7047,3123" to="8864,3124"/>
              <v:line id="_x0000_s2288" style="position:absolute;flip:y" from="7047,2764" to="7047,3123"/>
              <v:line id="_x0000_s2289" style="position:absolute;flip:y" from="8863,2764" to="8864,3123"/>
              <v:line id="_x0000_s2290" style="position:absolute;flip:y" from="7729,2764" to="7730,3123"/>
            </v:group>
            <v:group id="_x0000_s2291" style="position:absolute;left:7048;top:3750;width:1817;height:360" coordorigin="7047,2764" coordsize="1817,360">
              <v:line id="_x0000_s2292" style="position:absolute" from="7047,3123" to="8864,3124"/>
              <v:line id="_x0000_s2293" style="position:absolute;flip:y" from="7047,2764" to="7047,3123"/>
              <v:line id="_x0000_s2294" style="position:absolute;flip:y" from="8863,2764" to="8864,3123"/>
              <v:line id="_x0000_s2295" style="position:absolute;flip:y" from="7729,2764" to="7730,3123"/>
            </v:group>
            <v:group id="_x0000_s2296" style="position:absolute;left:7048;top:4827;width:1817;height:360" coordorigin="7047,2764" coordsize="1817,360">
              <v:line id="_x0000_s2297" style="position:absolute" from="7047,3123" to="8864,3124"/>
              <v:line id="_x0000_s2298" style="position:absolute;flip:y" from="7047,2764" to="7047,3123"/>
              <v:line id="_x0000_s2299" style="position:absolute;flip:y" from="8863,2764" to="8864,3123"/>
              <v:line id="_x0000_s2300" style="position:absolute;flip:y" from="7729,2764" to="7730,3123"/>
            </v:group>
            <w10:anchorlock/>
          </v:group>
        </w:pict>
      </w:r>
    </w:p>
    <w:p w14:paraId="63C74C08" w14:textId="77777777" w:rsidR="003C2174" w:rsidRDefault="003C2174" w:rsidP="003C2174">
      <w:pPr>
        <w:jc w:val="center"/>
        <w:rPr>
          <w:sz w:val="18"/>
          <w:szCs w:val="18"/>
        </w:rPr>
      </w:pPr>
      <w:r>
        <w:rPr>
          <w:rFonts w:hint="eastAsia"/>
          <w:sz w:val="18"/>
          <w:szCs w:val="18"/>
        </w:rPr>
        <w:t>图</w:t>
      </w:r>
      <w:r>
        <w:rPr>
          <w:sz w:val="18"/>
          <w:szCs w:val="18"/>
        </w:rPr>
        <w:t xml:space="preserve">1 </w:t>
      </w:r>
      <w:r>
        <w:rPr>
          <w:rFonts w:hint="eastAsia"/>
          <w:sz w:val="18"/>
          <w:szCs w:val="18"/>
        </w:rPr>
        <w:t>一个典型的校园网络，各系自成一个</w:t>
      </w:r>
      <w:r>
        <w:rPr>
          <w:sz w:val="18"/>
          <w:szCs w:val="18"/>
        </w:rPr>
        <w:t xml:space="preserve">LAN </w:t>
      </w:r>
    </w:p>
    <w:p w14:paraId="6FBCAA17" w14:textId="77777777" w:rsidR="003C2174" w:rsidRDefault="003C2174" w:rsidP="003C2174">
      <w:pPr>
        <w:ind w:firstLine="420"/>
        <w:rPr>
          <w:szCs w:val="21"/>
        </w:rPr>
      </w:pPr>
      <w:r>
        <w:rPr>
          <w:rFonts w:hint="eastAsia"/>
          <w:szCs w:val="21"/>
        </w:rPr>
        <w:t>为了有效地管理</w:t>
      </w:r>
      <w:r>
        <w:rPr>
          <w:szCs w:val="21"/>
        </w:rPr>
        <w:t>IP</w:t>
      </w:r>
      <w:r>
        <w:rPr>
          <w:rFonts w:hint="eastAsia"/>
          <w:szCs w:val="21"/>
        </w:rPr>
        <w:t>地址，在有关的</w:t>
      </w:r>
      <w:r>
        <w:rPr>
          <w:szCs w:val="21"/>
        </w:rPr>
        <w:t>Internet</w:t>
      </w:r>
      <w:r>
        <w:rPr>
          <w:rFonts w:hint="eastAsia"/>
          <w:szCs w:val="21"/>
        </w:rPr>
        <w:t>的文献中，把网络的各个部分（本例中是各个系的以太网）称为子网（</w:t>
      </w:r>
      <w:r>
        <w:rPr>
          <w:szCs w:val="21"/>
        </w:rPr>
        <w:t>subnet</w:t>
      </w:r>
      <w:r>
        <w:rPr>
          <w:rFonts w:hint="eastAsia"/>
          <w:szCs w:val="21"/>
        </w:rPr>
        <w:t>）。</w:t>
      </w:r>
    </w:p>
    <w:p w14:paraId="33D636BB" w14:textId="77777777" w:rsidR="003C2174" w:rsidRPr="000A15ED" w:rsidRDefault="003C2174" w:rsidP="003C2174">
      <w:pPr>
        <w:numPr>
          <w:ilvl w:val="0"/>
          <w:numId w:val="4"/>
        </w:numPr>
        <w:tabs>
          <w:tab w:val="num" w:pos="-2724"/>
        </w:tabs>
        <w:ind w:left="772" w:hanging="352"/>
        <w:outlineLvl w:val="2"/>
        <w:rPr>
          <w:rFonts w:eastAsia="STKaiti"/>
          <w:b/>
          <w:bCs/>
        </w:rPr>
      </w:pPr>
      <w:r w:rsidRPr="000A15ED">
        <w:rPr>
          <w:rFonts w:eastAsia="STKaiti" w:hint="eastAsia"/>
          <w:b/>
          <w:bCs/>
        </w:rPr>
        <w:t>子网划分</w:t>
      </w:r>
    </w:p>
    <w:p w14:paraId="3BFE7FDF" w14:textId="39850E2E" w:rsidR="003C2174" w:rsidRDefault="003C2174" w:rsidP="003C2174">
      <w:pPr>
        <w:ind w:firstLine="420"/>
      </w:pPr>
      <w:r>
        <w:rPr>
          <w:rFonts w:hint="eastAsia"/>
        </w:rPr>
        <w:t>对于图</w:t>
      </w:r>
      <w:r>
        <w:t>1</w:t>
      </w:r>
      <w:r>
        <w:rPr>
          <w:rFonts w:hint="eastAsia"/>
        </w:rPr>
        <w:t>中的例子，我们首先</w:t>
      </w:r>
      <w:r w:rsidR="00024486">
        <w:rPr>
          <w:rFonts w:hint="eastAsia"/>
        </w:rPr>
        <w:t>了解</w:t>
      </w:r>
      <w:r>
        <w:rPr>
          <w:rFonts w:hint="eastAsia"/>
        </w:rPr>
        <w:t>一下主路由器收到分组时的转发过程。当一个分组到达主路由器中的时候，主路由器怎么才能知道该把这个分组交给哪个子网呢？这里是对于一个</w:t>
      </w:r>
      <w:r>
        <w:t>B</w:t>
      </w:r>
      <w:r>
        <w:rPr>
          <w:rFonts w:hint="eastAsia"/>
        </w:rPr>
        <w:t>类地址为例介绍转发过程。</w:t>
      </w:r>
    </w:p>
    <w:p w14:paraId="2D7C62FB" w14:textId="3875B547" w:rsidR="003C2174" w:rsidRDefault="003C2174" w:rsidP="003C2174">
      <w:pPr>
        <w:ind w:firstLine="420"/>
      </w:pPr>
      <w:r>
        <w:rPr>
          <w:rFonts w:hint="eastAsia"/>
        </w:rPr>
        <w:t>如果没有划分子网，则需要在路由器中建立一张表，表中最多有</w:t>
      </w:r>
      <w:r>
        <w:t>65535</w:t>
      </w:r>
      <w:r>
        <w:rPr>
          <w:rFonts w:hint="eastAsia"/>
        </w:rPr>
        <w:t>个记录，每个记录有两个数据项：每台主机的</w:t>
      </w:r>
      <w:r>
        <w:t>IP</w:t>
      </w:r>
      <w:r>
        <w:rPr>
          <w:rFonts w:hint="eastAsia"/>
        </w:rPr>
        <w:t>地址和该主机使用的路由器。这样，主路由器收到分组后就能够根据该分组中指明的目的主机的</w:t>
      </w:r>
      <w:r>
        <w:t>IP</w:t>
      </w:r>
      <w:r>
        <w:rPr>
          <w:rFonts w:hint="eastAsia"/>
        </w:rPr>
        <w:t>地址而把分组发送到正确的路由器。这种想法是可行的，但是这需要在主路由器中建立一张非常大的表，而且当主机被加入进来，或者被移走，这种做法需要大量的手工维护工作。</w:t>
      </w:r>
    </w:p>
    <w:p w14:paraId="17EE1047" w14:textId="77777777" w:rsidR="003C2174" w:rsidRDefault="003C2174" w:rsidP="003C2174">
      <w:pPr>
        <w:ind w:firstLine="420"/>
      </w:pPr>
      <w:r>
        <w:rPr>
          <w:rFonts w:hint="eastAsia"/>
        </w:rPr>
        <w:t>相反，人们发明了一种不同的方案。它的基本思想是：</w:t>
      </w:r>
      <w:r>
        <w:t>B</w:t>
      </w:r>
      <w:r>
        <w:rPr>
          <w:rFonts w:hint="eastAsia"/>
        </w:rPr>
        <w:t>类地址不再是</w:t>
      </w:r>
      <w:r>
        <w:t>14</w:t>
      </w:r>
      <w:r>
        <w:rPr>
          <w:rFonts w:hint="eastAsia"/>
        </w:rPr>
        <w:t>位网络号和</w:t>
      </w:r>
      <w:r>
        <w:t>16</w:t>
      </w:r>
      <w:r>
        <w:rPr>
          <w:rFonts w:hint="eastAsia"/>
        </w:rPr>
        <w:t>位的主机号，而是从主机号中拿出一些构成一个子网号。如图</w:t>
      </w:r>
      <w:r>
        <w:t>2</w:t>
      </w:r>
      <w:r>
        <w:rPr>
          <w:rFonts w:hint="eastAsia"/>
        </w:rPr>
        <w:t>所示。如果一个大学有</w:t>
      </w:r>
      <w:r>
        <w:t>50</w:t>
      </w:r>
      <w:r>
        <w:rPr>
          <w:rFonts w:hint="eastAsia"/>
        </w:rPr>
        <w:t>个系，那么可以使用</w:t>
      </w:r>
      <w:r>
        <w:t>6</w:t>
      </w:r>
      <w:r>
        <w:rPr>
          <w:rFonts w:hint="eastAsia"/>
        </w:rPr>
        <w:t>位子网号和</w:t>
      </w:r>
      <w:r>
        <w:t>10</w:t>
      </w:r>
      <w:r>
        <w:rPr>
          <w:rFonts w:hint="eastAsia"/>
        </w:rPr>
        <w:t>位主机号，从而最多可以支持</w:t>
      </w:r>
      <w:r>
        <w:t>64</w:t>
      </w:r>
      <w:r>
        <w:rPr>
          <w:rFonts w:hint="eastAsia"/>
        </w:rPr>
        <w:t>个以太网，每个以太网最多可容纳</w:t>
      </w:r>
      <w:r>
        <w:t>1022</w:t>
      </w:r>
      <w:r>
        <w:rPr>
          <w:rFonts w:hint="eastAsia"/>
        </w:rPr>
        <w:t>台主机（全</w:t>
      </w:r>
      <w:r>
        <w:t>0</w:t>
      </w:r>
      <w:r>
        <w:rPr>
          <w:rFonts w:hint="eastAsia"/>
        </w:rPr>
        <w:t>和全</w:t>
      </w:r>
      <w:r>
        <w:t>1</w:t>
      </w:r>
      <w:r>
        <w:rPr>
          <w:rFonts w:hint="eastAsia"/>
        </w:rPr>
        <w:t>的主机地址的意义如前所讲）。这样主路由器中最多需要存</w:t>
      </w:r>
      <w:r>
        <w:t>64</w:t>
      </w:r>
      <w:r>
        <w:rPr>
          <w:rFonts w:hint="eastAsia"/>
        </w:rPr>
        <w:t>个记录，每个记录有两个数据项：目的子网号和转发到该子网的相应的路由器。当分组由主路由器转发到各系的路由器后，系里的路由器负责把分组转发到目的主机。</w:t>
      </w:r>
    </w:p>
    <w:p w14:paraId="22F32626" w14:textId="77777777" w:rsidR="003C2174" w:rsidRDefault="00FA5F42" w:rsidP="003C2174">
      <w:pPr>
        <w:jc w:val="center"/>
      </w:pPr>
      <w:r>
        <w:pict w14:anchorId="25D40F05">
          <v:group id="_x0000_s2217" editas="canvas" style="width:374.55pt;height:71.85pt;mso-position-horizontal-relative:char;mso-position-vertical-relative:line" coordorigin="2292,8777" coordsize="7491,1437">
            <o:lock v:ext="edit" aspectratio="t"/>
            <v:shape id="_x0000_s2218" type="#_x0000_t75" style="position:absolute;left:2292;top:8777;width:7491;height:1437" o:preferrelative="f">
              <v:fill o:detectmouseclick="t"/>
              <v:path o:extrusionok="t" o:connecttype="none"/>
            </v:shape>
            <v:rect id="_x0000_s2219" style="position:absolute;left:2292;top:8777;width:2043;height:360">
              <v:textbox inset="0,0,0,0">
                <w:txbxContent>
                  <w:p w14:paraId="6BFB2265" w14:textId="77777777" w:rsidR="003C2174" w:rsidRDefault="003C2174" w:rsidP="003C2174">
                    <w:pPr>
                      <w:jc w:val="center"/>
                    </w:pPr>
                    <w:r>
                      <w:rPr>
                        <w:rFonts w:hint="eastAsia"/>
                      </w:rPr>
                      <w:t>网络号</w:t>
                    </w:r>
                  </w:p>
                </w:txbxContent>
              </v:textbox>
            </v:rect>
            <v:rect id="_x0000_s2220" style="position:absolute;left:4334;top:8777;width:5449;height:360">
              <v:textbox inset="0,0,0,0">
                <w:txbxContent>
                  <w:p w14:paraId="2B79BFE1" w14:textId="77777777" w:rsidR="003C2174" w:rsidRDefault="003C2174" w:rsidP="003C2174">
                    <w:pPr>
                      <w:jc w:val="center"/>
                    </w:pPr>
                    <w:r>
                      <w:rPr>
                        <w:rFonts w:hint="eastAsia"/>
                      </w:rPr>
                      <w:t>主机号</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221" type="#_x0000_t67" style="position:absolute;left:6151;top:9300;width:227;height:359"/>
            <v:group id="_x0000_s2222" style="position:absolute;left:2292;top:9853;width:7491;height:361" coordorigin="2292,9853" coordsize="7491,361">
              <v:rect id="_x0000_s2223" style="position:absolute;left:2292;top:9853;width:2043;height:360">
                <v:textbox inset="0,0,0,0">
                  <w:txbxContent>
                    <w:p w14:paraId="6875D739" w14:textId="77777777" w:rsidR="003C2174" w:rsidRDefault="003C2174" w:rsidP="003C2174">
                      <w:pPr>
                        <w:jc w:val="center"/>
                      </w:pPr>
                      <w:r>
                        <w:rPr>
                          <w:rFonts w:hint="eastAsia"/>
                        </w:rPr>
                        <w:t>网络号</w:t>
                      </w:r>
                    </w:p>
                  </w:txbxContent>
                </v:textbox>
              </v:rect>
              <v:rect id="_x0000_s2224" style="position:absolute;left:6378;top:9853;width:3405;height:360">
                <v:textbox inset="0,0,0,0">
                  <w:txbxContent>
                    <w:p w14:paraId="0E729357" w14:textId="77777777" w:rsidR="003C2174" w:rsidRDefault="003C2174" w:rsidP="003C2174">
                      <w:pPr>
                        <w:jc w:val="center"/>
                      </w:pPr>
                      <w:r>
                        <w:rPr>
                          <w:rFonts w:hint="eastAsia"/>
                        </w:rPr>
                        <w:t>主机号</w:t>
                      </w:r>
                    </w:p>
                  </w:txbxContent>
                </v:textbox>
              </v:rect>
              <v:rect id="_x0000_s2225" style="position:absolute;left:4335;top:9854;width:2043;height:360">
                <v:textbox inset="0,0,0,0">
                  <w:txbxContent>
                    <w:p w14:paraId="643B6589" w14:textId="77777777" w:rsidR="003C2174" w:rsidRDefault="003C2174" w:rsidP="003C2174">
                      <w:pPr>
                        <w:jc w:val="center"/>
                      </w:pPr>
                      <w:r>
                        <w:rPr>
                          <w:rFonts w:hint="eastAsia"/>
                        </w:rPr>
                        <w:t>子网号</w:t>
                      </w:r>
                    </w:p>
                  </w:txbxContent>
                </v:textbox>
              </v:rect>
            </v:group>
            <w10:anchorlock/>
          </v:group>
        </w:pict>
      </w:r>
    </w:p>
    <w:p w14:paraId="650B35AD" w14:textId="77777777" w:rsidR="003C2174" w:rsidRDefault="003C2174" w:rsidP="003C2174">
      <w:pPr>
        <w:jc w:val="center"/>
        <w:rPr>
          <w:sz w:val="18"/>
          <w:szCs w:val="18"/>
        </w:rPr>
      </w:pPr>
      <w:r>
        <w:rPr>
          <w:rFonts w:hint="eastAsia"/>
          <w:sz w:val="18"/>
          <w:szCs w:val="18"/>
        </w:rPr>
        <w:t>图</w:t>
      </w:r>
      <w:r>
        <w:rPr>
          <w:sz w:val="18"/>
          <w:szCs w:val="18"/>
        </w:rPr>
        <w:t xml:space="preserve">2 </w:t>
      </w:r>
      <w:r>
        <w:rPr>
          <w:rFonts w:hint="eastAsia"/>
          <w:sz w:val="18"/>
          <w:szCs w:val="18"/>
        </w:rPr>
        <w:t>两级</w:t>
      </w:r>
      <w:r>
        <w:rPr>
          <w:sz w:val="18"/>
          <w:szCs w:val="18"/>
        </w:rPr>
        <w:t>IP</w:t>
      </w:r>
      <w:r>
        <w:rPr>
          <w:rFonts w:hint="eastAsia"/>
          <w:sz w:val="18"/>
          <w:szCs w:val="18"/>
        </w:rPr>
        <w:t>地址和三级</w:t>
      </w:r>
      <w:r>
        <w:rPr>
          <w:sz w:val="18"/>
          <w:szCs w:val="18"/>
        </w:rPr>
        <w:t>IP</w:t>
      </w:r>
      <w:r>
        <w:rPr>
          <w:rFonts w:hint="eastAsia"/>
          <w:sz w:val="18"/>
          <w:szCs w:val="18"/>
        </w:rPr>
        <w:t>地址的关系</w:t>
      </w:r>
      <w:r>
        <w:rPr>
          <w:sz w:val="18"/>
          <w:szCs w:val="18"/>
        </w:rPr>
        <w:t xml:space="preserve"> </w:t>
      </w:r>
    </w:p>
    <w:p w14:paraId="7A171EB0" w14:textId="0CA0B4F0" w:rsidR="003C2174" w:rsidRDefault="003C2174" w:rsidP="003C2174">
      <w:pPr>
        <w:ind w:firstLine="420"/>
      </w:pPr>
      <w:r>
        <w:rPr>
          <w:rFonts w:hint="eastAsia"/>
        </w:rPr>
        <w:lastRenderedPageBreak/>
        <w:t>但是当主路由器在转发分组到各系路由器前，它需要知道目的子网号。那么它如何才能知道目的子网号呢？人们引进了子网掩码（</w:t>
      </w:r>
      <w:r>
        <w:t>subnet mask</w:t>
      </w:r>
      <w:r>
        <w:rPr>
          <w:rFonts w:hint="eastAsia"/>
        </w:rPr>
        <w:t>），它代表了“网络</w:t>
      </w:r>
      <w:r>
        <w:t>+</w:t>
      </w:r>
      <w:r>
        <w:rPr>
          <w:rFonts w:hint="eastAsia"/>
        </w:rPr>
        <w:t>子网号”与主机号之间的分割方案。如图</w:t>
      </w:r>
      <w:r>
        <w:t>3</w:t>
      </w:r>
      <w:r>
        <w:rPr>
          <w:rFonts w:hint="eastAsia"/>
        </w:rPr>
        <w:t>所示。子网掩码也采用点分十进制记法来表示，如图</w:t>
      </w:r>
      <w:r>
        <w:t>3</w:t>
      </w:r>
      <w:r>
        <w:rPr>
          <w:rFonts w:hint="eastAsia"/>
        </w:rPr>
        <w:t>的子网掩码可记为：</w:t>
      </w:r>
      <w:r>
        <w:t>255.255.252.0</w:t>
      </w:r>
      <w:r>
        <w:rPr>
          <w:rFonts w:hint="eastAsia"/>
        </w:rPr>
        <w:t>。另外的一种记法是用“</w:t>
      </w:r>
      <w:r>
        <w:t>/22</w:t>
      </w:r>
      <w:r>
        <w:rPr>
          <w:rFonts w:hint="eastAsia"/>
        </w:rPr>
        <w:t>”来表示子网掩码有</w:t>
      </w:r>
      <w:r>
        <w:t>22</w:t>
      </w:r>
      <w:r>
        <w:rPr>
          <w:rFonts w:hint="eastAsia"/>
        </w:rPr>
        <w:t>个</w:t>
      </w:r>
      <w:r>
        <w:t>1</w:t>
      </w:r>
      <w:r>
        <w:rPr>
          <w:rFonts w:hint="eastAsia"/>
        </w:rPr>
        <w:t>和</w:t>
      </w:r>
      <w:r>
        <w:t>10</w:t>
      </w:r>
      <w:r>
        <w:rPr>
          <w:rFonts w:hint="eastAsia"/>
        </w:rPr>
        <w:t>个</w:t>
      </w:r>
      <w:r>
        <w:t>0</w:t>
      </w:r>
      <w:r>
        <w:rPr>
          <w:rFonts w:hint="eastAsia"/>
        </w:rPr>
        <w:t>组成。</w:t>
      </w:r>
    </w:p>
    <w:p w14:paraId="640134E8" w14:textId="77777777" w:rsidR="003C2174" w:rsidRDefault="00FA5F42" w:rsidP="003C2174">
      <w:pPr>
        <w:jc w:val="center"/>
      </w:pPr>
      <w:r>
        <w:pict w14:anchorId="5350F966">
          <v:group id="_x0000_s2209" editas="canvas" style="width:419.95pt;height:35.95pt;mso-position-horizontal-relative:char;mso-position-vertical-relative:line" coordorigin="1384,9853" coordsize="8399,719">
            <o:lock v:ext="edit" aspectratio="t"/>
            <v:shape id="_x0000_s2210" type="#_x0000_t75" style="position:absolute;left:1384;top:9853;width:8399;height:719" o:preferrelative="f">
              <v:fill o:detectmouseclick="t"/>
              <v:path o:extrusionok="t" o:connecttype="none"/>
            </v:shape>
            <v:rect id="_x0000_s2211" style="position:absolute;left:2292;top:10212;width:7491;height:360" filled="f" stroked="f">
              <v:textbox inset="0,0,0,0">
                <w:txbxContent>
                  <w:p w14:paraId="556FD338" w14:textId="77777777" w:rsidR="003C2174" w:rsidRDefault="003C2174" w:rsidP="003C2174">
                    <w:pPr>
                      <w:jc w:val="distribute"/>
                    </w:pPr>
                    <w:r>
                      <w:t>11111111111111111111110000000000</w:t>
                    </w:r>
                  </w:p>
                </w:txbxContent>
              </v:textbox>
            </v:rect>
            <v:rect id="_x0000_s2212" style="position:absolute;left:2746;top:9853;width:3259;height:360">
              <v:textbox inset="0,0,0,0">
                <w:txbxContent>
                  <w:p w14:paraId="28961921" w14:textId="77777777" w:rsidR="003C2174" w:rsidRDefault="003C2174" w:rsidP="003C2174">
                    <w:pPr>
                      <w:jc w:val="center"/>
                    </w:pPr>
                    <w:r>
                      <w:rPr>
                        <w:rFonts w:hint="eastAsia"/>
                      </w:rPr>
                      <w:t>网络</w:t>
                    </w:r>
                  </w:p>
                </w:txbxContent>
              </v:textbox>
            </v:rect>
            <v:rect id="_x0000_s2213" style="position:absolute;left:7388;top:9853;width:2395;height:360">
              <v:textbox inset="0,0,0,0">
                <w:txbxContent>
                  <w:p w14:paraId="66DDDBAC" w14:textId="77777777" w:rsidR="003C2174" w:rsidRDefault="003C2174" w:rsidP="003C2174">
                    <w:pPr>
                      <w:jc w:val="center"/>
                    </w:pPr>
                    <w:r>
                      <w:rPr>
                        <w:rFonts w:hint="eastAsia"/>
                      </w:rPr>
                      <w:t>主机号</w:t>
                    </w:r>
                  </w:p>
                </w:txbxContent>
              </v:textbox>
            </v:rect>
            <v:rect id="_x0000_s2214" style="position:absolute;left:6002;top:9854;width:1389;height:360">
              <v:textbox inset="0,0,0,0">
                <w:txbxContent>
                  <w:p w14:paraId="2BD7A5C0" w14:textId="77777777" w:rsidR="003C2174" w:rsidRDefault="003C2174" w:rsidP="003C2174">
                    <w:pPr>
                      <w:jc w:val="center"/>
                    </w:pPr>
                    <w:r>
                      <w:rPr>
                        <w:rFonts w:hint="eastAsia"/>
                      </w:rPr>
                      <w:t>子网号</w:t>
                    </w:r>
                  </w:p>
                </w:txbxContent>
              </v:textbox>
            </v:rect>
            <v:rect id="_x0000_s2215" style="position:absolute;left:2292;top:9854;width:454;height:359">
              <v:textbox inset="0,0,0,0">
                <w:txbxContent>
                  <w:p w14:paraId="62570A07" w14:textId="77777777" w:rsidR="003C2174" w:rsidRDefault="003C2174" w:rsidP="003C2174">
                    <w:pPr>
                      <w:jc w:val="center"/>
                      <w:rPr>
                        <w:szCs w:val="21"/>
                      </w:rPr>
                    </w:pPr>
                    <w:r>
                      <w:rPr>
                        <w:szCs w:val="21"/>
                      </w:rPr>
                      <w:t>0 1</w:t>
                    </w:r>
                  </w:p>
                </w:txbxContent>
              </v:textbox>
            </v:rect>
            <v:rect id="_x0000_s2216" style="position:absolute;left:1384;top:10212;width:908;height:359" filled="f" stroked="f">
              <v:textbox inset="0,0,0,0">
                <w:txbxContent>
                  <w:p w14:paraId="6F46DAC9" w14:textId="77777777" w:rsidR="003C2174" w:rsidRDefault="003C2174" w:rsidP="003C2174">
                    <w:pPr>
                      <w:jc w:val="center"/>
                      <w:rPr>
                        <w:sz w:val="18"/>
                        <w:szCs w:val="18"/>
                      </w:rPr>
                    </w:pPr>
                    <w:r>
                      <w:rPr>
                        <w:rFonts w:hint="eastAsia"/>
                        <w:sz w:val="18"/>
                        <w:szCs w:val="18"/>
                      </w:rPr>
                      <w:t>子网掩码</w:t>
                    </w:r>
                  </w:p>
                </w:txbxContent>
              </v:textbox>
            </v:rect>
            <w10:anchorlock/>
          </v:group>
        </w:pict>
      </w:r>
    </w:p>
    <w:p w14:paraId="1D578293" w14:textId="77777777" w:rsidR="003C2174" w:rsidRDefault="003C2174" w:rsidP="003C2174">
      <w:pPr>
        <w:adjustRightInd w:val="0"/>
        <w:snapToGrid w:val="0"/>
        <w:jc w:val="center"/>
        <w:rPr>
          <w:sz w:val="18"/>
          <w:szCs w:val="18"/>
        </w:rPr>
      </w:pPr>
      <w:r>
        <w:rPr>
          <w:rFonts w:hint="eastAsia"/>
          <w:sz w:val="18"/>
          <w:szCs w:val="18"/>
        </w:rPr>
        <w:t>图</w:t>
      </w:r>
      <w:r>
        <w:rPr>
          <w:sz w:val="18"/>
          <w:szCs w:val="18"/>
        </w:rPr>
        <w:t xml:space="preserve">3 </w:t>
      </w:r>
      <w:r>
        <w:rPr>
          <w:rFonts w:hint="eastAsia"/>
          <w:sz w:val="18"/>
          <w:szCs w:val="18"/>
        </w:rPr>
        <w:t>一个</w:t>
      </w:r>
      <w:r>
        <w:rPr>
          <w:sz w:val="18"/>
          <w:szCs w:val="18"/>
        </w:rPr>
        <w:t>B</w:t>
      </w:r>
      <w:r>
        <w:rPr>
          <w:rFonts w:hint="eastAsia"/>
          <w:sz w:val="18"/>
          <w:szCs w:val="18"/>
        </w:rPr>
        <w:t>类网络被分成</w:t>
      </w:r>
      <w:r>
        <w:rPr>
          <w:sz w:val="18"/>
          <w:szCs w:val="18"/>
        </w:rPr>
        <w:t>64</w:t>
      </w:r>
      <w:r>
        <w:rPr>
          <w:rFonts w:hint="eastAsia"/>
          <w:sz w:val="18"/>
          <w:szCs w:val="18"/>
        </w:rPr>
        <w:t>个子网</w:t>
      </w:r>
      <w:r>
        <w:rPr>
          <w:sz w:val="18"/>
          <w:szCs w:val="18"/>
        </w:rPr>
        <w:t xml:space="preserve"> </w:t>
      </w:r>
    </w:p>
    <w:p w14:paraId="4138F028" w14:textId="77777777" w:rsidR="003C2174" w:rsidRDefault="003C2174" w:rsidP="003C2174">
      <w:pPr>
        <w:ind w:firstLine="420"/>
      </w:pPr>
      <w:r>
        <w:rPr>
          <w:rFonts w:hint="eastAsia"/>
        </w:rPr>
        <w:t>在网络的外部，子网是不可见的。所以分配新的子网的时候也不需要和</w:t>
      </w:r>
      <w:r>
        <w:t>ICANN</w:t>
      </w:r>
      <w:r>
        <w:rPr>
          <w:rFonts w:hint="eastAsia"/>
        </w:rPr>
        <w:t>联系，也不用改变任何外部的数据库。表</w:t>
      </w:r>
      <w:r>
        <w:t>3</w:t>
      </w:r>
      <w:r>
        <w:rPr>
          <w:rFonts w:hint="eastAsia"/>
        </w:rPr>
        <w:t>是对图</w:t>
      </w:r>
      <w:r>
        <w:t>1</w:t>
      </w:r>
      <w:r>
        <w:rPr>
          <w:rFonts w:hint="eastAsia"/>
        </w:rPr>
        <w:t>的一种子网划分方案，这里假设校园网的网络号为</w:t>
      </w:r>
      <w:r>
        <w:t>130.187.0.0/16</w:t>
      </w:r>
      <w:r>
        <w:rPr>
          <w:rFonts w:hint="eastAsia"/>
        </w:rPr>
        <w:t>。</w:t>
      </w:r>
    </w:p>
    <w:p w14:paraId="4062158F" w14:textId="77777777" w:rsidR="003C2174" w:rsidRDefault="003C2174" w:rsidP="003C2174">
      <w:pPr>
        <w:jc w:val="center"/>
        <w:rPr>
          <w:rFonts w:ascii="黑体" w:eastAsia="黑体"/>
        </w:rPr>
      </w:pPr>
      <w:r>
        <w:rPr>
          <w:rFonts w:ascii="黑体" w:eastAsia="黑体" w:hint="eastAsia"/>
        </w:rPr>
        <w:t xml:space="preserve">表3 子网划分方案 </w:t>
      </w:r>
    </w:p>
    <w:tbl>
      <w:tblPr>
        <w:tblStyle w:val="a5"/>
        <w:tblW w:w="5000" w:type="pct"/>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915"/>
        <w:gridCol w:w="2921"/>
        <w:gridCol w:w="1530"/>
        <w:gridCol w:w="2920"/>
      </w:tblGrid>
      <w:tr w:rsidR="003C2174" w14:paraId="0C23787E" w14:textId="77777777" w:rsidTr="00882634">
        <w:trPr>
          <w:trHeight w:val="413"/>
          <w:jc w:val="center"/>
        </w:trPr>
        <w:tc>
          <w:tcPr>
            <w:tcW w:w="1031" w:type="pct"/>
            <w:tcBorders>
              <w:top w:val="single" w:sz="12" w:space="0" w:color="auto"/>
              <w:left w:val="nil"/>
              <w:bottom w:val="single" w:sz="8" w:space="0" w:color="auto"/>
              <w:right w:val="nil"/>
            </w:tcBorders>
            <w:vAlign w:val="center"/>
            <w:hideMark/>
          </w:tcPr>
          <w:p w14:paraId="0DE1DF6D" w14:textId="77777777" w:rsidR="003C2174" w:rsidRDefault="003C2174" w:rsidP="00882634">
            <w:pPr>
              <w:jc w:val="center"/>
            </w:pPr>
            <w:r>
              <w:rPr>
                <w:rFonts w:hint="eastAsia"/>
              </w:rPr>
              <w:t>系</w:t>
            </w:r>
          </w:p>
        </w:tc>
        <w:tc>
          <w:tcPr>
            <w:tcW w:w="1573" w:type="pct"/>
            <w:tcBorders>
              <w:top w:val="single" w:sz="12" w:space="0" w:color="auto"/>
              <w:left w:val="nil"/>
              <w:bottom w:val="single" w:sz="8" w:space="0" w:color="auto"/>
              <w:right w:val="double" w:sz="4" w:space="0" w:color="auto"/>
            </w:tcBorders>
            <w:vAlign w:val="center"/>
            <w:hideMark/>
          </w:tcPr>
          <w:p w14:paraId="2D450F39" w14:textId="77777777" w:rsidR="003C2174" w:rsidRDefault="003C2174" w:rsidP="00882634">
            <w:pPr>
              <w:jc w:val="center"/>
            </w:pPr>
            <w:r>
              <w:rPr>
                <w:rFonts w:hint="eastAsia"/>
              </w:rPr>
              <w:t>子网</w:t>
            </w:r>
          </w:p>
        </w:tc>
        <w:tc>
          <w:tcPr>
            <w:tcW w:w="824" w:type="pct"/>
            <w:tcBorders>
              <w:top w:val="single" w:sz="12" w:space="0" w:color="auto"/>
              <w:left w:val="double" w:sz="4" w:space="0" w:color="auto"/>
              <w:bottom w:val="single" w:sz="8" w:space="0" w:color="auto"/>
              <w:right w:val="nil"/>
            </w:tcBorders>
            <w:vAlign w:val="center"/>
            <w:hideMark/>
          </w:tcPr>
          <w:p w14:paraId="4D65C124" w14:textId="77777777" w:rsidR="003C2174" w:rsidRDefault="003C2174" w:rsidP="00882634">
            <w:pPr>
              <w:jc w:val="center"/>
            </w:pPr>
            <w:r>
              <w:rPr>
                <w:rFonts w:hint="eastAsia"/>
              </w:rPr>
              <w:t>系</w:t>
            </w:r>
          </w:p>
        </w:tc>
        <w:tc>
          <w:tcPr>
            <w:tcW w:w="1573" w:type="pct"/>
            <w:tcBorders>
              <w:top w:val="single" w:sz="12" w:space="0" w:color="auto"/>
              <w:left w:val="nil"/>
              <w:bottom w:val="single" w:sz="8" w:space="0" w:color="auto"/>
              <w:right w:val="nil"/>
            </w:tcBorders>
            <w:vAlign w:val="center"/>
            <w:hideMark/>
          </w:tcPr>
          <w:p w14:paraId="53AF6E33" w14:textId="77777777" w:rsidR="003C2174" w:rsidRDefault="003C2174" w:rsidP="00882634">
            <w:pPr>
              <w:jc w:val="center"/>
            </w:pPr>
            <w:r>
              <w:rPr>
                <w:rFonts w:hint="eastAsia"/>
              </w:rPr>
              <w:t>子网</w:t>
            </w:r>
          </w:p>
        </w:tc>
      </w:tr>
      <w:tr w:rsidR="003C2174" w14:paraId="278017E2" w14:textId="77777777" w:rsidTr="00882634">
        <w:trPr>
          <w:trHeight w:val="172"/>
          <w:jc w:val="center"/>
        </w:trPr>
        <w:tc>
          <w:tcPr>
            <w:tcW w:w="1031" w:type="pct"/>
            <w:tcBorders>
              <w:top w:val="single" w:sz="8" w:space="0" w:color="auto"/>
              <w:left w:val="nil"/>
              <w:bottom w:val="nil"/>
              <w:right w:val="nil"/>
            </w:tcBorders>
            <w:vAlign w:val="center"/>
            <w:hideMark/>
          </w:tcPr>
          <w:p w14:paraId="47D224B5" w14:textId="77777777" w:rsidR="003C2174" w:rsidRDefault="003C2174" w:rsidP="00882634">
            <w:pPr>
              <w:jc w:val="center"/>
            </w:pPr>
            <w:r>
              <w:rPr>
                <w:rFonts w:hint="eastAsia"/>
              </w:rPr>
              <w:t>数学系</w:t>
            </w:r>
          </w:p>
        </w:tc>
        <w:tc>
          <w:tcPr>
            <w:tcW w:w="1573" w:type="pct"/>
            <w:tcBorders>
              <w:top w:val="single" w:sz="8" w:space="0" w:color="auto"/>
              <w:left w:val="nil"/>
              <w:bottom w:val="nil"/>
              <w:right w:val="double" w:sz="4" w:space="0" w:color="auto"/>
            </w:tcBorders>
            <w:vAlign w:val="center"/>
            <w:hideMark/>
          </w:tcPr>
          <w:p w14:paraId="63D710AA" w14:textId="77777777" w:rsidR="003C2174" w:rsidRDefault="003C2174" w:rsidP="00882634">
            <w:pPr>
              <w:jc w:val="center"/>
            </w:pPr>
            <w:r>
              <w:t>130.187.4.0/22</w:t>
            </w:r>
          </w:p>
        </w:tc>
        <w:tc>
          <w:tcPr>
            <w:tcW w:w="824" w:type="pct"/>
            <w:tcBorders>
              <w:top w:val="single" w:sz="8" w:space="0" w:color="auto"/>
              <w:left w:val="double" w:sz="4" w:space="0" w:color="auto"/>
              <w:bottom w:val="nil"/>
              <w:right w:val="nil"/>
            </w:tcBorders>
            <w:vAlign w:val="center"/>
            <w:hideMark/>
          </w:tcPr>
          <w:p w14:paraId="4CA72C96" w14:textId="77777777" w:rsidR="003C2174" w:rsidRDefault="003C2174" w:rsidP="00882634">
            <w:pPr>
              <w:jc w:val="center"/>
            </w:pPr>
            <w:r>
              <w:rPr>
                <w:rFonts w:hint="eastAsia"/>
              </w:rPr>
              <w:t>英语系</w:t>
            </w:r>
          </w:p>
        </w:tc>
        <w:tc>
          <w:tcPr>
            <w:tcW w:w="1573" w:type="pct"/>
            <w:tcBorders>
              <w:top w:val="single" w:sz="8" w:space="0" w:color="auto"/>
              <w:left w:val="nil"/>
              <w:bottom w:val="nil"/>
              <w:right w:val="nil"/>
            </w:tcBorders>
            <w:vAlign w:val="center"/>
            <w:hideMark/>
          </w:tcPr>
          <w:p w14:paraId="446666BC" w14:textId="77777777" w:rsidR="003C2174" w:rsidRDefault="003C2174" w:rsidP="00882634">
            <w:pPr>
              <w:jc w:val="center"/>
            </w:pPr>
            <w:r>
              <w:t>130.187.16.0/22</w:t>
            </w:r>
          </w:p>
        </w:tc>
      </w:tr>
      <w:tr w:rsidR="003C2174" w14:paraId="22C1C89F" w14:textId="77777777" w:rsidTr="00882634">
        <w:trPr>
          <w:trHeight w:val="172"/>
          <w:jc w:val="center"/>
        </w:trPr>
        <w:tc>
          <w:tcPr>
            <w:tcW w:w="1031" w:type="pct"/>
            <w:tcBorders>
              <w:top w:val="nil"/>
              <w:left w:val="nil"/>
              <w:bottom w:val="nil"/>
              <w:right w:val="nil"/>
            </w:tcBorders>
            <w:vAlign w:val="center"/>
            <w:hideMark/>
          </w:tcPr>
          <w:p w14:paraId="78210DEB" w14:textId="77777777" w:rsidR="003C2174" w:rsidRDefault="003C2174" w:rsidP="00882634">
            <w:pPr>
              <w:jc w:val="center"/>
            </w:pPr>
            <w:r>
              <w:rPr>
                <w:rFonts w:hint="eastAsia"/>
              </w:rPr>
              <w:t>计算机系</w:t>
            </w:r>
          </w:p>
        </w:tc>
        <w:tc>
          <w:tcPr>
            <w:tcW w:w="1573" w:type="pct"/>
            <w:tcBorders>
              <w:top w:val="nil"/>
              <w:left w:val="nil"/>
              <w:bottom w:val="nil"/>
              <w:right w:val="double" w:sz="4" w:space="0" w:color="auto"/>
            </w:tcBorders>
            <w:vAlign w:val="center"/>
            <w:hideMark/>
          </w:tcPr>
          <w:p w14:paraId="271FE1E4" w14:textId="77777777" w:rsidR="003C2174" w:rsidRDefault="003C2174" w:rsidP="00882634">
            <w:pPr>
              <w:jc w:val="center"/>
            </w:pPr>
            <w:r>
              <w:t>130.187.8.0/22</w:t>
            </w:r>
          </w:p>
        </w:tc>
        <w:tc>
          <w:tcPr>
            <w:tcW w:w="824" w:type="pct"/>
            <w:tcBorders>
              <w:top w:val="nil"/>
              <w:left w:val="double" w:sz="4" w:space="0" w:color="auto"/>
              <w:bottom w:val="nil"/>
              <w:right w:val="nil"/>
            </w:tcBorders>
            <w:vAlign w:val="center"/>
            <w:hideMark/>
          </w:tcPr>
          <w:p w14:paraId="0D29A280" w14:textId="77777777" w:rsidR="003C2174" w:rsidRDefault="003C2174" w:rsidP="00882634">
            <w:pPr>
              <w:jc w:val="center"/>
            </w:pPr>
            <w:r>
              <w:rPr>
                <w:rFonts w:hint="eastAsia"/>
              </w:rPr>
              <w:t>化学系</w:t>
            </w:r>
          </w:p>
        </w:tc>
        <w:tc>
          <w:tcPr>
            <w:tcW w:w="1573" w:type="pct"/>
            <w:tcBorders>
              <w:top w:val="nil"/>
              <w:left w:val="nil"/>
              <w:bottom w:val="nil"/>
              <w:right w:val="nil"/>
            </w:tcBorders>
            <w:vAlign w:val="center"/>
            <w:hideMark/>
          </w:tcPr>
          <w:p w14:paraId="114BC498" w14:textId="77777777" w:rsidR="003C2174" w:rsidRDefault="003C2174" w:rsidP="00882634">
            <w:pPr>
              <w:jc w:val="center"/>
            </w:pPr>
            <w:r>
              <w:t>130.187.24.0/22</w:t>
            </w:r>
          </w:p>
        </w:tc>
      </w:tr>
      <w:tr w:rsidR="003C2174" w14:paraId="7E711F2E" w14:textId="77777777" w:rsidTr="00882634">
        <w:trPr>
          <w:trHeight w:val="172"/>
          <w:jc w:val="center"/>
        </w:trPr>
        <w:tc>
          <w:tcPr>
            <w:tcW w:w="1031" w:type="pct"/>
            <w:tcBorders>
              <w:top w:val="nil"/>
              <w:left w:val="nil"/>
              <w:bottom w:val="single" w:sz="4" w:space="0" w:color="auto"/>
              <w:right w:val="nil"/>
            </w:tcBorders>
            <w:vAlign w:val="center"/>
            <w:hideMark/>
          </w:tcPr>
          <w:p w14:paraId="7F3A4796" w14:textId="77777777" w:rsidR="003C2174" w:rsidRDefault="003C2174" w:rsidP="00882634">
            <w:pPr>
              <w:jc w:val="center"/>
            </w:pPr>
            <w:r>
              <w:rPr>
                <w:rFonts w:hint="eastAsia"/>
              </w:rPr>
              <w:t>生物系</w:t>
            </w:r>
          </w:p>
        </w:tc>
        <w:tc>
          <w:tcPr>
            <w:tcW w:w="1573" w:type="pct"/>
            <w:tcBorders>
              <w:top w:val="nil"/>
              <w:left w:val="nil"/>
              <w:bottom w:val="single" w:sz="4" w:space="0" w:color="auto"/>
              <w:right w:val="double" w:sz="4" w:space="0" w:color="auto"/>
            </w:tcBorders>
            <w:vAlign w:val="center"/>
            <w:hideMark/>
          </w:tcPr>
          <w:p w14:paraId="79D93ECC" w14:textId="77777777" w:rsidR="003C2174" w:rsidRDefault="003C2174" w:rsidP="00882634">
            <w:pPr>
              <w:jc w:val="center"/>
            </w:pPr>
            <w:r>
              <w:t>130.187.12.0/22</w:t>
            </w:r>
          </w:p>
        </w:tc>
        <w:tc>
          <w:tcPr>
            <w:tcW w:w="824" w:type="pct"/>
            <w:tcBorders>
              <w:top w:val="nil"/>
              <w:left w:val="double" w:sz="4" w:space="0" w:color="auto"/>
              <w:bottom w:val="single" w:sz="4" w:space="0" w:color="auto"/>
              <w:right w:val="nil"/>
            </w:tcBorders>
            <w:vAlign w:val="center"/>
            <w:hideMark/>
          </w:tcPr>
          <w:p w14:paraId="1E4B1B50" w14:textId="77777777" w:rsidR="003C2174" w:rsidRDefault="003C2174" w:rsidP="00882634">
            <w:pPr>
              <w:jc w:val="center"/>
            </w:pPr>
            <w:r>
              <w:rPr>
                <w:rFonts w:hint="eastAsia"/>
              </w:rPr>
              <w:t>物理系</w:t>
            </w:r>
          </w:p>
        </w:tc>
        <w:tc>
          <w:tcPr>
            <w:tcW w:w="1573" w:type="pct"/>
            <w:tcBorders>
              <w:top w:val="nil"/>
              <w:left w:val="nil"/>
              <w:bottom w:val="single" w:sz="4" w:space="0" w:color="auto"/>
              <w:right w:val="nil"/>
            </w:tcBorders>
            <w:vAlign w:val="center"/>
            <w:hideMark/>
          </w:tcPr>
          <w:p w14:paraId="426381A3" w14:textId="77777777" w:rsidR="003C2174" w:rsidRDefault="003C2174" w:rsidP="00882634">
            <w:pPr>
              <w:jc w:val="center"/>
            </w:pPr>
            <w:r>
              <w:t>130.187.28.0/22</w:t>
            </w:r>
          </w:p>
        </w:tc>
      </w:tr>
    </w:tbl>
    <w:p w14:paraId="54C6272A" w14:textId="77777777" w:rsidR="003C2174" w:rsidRDefault="003C2174" w:rsidP="003C2174">
      <w:pPr>
        <w:spacing w:beforeLines="50" w:before="179"/>
        <w:ind w:firstLine="420"/>
      </w:pPr>
      <w:r>
        <w:rPr>
          <w:rFonts w:hint="eastAsia"/>
        </w:rPr>
        <w:t>由表</w:t>
      </w:r>
      <w:r>
        <w:t>3</w:t>
      </w:r>
      <w:r>
        <w:rPr>
          <w:rFonts w:hint="eastAsia"/>
        </w:rPr>
        <w:t>的方案可知，主路由器中的路由表为表</w:t>
      </w:r>
      <w:r>
        <w:t>4</w:t>
      </w:r>
      <w:r>
        <w:rPr>
          <w:rFonts w:hint="eastAsia"/>
        </w:rPr>
        <w:t>。其中第</w:t>
      </w:r>
      <w:r>
        <w:t>2</w:t>
      </w:r>
      <w:r>
        <w:rPr>
          <w:rFonts w:hint="eastAsia"/>
        </w:rPr>
        <w:t>列和第</w:t>
      </w:r>
      <w:r>
        <w:t>4</w:t>
      </w:r>
      <w:r>
        <w:rPr>
          <w:rFonts w:hint="eastAsia"/>
        </w:rPr>
        <w:t>列的“下一跳路由器”字段表示各系的路由器。</w:t>
      </w:r>
    </w:p>
    <w:p w14:paraId="50D94F0C" w14:textId="77777777" w:rsidR="003C2174" w:rsidRDefault="003C2174" w:rsidP="003C2174">
      <w:pPr>
        <w:spacing w:beforeLines="30" w:before="107"/>
        <w:jc w:val="center"/>
        <w:rPr>
          <w:rFonts w:ascii="黑体" w:eastAsia="黑体"/>
        </w:rPr>
      </w:pPr>
      <w:r>
        <w:rPr>
          <w:rFonts w:ascii="黑体" w:eastAsia="黑体" w:hint="eastAsia"/>
        </w:rPr>
        <w:t xml:space="preserve">表4 主路由器的路由表 </w:t>
      </w:r>
    </w:p>
    <w:tbl>
      <w:tblPr>
        <w:tblStyle w:val="a5"/>
        <w:tblW w:w="5000" w:type="pct"/>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2418"/>
        <w:gridCol w:w="2225"/>
        <w:gridCol w:w="2418"/>
        <w:gridCol w:w="2225"/>
      </w:tblGrid>
      <w:tr w:rsidR="003C2174" w14:paraId="21C98F34" w14:textId="77777777" w:rsidTr="00882634">
        <w:trPr>
          <w:trHeight w:val="413"/>
          <w:jc w:val="center"/>
        </w:trPr>
        <w:tc>
          <w:tcPr>
            <w:tcW w:w="1302" w:type="pct"/>
            <w:tcBorders>
              <w:top w:val="single" w:sz="12" w:space="0" w:color="auto"/>
              <w:left w:val="nil"/>
              <w:bottom w:val="single" w:sz="8" w:space="0" w:color="auto"/>
              <w:right w:val="nil"/>
            </w:tcBorders>
            <w:vAlign w:val="center"/>
            <w:hideMark/>
          </w:tcPr>
          <w:p w14:paraId="3BBA6291" w14:textId="77777777" w:rsidR="003C2174" w:rsidRDefault="003C2174" w:rsidP="00882634">
            <w:pPr>
              <w:jc w:val="center"/>
            </w:pPr>
            <w:r>
              <w:rPr>
                <w:rFonts w:hint="eastAsia"/>
              </w:rPr>
              <w:t>子网号</w:t>
            </w:r>
          </w:p>
        </w:tc>
        <w:tc>
          <w:tcPr>
            <w:tcW w:w="1198" w:type="pct"/>
            <w:tcBorders>
              <w:top w:val="single" w:sz="12" w:space="0" w:color="auto"/>
              <w:left w:val="nil"/>
              <w:bottom w:val="single" w:sz="8" w:space="0" w:color="auto"/>
              <w:right w:val="double" w:sz="4" w:space="0" w:color="auto"/>
            </w:tcBorders>
            <w:vAlign w:val="center"/>
            <w:hideMark/>
          </w:tcPr>
          <w:p w14:paraId="78641B08" w14:textId="77777777" w:rsidR="003C2174" w:rsidRDefault="003C2174" w:rsidP="00882634">
            <w:pPr>
              <w:jc w:val="center"/>
            </w:pPr>
            <w:r>
              <w:rPr>
                <w:rFonts w:hint="eastAsia"/>
              </w:rPr>
              <w:t>下一跳路由器</w:t>
            </w:r>
          </w:p>
        </w:tc>
        <w:tc>
          <w:tcPr>
            <w:tcW w:w="1302" w:type="pct"/>
            <w:tcBorders>
              <w:top w:val="single" w:sz="12" w:space="0" w:color="auto"/>
              <w:left w:val="double" w:sz="4" w:space="0" w:color="auto"/>
              <w:bottom w:val="single" w:sz="8" w:space="0" w:color="auto"/>
              <w:right w:val="nil"/>
            </w:tcBorders>
            <w:vAlign w:val="center"/>
            <w:hideMark/>
          </w:tcPr>
          <w:p w14:paraId="336DF140" w14:textId="77777777" w:rsidR="003C2174" w:rsidRDefault="003C2174" w:rsidP="00882634">
            <w:pPr>
              <w:jc w:val="center"/>
            </w:pPr>
            <w:r>
              <w:rPr>
                <w:rFonts w:hint="eastAsia"/>
              </w:rPr>
              <w:t>子网号</w:t>
            </w:r>
          </w:p>
        </w:tc>
        <w:tc>
          <w:tcPr>
            <w:tcW w:w="1198" w:type="pct"/>
            <w:tcBorders>
              <w:top w:val="single" w:sz="12" w:space="0" w:color="auto"/>
              <w:left w:val="nil"/>
              <w:bottom w:val="single" w:sz="8" w:space="0" w:color="auto"/>
              <w:right w:val="nil"/>
            </w:tcBorders>
            <w:vAlign w:val="center"/>
            <w:hideMark/>
          </w:tcPr>
          <w:p w14:paraId="1BCCFB18" w14:textId="77777777" w:rsidR="003C2174" w:rsidRDefault="003C2174" w:rsidP="00882634">
            <w:pPr>
              <w:jc w:val="center"/>
            </w:pPr>
            <w:r>
              <w:rPr>
                <w:rFonts w:hint="eastAsia"/>
              </w:rPr>
              <w:t>下一跳路由器</w:t>
            </w:r>
          </w:p>
        </w:tc>
      </w:tr>
      <w:tr w:rsidR="003C2174" w14:paraId="0BFF8251" w14:textId="77777777" w:rsidTr="00882634">
        <w:trPr>
          <w:trHeight w:val="172"/>
          <w:jc w:val="center"/>
        </w:trPr>
        <w:tc>
          <w:tcPr>
            <w:tcW w:w="1302" w:type="pct"/>
            <w:tcBorders>
              <w:top w:val="single" w:sz="8" w:space="0" w:color="auto"/>
              <w:left w:val="nil"/>
              <w:bottom w:val="nil"/>
              <w:right w:val="nil"/>
            </w:tcBorders>
            <w:vAlign w:val="center"/>
            <w:hideMark/>
          </w:tcPr>
          <w:p w14:paraId="4C877C4E" w14:textId="77777777" w:rsidR="003C2174" w:rsidRDefault="003C2174" w:rsidP="00882634">
            <w:pPr>
              <w:jc w:val="center"/>
            </w:pPr>
            <w:r>
              <w:t>130.187.4.0/22</w:t>
            </w:r>
          </w:p>
        </w:tc>
        <w:tc>
          <w:tcPr>
            <w:tcW w:w="1198" w:type="pct"/>
            <w:tcBorders>
              <w:top w:val="single" w:sz="8" w:space="0" w:color="auto"/>
              <w:left w:val="nil"/>
              <w:bottom w:val="nil"/>
              <w:right w:val="double" w:sz="4" w:space="0" w:color="auto"/>
            </w:tcBorders>
            <w:vAlign w:val="center"/>
            <w:hideMark/>
          </w:tcPr>
          <w:p w14:paraId="04B8A1F1" w14:textId="77777777" w:rsidR="003C2174" w:rsidRDefault="003C2174" w:rsidP="00882634">
            <w:pPr>
              <w:jc w:val="center"/>
            </w:pPr>
            <w:r>
              <w:rPr>
                <w:rFonts w:hint="eastAsia"/>
              </w:rPr>
              <w:t>数学系</w:t>
            </w:r>
          </w:p>
        </w:tc>
        <w:tc>
          <w:tcPr>
            <w:tcW w:w="1302" w:type="pct"/>
            <w:tcBorders>
              <w:top w:val="single" w:sz="8" w:space="0" w:color="auto"/>
              <w:left w:val="double" w:sz="4" w:space="0" w:color="auto"/>
              <w:bottom w:val="nil"/>
              <w:right w:val="nil"/>
            </w:tcBorders>
            <w:vAlign w:val="center"/>
            <w:hideMark/>
          </w:tcPr>
          <w:p w14:paraId="3A2959B7" w14:textId="77777777" w:rsidR="003C2174" w:rsidRDefault="003C2174" w:rsidP="00882634">
            <w:pPr>
              <w:jc w:val="center"/>
            </w:pPr>
            <w:r>
              <w:t>130.187.16.0/22</w:t>
            </w:r>
          </w:p>
        </w:tc>
        <w:tc>
          <w:tcPr>
            <w:tcW w:w="1198" w:type="pct"/>
            <w:tcBorders>
              <w:top w:val="single" w:sz="8" w:space="0" w:color="auto"/>
              <w:left w:val="nil"/>
              <w:bottom w:val="nil"/>
              <w:right w:val="nil"/>
            </w:tcBorders>
            <w:vAlign w:val="center"/>
            <w:hideMark/>
          </w:tcPr>
          <w:p w14:paraId="5F63A00A" w14:textId="77777777" w:rsidR="003C2174" w:rsidRDefault="003C2174" w:rsidP="00882634">
            <w:pPr>
              <w:jc w:val="center"/>
            </w:pPr>
            <w:r>
              <w:rPr>
                <w:rFonts w:hint="eastAsia"/>
              </w:rPr>
              <w:t>英语系</w:t>
            </w:r>
          </w:p>
        </w:tc>
      </w:tr>
      <w:tr w:rsidR="003C2174" w14:paraId="3E751D0F" w14:textId="77777777" w:rsidTr="00882634">
        <w:trPr>
          <w:trHeight w:val="172"/>
          <w:jc w:val="center"/>
        </w:trPr>
        <w:tc>
          <w:tcPr>
            <w:tcW w:w="1302" w:type="pct"/>
            <w:tcBorders>
              <w:top w:val="nil"/>
              <w:left w:val="nil"/>
              <w:bottom w:val="nil"/>
              <w:right w:val="nil"/>
            </w:tcBorders>
            <w:vAlign w:val="center"/>
            <w:hideMark/>
          </w:tcPr>
          <w:p w14:paraId="6437195E" w14:textId="77777777" w:rsidR="003C2174" w:rsidRDefault="003C2174" w:rsidP="00882634">
            <w:pPr>
              <w:jc w:val="center"/>
            </w:pPr>
            <w:r>
              <w:t>130.187.8.0/22</w:t>
            </w:r>
          </w:p>
        </w:tc>
        <w:tc>
          <w:tcPr>
            <w:tcW w:w="1198" w:type="pct"/>
            <w:tcBorders>
              <w:top w:val="nil"/>
              <w:left w:val="nil"/>
              <w:bottom w:val="nil"/>
              <w:right w:val="double" w:sz="4" w:space="0" w:color="auto"/>
            </w:tcBorders>
            <w:vAlign w:val="center"/>
            <w:hideMark/>
          </w:tcPr>
          <w:p w14:paraId="30D510FA" w14:textId="77777777" w:rsidR="003C2174" w:rsidRDefault="003C2174" w:rsidP="00882634">
            <w:pPr>
              <w:jc w:val="center"/>
            </w:pPr>
            <w:r>
              <w:rPr>
                <w:rFonts w:hint="eastAsia"/>
              </w:rPr>
              <w:t>计算机系</w:t>
            </w:r>
          </w:p>
        </w:tc>
        <w:tc>
          <w:tcPr>
            <w:tcW w:w="1302" w:type="pct"/>
            <w:tcBorders>
              <w:top w:val="nil"/>
              <w:left w:val="double" w:sz="4" w:space="0" w:color="auto"/>
              <w:bottom w:val="nil"/>
              <w:right w:val="nil"/>
            </w:tcBorders>
            <w:vAlign w:val="center"/>
            <w:hideMark/>
          </w:tcPr>
          <w:p w14:paraId="78F91AE3" w14:textId="77777777" w:rsidR="003C2174" w:rsidRDefault="003C2174" w:rsidP="00882634">
            <w:pPr>
              <w:jc w:val="center"/>
            </w:pPr>
            <w:r>
              <w:t>130.187.24.0/22</w:t>
            </w:r>
          </w:p>
        </w:tc>
        <w:tc>
          <w:tcPr>
            <w:tcW w:w="1198" w:type="pct"/>
            <w:tcBorders>
              <w:top w:val="nil"/>
              <w:left w:val="nil"/>
              <w:bottom w:val="nil"/>
              <w:right w:val="nil"/>
            </w:tcBorders>
            <w:vAlign w:val="center"/>
            <w:hideMark/>
          </w:tcPr>
          <w:p w14:paraId="07896F07" w14:textId="77777777" w:rsidR="003C2174" w:rsidRDefault="003C2174" w:rsidP="00882634">
            <w:pPr>
              <w:jc w:val="center"/>
            </w:pPr>
            <w:r>
              <w:rPr>
                <w:rFonts w:hint="eastAsia"/>
              </w:rPr>
              <w:t>化学系</w:t>
            </w:r>
          </w:p>
        </w:tc>
      </w:tr>
      <w:tr w:rsidR="003C2174" w14:paraId="41A34219" w14:textId="77777777" w:rsidTr="00882634">
        <w:trPr>
          <w:trHeight w:val="172"/>
          <w:jc w:val="center"/>
        </w:trPr>
        <w:tc>
          <w:tcPr>
            <w:tcW w:w="1302" w:type="pct"/>
            <w:tcBorders>
              <w:top w:val="nil"/>
              <w:left w:val="nil"/>
              <w:bottom w:val="single" w:sz="12" w:space="0" w:color="auto"/>
              <w:right w:val="nil"/>
            </w:tcBorders>
            <w:vAlign w:val="center"/>
            <w:hideMark/>
          </w:tcPr>
          <w:p w14:paraId="2DE8A729" w14:textId="77777777" w:rsidR="003C2174" w:rsidRDefault="003C2174" w:rsidP="00882634">
            <w:pPr>
              <w:jc w:val="center"/>
            </w:pPr>
            <w:r>
              <w:t>130.187.12.0/22</w:t>
            </w:r>
          </w:p>
        </w:tc>
        <w:tc>
          <w:tcPr>
            <w:tcW w:w="1198" w:type="pct"/>
            <w:tcBorders>
              <w:top w:val="nil"/>
              <w:left w:val="nil"/>
              <w:bottom w:val="single" w:sz="12" w:space="0" w:color="auto"/>
              <w:right w:val="double" w:sz="4" w:space="0" w:color="auto"/>
            </w:tcBorders>
            <w:vAlign w:val="center"/>
            <w:hideMark/>
          </w:tcPr>
          <w:p w14:paraId="51619A26" w14:textId="77777777" w:rsidR="003C2174" w:rsidRDefault="003C2174" w:rsidP="00882634">
            <w:pPr>
              <w:jc w:val="center"/>
            </w:pPr>
            <w:r>
              <w:rPr>
                <w:rFonts w:hint="eastAsia"/>
              </w:rPr>
              <w:t>生物系</w:t>
            </w:r>
          </w:p>
        </w:tc>
        <w:tc>
          <w:tcPr>
            <w:tcW w:w="1302" w:type="pct"/>
            <w:tcBorders>
              <w:top w:val="nil"/>
              <w:left w:val="double" w:sz="4" w:space="0" w:color="auto"/>
              <w:bottom w:val="single" w:sz="12" w:space="0" w:color="auto"/>
              <w:right w:val="nil"/>
            </w:tcBorders>
            <w:vAlign w:val="center"/>
            <w:hideMark/>
          </w:tcPr>
          <w:p w14:paraId="28637DDF" w14:textId="77777777" w:rsidR="003C2174" w:rsidRDefault="003C2174" w:rsidP="00882634">
            <w:pPr>
              <w:jc w:val="center"/>
            </w:pPr>
            <w:r>
              <w:t>130.187.28.0/22</w:t>
            </w:r>
          </w:p>
        </w:tc>
        <w:tc>
          <w:tcPr>
            <w:tcW w:w="1198" w:type="pct"/>
            <w:tcBorders>
              <w:top w:val="nil"/>
              <w:left w:val="nil"/>
              <w:bottom w:val="single" w:sz="12" w:space="0" w:color="auto"/>
              <w:right w:val="nil"/>
            </w:tcBorders>
            <w:vAlign w:val="center"/>
            <w:hideMark/>
          </w:tcPr>
          <w:p w14:paraId="0BE0943B" w14:textId="77777777" w:rsidR="003C2174" w:rsidRDefault="003C2174" w:rsidP="00882634">
            <w:pPr>
              <w:jc w:val="center"/>
            </w:pPr>
            <w:r>
              <w:rPr>
                <w:rFonts w:hint="eastAsia"/>
              </w:rPr>
              <w:t>物理系</w:t>
            </w:r>
          </w:p>
        </w:tc>
      </w:tr>
    </w:tbl>
    <w:p w14:paraId="2F2B886F" w14:textId="77777777" w:rsidR="003C2174" w:rsidRDefault="003C2174" w:rsidP="003C2174">
      <w:pPr>
        <w:ind w:firstLine="420"/>
      </w:pPr>
      <w:r>
        <w:rPr>
          <w:rFonts w:hint="eastAsia"/>
        </w:rPr>
        <w:t>表</w:t>
      </w:r>
      <w:r>
        <w:t>3</w:t>
      </w:r>
      <w:r>
        <w:rPr>
          <w:rFonts w:hint="eastAsia"/>
        </w:rPr>
        <w:t>中每一个子网的后</w:t>
      </w:r>
      <w:r>
        <w:t>10</w:t>
      </w:r>
      <w:r>
        <w:rPr>
          <w:rFonts w:hint="eastAsia"/>
        </w:rPr>
        <w:t>位全是</w:t>
      </w:r>
      <w:r>
        <w:t>0</w:t>
      </w:r>
      <w:r>
        <w:rPr>
          <w:rFonts w:hint="eastAsia"/>
        </w:rPr>
        <w:t>，这一部分由各系根据自己的情况具体分配给每台主机。如数学系的子网号是</w:t>
      </w:r>
      <w:r>
        <w:t>130.187.4.0/22</w:t>
      </w:r>
      <w:r>
        <w:rPr>
          <w:rFonts w:hint="eastAsia"/>
        </w:rPr>
        <w:t>，假设数学系恰好有</w:t>
      </w:r>
      <w:r>
        <w:t>300</w:t>
      </w:r>
      <w:r>
        <w:rPr>
          <w:rFonts w:hint="eastAsia"/>
        </w:rPr>
        <w:t>台主机，表</w:t>
      </w:r>
      <w:r>
        <w:t>5</w:t>
      </w:r>
      <w:r>
        <w:rPr>
          <w:rFonts w:hint="eastAsia"/>
        </w:rPr>
        <w:t>是数学系的这</w:t>
      </w:r>
      <w:r>
        <w:t>300</w:t>
      </w:r>
      <w:r>
        <w:rPr>
          <w:rFonts w:hint="eastAsia"/>
        </w:rPr>
        <w:t>台主机的一种分配方案。其他系的主机数量只要不超过</w:t>
      </w:r>
      <w:r>
        <w:t>1022</w:t>
      </w:r>
      <w:r>
        <w:rPr>
          <w:rFonts w:hint="eastAsia"/>
        </w:rPr>
        <w:t>台，都可以采用类似的方案。</w:t>
      </w:r>
    </w:p>
    <w:p w14:paraId="341DCB83" w14:textId="77777777" w:rsidR="003C2174" w:rsidRDefault="003C2174" w:rsidP="003C2174">
      <w:pPr>
        <w:jc w:val="center"/>
        <w:rPr>
          <w:rFonts w:ascii="黑体" w:eastAsia="黑体"/>
        </w:rPr>
      </w:pPr>
      <w:r>
        <w:rPr>
          <w:rFonts w:ascii="黑体" w:eastAsia="黑体" w:hint="eastAsia"/>
        </w:rPr>
        <w:t xml:space="preserve">表5 数学系主机IP地址分配表 </w:t>
      </w:r>
    </w:p>
    <w:tbl>
      <w:tblPr>
        <w:tblStyle w:val="a5"/>
        <w:tblW w:w="5000" w:type="pct"/>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561"/>
        <w:gridCol w:w="3180"/>
        <w:gridCol w:w="1562"/>
        <w:gridCol w:w="2983"/>
      </w:tblGrid>
      <w:tr w:rsidR="003C2174" w14:paraId="43B70BD2" w14:textId="77777777" w:rsidTr="00882634">
        <w:trPr>
          <w:trHeight w:val="413"/>
          <w:jc w:val="center"/>
        </w:trPr>
        <w:tc>
          <w:tcPr>
            <w:tcW w:w="841" w:type="pct"/>
            <w:tcBorders>
              <w:top w:val="single" w:sz="12" w:space="0" w:color="auto"/>
              <w:left w:val="nil"/>
              <w:bottom w:val="single" w:sz="8" w:space="0" w:color="auto"/>
              <w:right w:val="nil"/>
            </w:tcBorders>
            <w:vAlign w:val="center"/>
            <w:hideMark/>
          </w:tcPr>
          <w:p w14:paraId="76153B7A" w14:textId="77777777" w:rsidR="003C2174" w:rsidRDefault="003C2174" w:rsidP="00882634">
            <w:pPr>
              <w:jc w:val="center"/>
            </w:pPr>
            <w:r>
              <w:rPr>
                <w:rFonts w:hint="eastAsia"/>
              </w:rPr>
              <w:t>主机号</w:t>
            </w:r>
          </w:p>
        </w:tc>
        <w:tc>
          <w:tcPr>
            <w:tcW w:w="1712" w:type="pct"/>
            <w:tcBorders>
              <w:top w:val="single" w:sz="12" w:space="0" w:color="auto"/>
              <w:left w:val="nil"/>
              <w:bottom w:val="single" w:sz="8" w:space="0" w:color="auto"/>
              <w:right w:val="nil"/>
            </w:tcBorders>
            <w:vAlign w:val="center"/>
            <w:hideMark/>
          </w:tcPr>
          <w:p w14:paraId="27979DD3" w14:textId="77777777" w:rsidR="003C2174" w:rsidRDefault="003C2174" w:rsidP="00882634">
            <w:pPr>
              <w:jc w:val="center"/>
            </w:pPr>
            <w:r>
              <w:t>IP</w:t>
            </w:r>
            <w:r>
              <w:rPr>
                <w:rFonts w:hint="eastAsia"/>
              </w:rPr>
              <w:t>地址</w:t>
            </w:r>
          </w:p>
        </w:tc>
        <w:tc>
          <w:tcPr>
            <w:tcW w:w="841" w:type="pct"/>
            <w:tcBorders>
              <w:top w:val="single" w:sz="12" w:space="0" w:color="auto"/>
              <w:left w:val="double" w:sz="4" w:space="0" w:color="auto"/>
              <w:bottom w:val="single" w:sz="8" w:space="0" w:color="auto"/>
              <w:right w:val="nil"/>
            </w:tcBorders>
            <w:vAlign w:val="center"/>
            <w:hideMark/>
          </w:tcPr>
          <w:p w14:paraId="7E8E6DB5" w14:textId="77777777" w:rsidR="003C2174" w:rsidRDefault="003C2174" w:rsidP="00882634">
            <w:pPr>
              <w:jc w:val="center"/>
            </w:pPr>
            <w:r>
              <w:rPr>
                <w:rFonts w:hint="eastAsia"/>
              </w:rPr>
              <w:t>主机号</w:t>
            </w:r>
          </w:p>
        </w:tc>
        <w:tc>
          <w:tcPr>
            <w:tcW w:w="1606" w:type="pct"/>
            <w:tcBorders>
              <w:top w:val="single" w:sz="12" w:space="0" w:color="auto"/>
              <w:left w:val="nil"/>
              <w:bottom w:val="single" w:sz="8" w:space="0" w:color="auto"/>
              <w:right w:val="nil"/>
            </w:tcBorders>
            <w:vAlign w:val="center"/>
            <w:hideMark/>
          </w:tcPr>
          <w:p w14:paraId="3913B297" w14:textId="77777777" w:rsidR="003C2174" w:rsidRDefault="003C2174" w:rsidP="00882634">
            <w:pPr>
              <w:jc w:val="center"/>
            </w:pPr>
            <w:r>
              <w:t>IP</w:t>
            </w:r>
            <w:r>
              <w:rPr>
                <w:rFonts w:hint="eastAsia"/>
              </w:rPr>
              <w:t>地址</w:t>
            </w:r>
          </w:p>
        </w:tc>
      </w:tr>
      <w:tr w:rsidR="003C2174" w14:paraId="4B38E0DB" w14:textId="77777777" w:rsidTr="00882634">
        <w:trPr>
          <w:trHeight w:val="172"/>
          <w:jc w:val="center"/>
        </w:trPr>
        <w:tc>
          <w:tcPr>
            <w:tcW w:w="841" w:type="pct"/>
            <w:tcBorders>
              <w:top w:val="single" w:sz="8" w:space="0" w:color="auto"/>
              <w:left w:val="nil"/>
              <w:bottom w:val="nil"/>
              <w:right w:val="nil"/>
            </w:tcBorders>
            <w:vAlign w:val="center"/>
            <w:hideMark/>
          </w:tcPr>
          <w:p w14:paraId="604D3D45" w14:textId="77777777" w:rsidR="003C2174" w:rsidRDefault="003C2174" w:rsidP="00882634">
            <w:pPr>
              <w:jc w:val="center"/>
            </w:pPr>
            <w:r>
              <w:t>PC1</w:t>
            </w:r>
          </w:p>
        </w:tc>
        <w:tc>
          <w:tcPr>
            <w:tcW w:w="1712" w:type="pct"/>
            <w:tcBorders>
              <w:top w:val="single" w:sz="8" w:space="0" w:color="auto"/>
              <w:left w:val="nil"/>
              <w:bottom w:val="nil"/>
              <w:right w:val="nil"/>
            </w:tcBorders>
            <w:vAlign w:val="center"/>
            <w:hideMark/>
          </w:tcPr>
          <w:p w14:paraId="0E3472EF" w14:textId="77777777" w:rsidR="003C2174" w:rsidRDefault="003C2174" w:rsidP="00882634">
            <w:pPr>
              <w:jc w:val="center"/>
            </w:pPr>
            <w:r>
              <w:t>130.187.4.1/22</w:t>
            </w:r>
          </w:p>
        </w:tc>
        <w:tc>
          <w:tcPr>
            <w:tcW w:w="841" w:type="pct"/>
            <w:tcBorders>
              <w:top w:val="single" w:sz="8" w:space="0" w:color="auto"/>
              <w:left w:val="double" w:sz="4" w:space="0" w:color="auto"/>
              <w:bottom w:val="nil"/>
              <w:right w:val="nil"/>
            </w:tcBorders>
            <w:vAlign w:val="center"/>
            <w:hideMark/>
          </w:tcPr>
          <w:p w14:paraId="0D29FFC3" w14:textId="77777777" w:rsidR="003C2174" w:rsidRDefault="003C2174" w:rsidP="00882634">
            <w:pPr>
              <w:jc w:val="center"/>
            </w:pPr>
            <w:r>
              <w:t>PC256</w:t>
            </w:r>
          </w:p>
        </w:tc>
        <w:tc>
          <w:tcPr>
            <w:tcW w:w="1606" w:type="pct"/>
            <w:tcBorders>
              <w:top w:val="single" w:sz="8" w:space="0" w:color="auto"/>
              <w:left w:val="nil"/>
              <w:bottom w:val="nil"/>
              <w:right w:val="nil"/>
            </w:tcBorders>
            <w:vAlign w:val="center"/>
            <w:hideMark/>
          </w:tcPr>
          <w:p w14:paraId="1F459384" w14:textId="77777777" w:rsidR="003C2174" w:rsidRDefault="003C2174" w:rsidP="00882634">
            <w:pPr>
              <w:jc w:val="center"/>
            </w:pPr>
            <w:r>
              <w:t>130.187.5.1/22</w:t>
            </w:r>
          </w:p>
        </w:tc>
      </w:tr>
      <w:tr w:rsidR="003C2174" w14:paraId="2BB1BFAD" w14:textId="77777777" w:rsidTr="00882634">
        <w:trPr>
          <w:trHeight w:val="172"/>
          <w:jc w:val="center"/>
        </w:trPr>
        <w:tc>
          <w:tcPr>
            <w:tcW w:w="841" w:type="pct"/>
            <w:tcBorders>
              <w:top w:val="nil"/>
              <w:left w:val="nil"/>
              <w:bottom w:val="nil"/>
              <w:right w:val="nil"/>
            </w:tcBorders>
            <w:vAlign w:val="center"/>
            <w:hideMark/>
          </w:tcPr>
          <w:p w14:paraId="60170A59" w14:textId="77777777" w:rsidR="003C2174" w:rsidRDefault="003C2174" w:rsidP="00882634">
            <w:pPr>
              <w:jc w:val="center"/>
            </w:pPr>
            <w:r>
              <w:t>PC2</w:t>
            </w:r>
          </w:p>
        </w:tc>
        <w:tc>
          <w:tcPr>
            <w:tcW w:w="1712" w:type="pct"/>
            <w:tcBorders>
              <w:top w:val="nil"/>
              <w:left w:val="nil"/>
              <w:bottom w:val="nil"/>
              <w:right w:val="nil"/>
            </w:tcBorders>
            <w:vAlign w:val="center"/>
            <w:hideMark/>
          </w:tcPr>
          <w:p w14:paraId="6EF4DB89" w14:textId="77777777" w:rsidR="003C2174" w:rsidRDefault="003C2174" w:rsidP="00882634">
            <w:pPr>
              <w:jc w:val="center"/>
            </w:pPr>
            <w:r>
              <w:t>130.187.4.2/22</w:t>
            </w:r>
          </w:p>
        </w:tc>
        <w:tc>
          <w:tcPr>
            <w:tcW w:w="841" w:type="pct"/>
            <w:tcBorders>
              <w:top w:val="nil"/>
              <w:left w:val="double" w:sz="4" w:space="0" w:color="auto"/>
              <w:bottom w:val="nil"/>
              <w:right w:val="nil"/>
            </w:tcBorders>
            <w:vAlign w:val="center"/>
            <w:hideMark/>
          </w:tcPr>
          <w:p w14:paraId="4297037E" w14:textId="77777777" w:rsidR="003C2174" w:rsidRDefault="003C2174" w:rsidP="00882634">
            <w:pPr>
              <w:jc w:val="center"/>
            </w:pPr>
            <w:r>
              <w:t>PC257</w:t>
            </w:r>
          </w:p>
        </w:tc>
        <w:tc>
          <w:tcPr>
            <w:tcW w:w="1606" w:type="pct"/>
            <w:tcBorders>
              <w:top w:val="nil"/>
              <w:left w:val="nil"/>
              <w:bottom w:val="nil"/>
              <w:right w:val="nil"/>
            </w:tcBorders>
            <w:vAlign w:val="center"/>
            <w:hideMark/>
          </w:tcPr>
          <w:p w14:paraId="366DC1D4" w14:textId="77777777" w:rsidR="003C2174" w:rsidRDefault="003C2174" w:rsidP="00882634">
            <w:pPr>
              <w:jc w:val="center"/>
            </w:pPr>
            <w:r>
              <w:t>130.187.5.2/22</w:t>
            </w:r>
          </w:p>
        </w:tc>
      </w:tr>
      <w:tr w:rsidR="003C2174" w14:paraId="0D1506FC" w14:textId="77777777" w:rsidTr="00882634">
        <w:trPr>
          <w:trHeight w:val="172"/>
          <w:jc w:val="center"/>
        </w:trPr>
        <w:tc>
          <w:tcPr>
            <w:tcW w:w="841" w:type="pct"/>
            <w:tcBorders>
              <w:top w:val="nil"/>
              <w:left w:val="nil"/>
              <w:bottom w:val="nil"/>
              <w:right w:val="nil"/>
            </w:tcBorders>
            <w:vAlign w:val="center"/>
            <w:hideMark/>
          </w:tcPr>
          <w:p w14:paraId="5D132BA2" w14:textId="77777777" w:rsidR="003C2174" w:rsidRDefault="003C2174" w:rsidP="00882634">
            <w:pPr>
              <w:jc w:val="center"/>
            </w:pPr>
            <w:r>
              <w:rPr>
                <w:rFonts w:hint="eastAsia"/>
              </w:rPr>
              <w:t>…</w:t>
            </w:r>
          </w:p>
        </w:tc>
        <w:tc>
          <w:tcPr>
            <w:tcW w:w="1712" w:type="pct"/>
            <w:tcBorders>
              <w:top w:val="nil"/>
              <w:left w:val="nil"/>
              <w:bottom w:val="nil"/>
              <w:right w:val="nil"/>
            </w:tcBorders>
            <w:vAlign w:val="center"/>
            <w:hideMark/>
          </w:tcPr>
          <w:p w14:paraId="437DD33F" w14:textId="77777777" w:rsidR="003C2174" w:rsidRDefault="003C2174" w:rsidP="00882634">
            <w:pPr>
              <w:jc w:val="center"/>
            </w:pPr>
            <w:r>
              <w:rPr>
                <w:rFonts w:hint="eastAsia"/>
              </w:rPr>
              <w:t>…</w:t>
            </w:r>
            <w:r>
              <w:t xml:space="preserve"> </w:t>
            </w:r>
            <w:r>
              <w:rPr>
                <w:rFonts w:hint="eastAsia"/>
              </w:rPr>
              <w:t>…</w:t>
            </w:r>
          </w:p>
        </w:tc>
        <w:tc>
          <w:tcPr>
            <w:tcW w:w="841" w:type="pct"/>
            <w:tcBorders>
              <w:top w:val="nil"/>
              <w:left w:val="double" w:sz="4" w:space="0" w:color="auto"/>
              <w:bottom w:val="nil"/>
              <w:right w:val="nil"/>
            </w:tcBorders>
            <w:vAlign w:val="center"/>
            <w:hideMark/>
          </w:tcPr>
          <w:p w14:paraId="4D1DF938" w14:textId="77777777" w:rsidR="003C2174" w:rsidRDefault="003C2174" w:rsidP="00882634">
            <w:pPr>
              <w:jc w:val="center"/>
            </w:pPr>
            <w:r>
              <w:rPr>
                <w:rFonts w:hint="eastAsia"/>
              </w:rPr>
              <w:t>…</w:t>
            </w:r>
          </w:p>
        </w:tc>
        <w:tc>
          <w:tcPr>
            <w:tcW w:w="1606" w:type="pct"/>
            <w:tcBorders>
              <w:top w:val="nil"/>
              <w:left w:val="nil"/>
              <w:bottom w:val="nil"/>
              <w:right w:val="nil"/>
            </w:tcBorders>
            <w:vAlign w:val="center"/>
            <w:hideMark/>
          </w:tcPr>
          <w:p w14:paraId="11EEB150" w14:textId="77777777" w:rsidR="003C2174" w:rsidRDefault="003C2174" w:rsidP="00882634">
            <w:pPr>
              <w:jc w:val="center"/>
            </w:pPr>
            <w:r>
              <w:rPr>
                <w:rFonts w:hint="eastAsia"/>
              </w:rPr>
              <w:t>…</w:t>
            </w:r>
            <w:r>
              <w:t xml:space="preserve"> </w:t>
            </w:r>
            <w:r>
              <w:rPr>
                <w:rFonts w:hint="eastAsia"/>
              </w:rPr>
              <w:t>…</w:t>
            </w:r>
          </w:p>
        </w:tc>
      </w:tr>
      <w:tr w:rsidR="003C2174" w14:paraId="52635DDD" w14:textId="77777777" w:rsidTr="00882634">
        <w:trPr>
          <w:trHeight w:val="172"/>
          <w:jc w:val="center"/>
        </w:trPr>
        <w:tc>
          <w:tcPr>
            <w:tcW w:w="841" w:type="pct"/>
            <w:tcBorders>
              <w:top w:val="nil"/>
              <w:left w:val="nil"/>
              <w:bottom w:val="nil"/>
              <w:right w:val="nil"/>
            </w:tcBorders>
            <w:vAlign w:val="center"/>
            <w:hideMark/>
          </w:tcPr>
          <w:p w14:paraId="7AB99882" w14:textId="77777777" w:rsidR="003C2174" w:rsidRDefault="003C2174" w:rsidP="00882634">
            <w:pPr>
              <w:jc w:val="center"/>
            </w:pPr>
            <w:r>
              <w:t>PC254</w:t>
            </w:r>
          </w:p>
        </w:tc>
        <w:tc>
          <w:tcPr>
            <w:tcW w:w="1712" w:type="pct"/>
            <w:tcBorders>
              <w:top w:val="nil"/>
              <w:left w:val="nil"/>
              <w:bottom w:val="nil"/>
              <w:right w:val="nil"/>
            </w:tcBorders>
            <w:vAlign w:val="center"/>
            <w:hideMark/>
          </w:tcPr>
          <w:p w14:paraId="3D1C9E73" w14:textId="77777777" w:rsidR="003C2174" w:rsidRDefault="003C2174" w:rsidP="00882634">
            <w:pPr>
              <w:jc w:val="center"/>
            </w:pPr>
            <w:r>
              <w:t>130.187.4.254/22</w:t>
            </w:r>
          </w:p>
        </w:tc>
        <w:tc>
          <w:tcPr>
            <w:tcW w:w="841" w:type="pct"/>
            <w:tcBorders>
              <w:top w:val="nil"/>
              <w:left w:val="double" w:sz="4" w:space="0" w:color="auto"/>
              <w:bottom w:val="nil"/>
              <w:right w:val="nil"/>
            </w:tcBorders>
            <w:vAlign w:val="center"/>
            <w:hideMark/>
          </w:tcPr>
          <w:p w14:paraId="0DF778EC" w14:textId="77777777" w:rsidR="003C2174" w:rsidRDefault="003C2174" w:rsidP="00882634">
            <w:pPr>
              <w:jc w:val="center"/>
            </w:pPr>
            <w:r>
              <w:t>PC299</w:t>
            </w:r>
          </w:p>
        </w:tc>
        <w:tc>
          <w:tcPr>
            <w:tcW w:w="1606" w:type="pct"/>
            <w:tcBorders>
              <w:top w:val="nil"/>
              <w:left w:val="nil"/>
              <w:bottom w:val="nil"/>
              <w:right w:val="nil"/>
            </w:tcBorders>
            <w:vAlign w:val="center"/>
            <w:hideMark/>
          </w:tcPr>
          <w:p w14:paraId="69E6B2B9" w14:textId="77777777" w:rsidR="003C2174" w:rsidRDefault="003C2174" w:rsidP="00882634">
            <w:pPr>
              <w:jc w:val="center"/>
            </w:pPr>
            <w:r>
              <w:t>130.187.5.43/22</w:t>
            </w:r>
          </w:p>
        </w:tc>
      </w:tr>
      <w:tr w:rsidR="003C2174" w14:paraId="6D2EC235" w14:textId="77777777" w:rsidTr="00882634">
        <w:trPr>
          <w:trHeight w:val="172"/>
          <w:jc w:val="center"/>
        </w:trPr>
        <w:tc>
          <w:tcPr>
            <w:tcW w:w="841" w:type="pct"/>
            <w:tcBorders>
              <w:top w:val="nil"/>
              <w:left w:val="nil"/>
              <w:bottom w:val="single" w:sz="12" w:space="0" w:color="auto"/>
              <w:right w:val="nil"/>
            </w:tcBorders>
            <w:vAlign w:val="center"/>
            <w:hideMark/>
          </w:tcPr>
          <w:p w14:paraId="4914CE63" w14:textId="77777777" w:rsidR="003C2174" w:rsidRDefault="003C2174" w:rsidP="00882634">
            <w:pPr>
              <w:jc w:val="center"/>
            </w:pPr>
            <w:r>
              <w:t>PC255</w:t>
            </w:r>
          </w:p>
        </w:tc>
        <w:tc>
          <w:tcPr>
            <w:tcW w:w="1712" w:type="pct"/>
            <w:tcBorders>
              <w:top w:val="nil"/>
              <w:left w:val="nil"/>
              <w:bottom w:val="single" w:sz="12" w:space="0" w:color="auto"/>
              <w:right w:val="nil"/>
            </w:tcBorders>
            <w:vAlign w:val="center"/>
            <w:hideMark/>
          </w:tcPr>
          <w:p w14:paraId="3E3E8368" w14:textId="77777777" w:rsidR="003C2174" w:rsidRDefault="003C2174" w:rsidP="00882634">
            <w:pPr>
              <w:jc w:val="center"/>
            </w:pPr>
            <w:r>
              <w:t>130.187.4.255/22</w:t>
            </w:r>
          </w:p>
        </w:tc>
        <w:tc>
          <w:tcPr>
            <w:tcW w:w="841" w:type="pct"/>
            <w:tcBorders>
              <w:top w:val="nil"/>
              <w:left w:val="double" w:sz="4" w:space="0" w:color="auto"/>
              <w:bottom w:val="single" w:sz="12" w:space="0" w:color="auto"/>
              <w:right w:val="nil"/>
            </w:tcBorders>
            <w:vAlign w:val="center"/>
            <w:hideMark/>
          </w:tcPr>
          <w:p w14:paraId="7F4405A5" w14:textId="77777777" w:rsidR="003C2174" w:rsidRDefault="003C2174" w:rsidP="00882634">
            <w:pPr>
              <w:jc w:val="center"/>
            </w:pPr>
            <w:r>
              <w:t>PC300</w:t>
            </w:r>
          </w:p>
        </w:tc>
        <w:tc>
          <w:tcPr>
            <w:tcW w:w="1606" w:type="pct"/>
            <w:tcBorders>
              <w:top w:val="nil"/>
              <w:left w:val="nil"/>
              <w:bottom w:val="single" w:sz="12" w:space="0" w:color="auto"/>
              <w:right w:val="nil"/>
            </w:tcBorders>
            <w:vAlign w:val="center"/>
            <w:hideMark/>
          </w:tcPr>
          <w:p w14:paraId="6F99751D" w14:textId="77777777" w:rsidR="003C2174" w:rsidRDefault="003C2174" w:rsidP="00882634">
            <w:pPr>
              <w:jc w:val="center"/>
            </w:pPr>
            <w:r>
              <w:t>130.187.5.45/22</w:t>
            </w:r>
          </w:p>
        </w:tc>
      </w:tr>
    </w:tbl>
    <w:p w14:paraId="6F2AEBFA" w14:textId="77777777" w:rsidR="003C2174" w:rsidRDefault="003C2174" w:rsidP="003C2174">
      <w:pPr>
        <w:spacing w:beforeLines="50" w:before="179" w:afterLines="50" w:after="179"/>
        <w:ind w:firstLine="420"/>
      </w:pPr>
      <w:r w:rsidRPr="000A15ED">
        <w:rPr>
          <w:rFonts w:hint="eastAsia"/>
          <w:bCs/>
        </w:rPr>
        <w:t>注意：</w:t>
      </w:r>
      <w:r>
        <w:rPr>
          <w:rFonts w:hint="eastAsia"/>
        </w:rPr>
        <w:t>该校园网的所有主机的</w:t>
      </w:r>
      <w:r>
        <w:t>IP</w:t>
      </w:r>
      <w:r>
        <w:rPr>
          <w:rFonts w:hint="eastAsia"/>
        </w:rPr>
        <w:t>地址的前</w:t>
      </w:r>
      <w:r>
        <w:t>16</w:t>
      </w:r>
      <w:r>
        <w:rPr>
          <w:rFonts w:hint="eastAsia"/>
        </w:rPr>
        <w:t>个位是相同的，本例中都是</w:t>
      </w:r>
      <w:r>
        <w:t>130.187</w:t>
      </w:r>
      <w:r>
        <w:rPr>
          <w:rFonts w:hint="eastAsia"/>
        </w:rPr>
        <w:t>，这</w:t>
      </w:r>
      <w:r>
        <w:t>16</w:t>
      </w:r>
      <w:r>
        <w:rPr>
          <w:rFonts w:hint="eastAsia"/>
        </w:rPr>
        <w:t>个位代表了整个校园网，所有目的</w:t>
      </w:r>
      <w:r>
        <w:t>IP</w:t>
      </w:r>
      <w:r>
        <w:rPr>
          <w:rFonts w:hint="eastAsia"/>
        </w:rPr>
        <w:t>地址的前</w:t>
      </w:r>
      <w:r>
        <w:t>16</w:t>
      </w:r>
      <w:r>
        <w:rPr>
          <w:rFonts w:hint="eastAsia"/>
        </w:rPr>
        <w:t>个位为</w:t>
      </w:r>
      <w:r>
        <w:t>130.187</w:t>
      </w:r>
      <w:r>
        <w:rPr>
          <w:rFonts w:hint="eastAsia"/>
        </w:rPr>
        <w:t>的分组都将通过</w:t>
      </w:r>
      <w:r>
        <w:t>ISP</w:t>
      </w:r>
      <w:r>
        <w:rPr>
          <w:rFonts w:hint="eastAsia"/>
        </w:rPr>
        <w:t>发给该校园网的主路由器。然后主路由器再利用子网掩码来提取目的</w:t>
      </w:r>
      <w:r>
        <w:t>IP</w:t>
      </w:r>
      <w:r>
        <w:rPr>
          <w:rFonts w:hint="eastAsia"/>
        </w:rPr>
        <w:t>地址的前</w:t>
      </w:r>
      <w:r>
        <w:t>22</w:t>
      </w:r>
      <w:r>
        <w:rPr>
          <w:rFonts w:hint="eastAsia"/>
        </w:rPr>
        <w:t>个位来判</w:t>
      </w:r>
      <w:r>
        <w:rPr>
          <w:rFonts w:hint="eastAsia"/>
        </w:rPr>
        <w:lastRenderedPageBreak/>
        <w:t>断该分组应该发送到哪个系的路由器。提取的方法是将目的</w:t>
      </w:r>
      <w:r>
        <w:t>IP</w:t>
      </w:r>
      <w:r>
        <w:rPr>
          <w:rFonts w:hint="eastAsia"/>
        </w:rPr>
        <w:t>地址与子网掩码逐比特进行“与”运算，运算的结果就是“网络号”</w:t>
      </w:r>
      <w:r>
        <w:t>+</w:t>
      </w:r>
      <w:r>
        <w:rPr>
          <w:rFonts w:hint="eastAsia"/>
        </w:rPr>
        <w:t>“子网号”。</w:t>
      </w:r>
    </w:p>
    <w:p w14:paraId="0906098D" w14:textId="69DD7052" w:rsidR="003C2174" w:rsidRDefault="003C2174" w:rsidP="003C2174">
      <w:pPr>
        <w:spacing w:beforeLines="50" w:before="179" w:afterLines="50" w:after="179"/>
        <w:ind w:firstLine="420"/>
      </w:pPr>
      <w:r>
        <w:rPr>
          <w:rFonts w:hint="eastAsia"/>
        </w:rPr>
        <w:t>假设有一个分组的目的</w:t>
      </w:r>
      <w:r>
        <w:t>IP</w:t>
      </w:r>
      <w:r>
        <w:rPr>
          <w:rFonts w:hint="eastAsia"/>
        </w:rPr>
        <w:t>地址是</w:t>
      </w:r>
      <w:r>
        <w:t>130.187.5.30</w:t>
      </w:r>
      <w:r>
        <w:rPr>
          <w:rFonts w:hint="eastAsia"/>
        </w:rPr>
        <w:t>，当该分组到达</w:t>
      </w:r>
      <w:r>
        <w:t>ISP</w:t>
      </w:r>
      <w:r>
        <w:rPr>
          <w:rFonts w:hint="eastAsia"/>
        </w:rPr>
        <w:t>的时候，</w:t>
      </w:r>
      <w:r>
        <w:t>ISP</w:t>
      </w:r>
      <w:r>
        <w:rPr>
          <w:rFonts w:hint="eastAsia"/>
        </w:rPr>
        <w:t>判断出该地址的网络号为</w:t>
      </w:r>
      <w:r>
        <w:t>130.187.0.0/16</w:t>
      </w:r>
      <w:r>
        <w:rPr>
          <w:rFonts w:hint="eastAsia"/>
        </w:rPr>
        <w:t>，则</w:t>
      </w:r>
      <w:r>
        <w:t>ISP</w:t>
      </w:r>
      <w:r>
        <w:rPr>
          <w:rFonts w:hint="eastAsia"/>
        </w:rPr>
        <w:t>把此分组转发给图</w:t>
      </w:r>
      <w:r>
        <w:t>5.1</w:t>
      </w:r>
      <w:r>
        <w:rPr>
          <w:rFonts w:hint="eastAsia"/>
        </w:rPr>
        <w:t>中的主路由器。当主路由器收到此分组时，主路由器再判断出该地址的子网号为</w:t>
      </w:r>
      <w:r>
        <w:t>130.187.4.0/22</w:t>
      </w:r>
      <w:r>
        <w:rPr>
          <w:rFonts w:hint="eastAsia"/>
        </w:rPr>
        <w:t>，然后就把此分组转发给数学系的路由器。当数学系的路由器收到此分组时，数学系路由器再把此分组转发给目的主机。这就是分组的整个接收过程。</w:t>
      </w:r>
    </w:p>
    <w:p w14:paraId="47A90E62" w14:textId="77777777" w:rsidR="003C2174" w:rsidRPr="00C91997" w:rsidRDefault="003C2174" w:rsidP="003C2174">
      <w:pPr>
        <w:numPr>
          <w:ilvl w:val="0"/>
          <w:numId w:val="4"/>
        </w:numPr>
        <w:tabs>
          <w:tab w:val="num" w:pos="-2724"/>
        </w:tabs>
        <w:ind w:left="772" w:hanging="352"/>
        <w:outlineLvl w:val="2"/>
        <w:rPr>
          <w:rFonts w:ascii="STKaiti" w:eastAsia="STKaiti" w:hAnsi="STKaiti"/>
          <w:b/>
          <w:bCs/>
        </w:rPr>
      </w:pPr>
      <w:r w:rsidRPr="00C91997">
        <w:rPr>
          <w:rFonts w:ascii="STKaiti" w:eastAsia="STKaiti" w:hAnsi="STKaiti"/>
          <w:b/>
          <w:bCs/>
        </w:rPr>
        <w:t>CIDR</w:t>
      </w:r>
    </w:p>
    <w:p w14:paraId="3B99AD3A" w14:textId="0C928FFC" w:rsidR="003C2174" w:rsidRDefault="003C2174" w:rsidP="003C2174">
      <w:pPr>
        <w:ind w:firstLine="420"/>
      </w:pPr>
      <w:r>
        <w:rPr>
          <w:rFonts w:hint="eastAsia"/>
        </w:rPr>
        <w:t>以上划分子网的意义是不言而喻的，但仍存在问题。主要体现在</w:t>
      </w:r>
      <w:r>
        <w:t>IP</w:t>
      </w:r>
      <w:r>
        <w:rPr>
          <w:rFonts w:hint="eastAsia"/>
        </w:rPr>
        <w:t>地址的利用率不高，如：假设某单位有</w:t>
      </w:r>
      <w:r>
        <w:t>5</w:t>
      </w:r>
      <w:r>
        <w:rPr>
          <w:rFonts w:hint="eastAsia"/>
        </w:rPr>
        <w:t>个部门，则对于一个</w:t>
      </w:r>
      <w:r>
        <w:t>C</w:t>
      </w:r>
      <w:r>
        <w:rPr>
          <w:rFonts w:hint="eastAsia"/>
        </w:rPr>
        <w:t>类地址</w:t>
      </w:r>
      <w:r>
        <w:t>216.87.35.0/24</w:t>
      </w:r>
      <w:r>
        <w:rPr>
          <w:rFonts w:hint="eastAsia"/>
        </w:rPr>
        <w:t>，子网号需要</w:t>
      </w:r>
      <w:r>
        <w:t>3</w:t>
      </w:r>
      <w:r>
        <w:rPr>
          <w:rFonts w:hint="eastAsia"/>
        </w:rPr>
        <w:t>位，主机号只剩下了</w:t>
      </w:r>
      <w:r>
        <w:t>5</w:t>
      </w:r>
      <w:r>
        <w:rPr>
          <w:rFonts w:hint="eastAsia"/>
        </w:rPr>
        <w:t>位，但是如果各部门的主机数目不相同，有的部门有</w:t>
      </w:r>
      <w:r>
        <w:t>20</w:t>
      </w:r>
      <w:r>
        <w:rPr>
          <w:rFonts w:hint="eastAsia"/>
        </w:rPr>
        <w:t>台，有的系有</w:t>
      </w:r>
      <w:r>
        <w:t>35</w:t>
      </w:r>
      <w:r>
        <w:rPr>
          <w:rFonts w:hint="eastAsia"/>
        </w:rPr>
        <w:t>台，那么以上的子网划分方法就行不通了，这是因为每个子网的主机数目不能超过</w:t>
      </w:r>
      <w:r>
        <w:t>2</w:t>
      </w:r>
      <w:r>
        <w:rPr>
          <w:vertAlign w:val="superscript"/>
        </w:rPr>
        <w:t xml:space="preserve">5 </w:t>
      </w:r>
      <w:r>
        <w:t>- 2 = 30</w:t>
      </w:r>
      <w:r>
        <w:rPr>
          <w:rFonts w:hint="eastAsia"/>
        </w:rPr>
        <w:t>台。于是人们提出了一种新的称为是</w:t>
      </w:r>
      <w:r>
        <w:t>VLSM</w:t>
      </w:r>
      <w:r>
        <w:rPr>
          <w:rFonts w:hint="eastAsia"/>
        </w:rPr>
        <w:t>（</w:t>
      </w:r>
      <w:r>
        <w:t>Variable Length Subnet Mask</w:t>
      </w:r>
      <w:r>
        <w:rPr>
          <w:rFonts w:hint="eastAsia"/>
        </w:rPr>
        <w:t>，可变长子网掩码）的技术来解决这类问题。</w:t>
      </w:r>
      <w:r>
        <w:t>VLSM</w:t>
      </w:r>
      <w:r>
        <w:rPr>
          <w:rFonts w:hint="eastAsia"/>
        </w:rPr>
        <w:t>技术的基本思想是对不同子网使用不同长度的子网掩码。现在假设该单位的</w:t>
      </w:r>
      <w:r>
        <w:t>5</w:t>
      </w:r>
      <w:r>
        <w:rPr>
          <w:rFonts w:hint="eastAsia"/>
        </w:rPr>
        <w:t>个部门拥有的主机数目如表</w:t>
      </w:r>
      <w:r>
        <w:t>6</w:t>
      </w:r>
      <w:r>
        <w:rPr>
          <w:rFonts w:hint="eastAsia"/>
        </w:rPr>
        <w:t>所示：</w:t>
      </w:r>
    </w:p>
    <w:p w14:paraId="11976BEE" w14:textId="77777777" w:rsidR="003C2174" w:rsidRDefault="003C2174" w:rsidP="003C2174">
      <w:pPr>
        <w:jc w:val="center"/>
        <w:rPr>
          <w:rFonts w:ascii="黑体" w:eastAsia="黑体"/>
        </w:rPr>
      </w:pPr>
      <w:r>
        <w:rPr>
          <w:rFonts w:ascii="黑体" w:eastAsia="黑体" w:hint="eastAsia"/>
        </w:rPr>
        <w:t xml:space="preserve">表6 各部门的主机数量 </w:t>
      </w:r>
    </w:p>
    <w:tbl>
      <w:tblPr>
        <w:tblStyle w:val="a5"/>
        <w:tblW w:w="5000" w:type="pct"/>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858"/>
        <w:gridCol w:w="1857"/>
        <w:gridCol w:w="1857"/>
        <w:gridCol w:w="1857"/>
        <w:gridCol w:w="1857"/>
      </w:tblGrid>
      <w:tr w:rsidR="003C2174" w14:paraId="6A826A99" w14:textId="77777777" w:rsidTr="00882634">
        <w:trPr>
          <w:jc w:val="center"/>
        </w:trPr>
        <w:tc>
          <w:tcPr>
            <w:tcW w:w="1000" w:type="pct"/>
            <w:tcBorders>
              <w:top w:val="single" w:sz="12" w:space="0" w:color="auto"/>
              <w:left w:val="nil"/>
              <w:bottom w:val="single" w:sz="8" w:space="0" w:color="auto"/>
              <w:right w:val="nil"/>
            </w:tcBorders>
            <w:vAlign w:val="center"/>
            <w:hideMark/>
          </w:tcPr>
          <w:p w14:paraId="7914457A" w14:textId="77777777" w:rsidR="003C2174" w:rsidRDefault="003C2174" w:rsidP="00882634">
            <w:pPr>
              <w:jc w:val="center"/>
            </w:pPr>
            <w:r>
              <w:rPr>
                <w:rFonts w:hint="eastAsia"/>
              </w:rPr>
              <w:t>部门</w:t>
            </w:r>
            <w:r>
              <w:t>1</w:t>
            </w:r>
          </w:p>
        </w:tc>
        <w:tc>
          <w:tcPr>
            <w:tcW w:w="1000" w:type="pct"/>
            <w:tcBorders>
              <w:top w:val="single" w:sz="12" w:space="0" w:color="auto"/>
              <w:left w:val="nil"/>
              <w:bottom w:val="single" w:sz="8" w:space="0" w:color="auto"/>
              <w:right w:val="nil"/>
            </w:tcBorders>
            <w:vAlign w:val="center"/>
            <w:hideMark/>
          </w:tcPr>
          <w:p w14:paraId="19BA461E" w14:textId="77777777" w:rsidR="003C2174" w:rsidRDefault="003C2174" w:rsidP="00882634">
            <w:pPr>
              <w:jc w:val="center"/>
            </w:pPr>
            <w:r>
              <w:rPr>
                <w:rFonts w:hint="eastAsia"/>
              </w:rPr>
              <w:t>部门</w:t>
            </w:r>
            <w:r>
              <w:t>2</w:t>
            </w:r>
          </w:p>
        </w:tc>
        <w:tc>
          <w:tcPr>
            <w:tcW w:w="1000" w:type="pct"/>
            <w:tcBorders>
              <w:top w:val="single" w:sz="12" w:space="0" w:color="auto"/>
              <w:left w:val="nil"/>
              <w:bottom w:val="single" w:sz="8" w:space="0" w:color="auto"/>
              <w:right w:val="nil"/>
            </w:tcBorders>
            <w:vAlign w:val="center"/>
            <w:hideMark/>
          </w:tcPr>
          <w:p w14:paraId="1A20BCD9" w14:textId="77777777" w:rsidR="003C2174" w:rsidRDefault="003C2174" w:rsidP="00882634">
            <w:pPr>
              <w:jc w:val="center"/>
            </w:pPr>
            <w:r>
              <w:rPr>
                <w:rFonts w:hint="eastAsia"/>
              </w:rPr>
              <w:t>部门</w:t>
            </w:r>
            <w:r>
              <w:t>3</w:t>
            </w:r>
          </w:p>
        </w:tc>
        <w:tc>
          <w:tcPr>
            <w:tcW w:w="1000" w:type="pct"/>
            <w:tcBorders>
              <w:top w:val="single" w:sz="12" w:space="0" w:color="auto"/>
              <w:left w:val="nil"/>
              <w:bottom w:val="single" w:sz="8" w:space="0" w:color="auto"/>
              <w:right w:val="nil"/>
            </w:tcBorders>
            <w:vAlign w:val="center"/>
            <w:hideMark/>
          </w:tcPr>
          <w:p w14:paraId="74F9A366" w14:textId="77777777" w:rsidR="003C2174" w:rsidRDefault="003C2174" w:rsidP="00882634">
            <w:pPr>
              <w:jc w:val="center"/>
            </w:pPr>
            <w:r>
              <w:rPr>
                <w:rFonts w:hint="eastAsia"/>
              </w:rPr>
              <w:t>部门</w:t>
            </w:r>
            <w:r>
              <w:t>4</w:t>
            </w:r>
          </w:p>
        </w:tc>
        <w:tc>
          <w:tcPr>
            <w:tcW w:w="1000" w:type="pct"/>
            <w:tcBorders>
              <w:top w:val="single" w:sz="12" w:space="0" w:color="auto"/>
              <w:left w:val="nil"/>
              <w:bottom w:val="single" w:sz="8" w:space="0" w:color="auto"/>
              <w:right w:val="nil"/>
            </w:tcBorders>
            <w:vAlign w:val="center"/>
            <w:hideMark/>
          </w:tcPr>
          <w:p w14:paraId="27FE86B4" w14:textId="77777777" w:rsidR="003C2174" w:rsidRDefault="003C2174" w:rsidP="00882634">
            <w:pPr>
              <w:jc w:val="center"/>
            </w:pPr>
            <w:r>
              <w:rPr>
                <w:rFonts w:hint="eastAsia"/>
              </w:rPr>
              <w:t>部门</w:t>
            </w:r>
            <w:r>
              <w:t>5</w:t>
            </w:r>
          </w:p>
        </w:tc>
      </w:tr>
      <w:tr w:rsidR="003C2174" w14:paraId="10BDE85D" w14:textId="77777777" w:rsidTr="00882634">
        <w:trPr>
          <w:jc w:val="center"/>
        </w:trPr>
        <w:tc>
          <w:tcPr>
            <w:tcW w:w="1000" w:type="pct"/>
            <w:tcBorders>
              <w:top w:val="single" w:sz="8" w:space="0" w:color="auto"/>
              <w:left w:val="nil"/>
              <w:bottom w:val="single" w:sz="12" w:space="0" w:color="auto"/>
              <w:right w:val="nil"/>
            </w:tcBorders>
            <w:vAlign w:val="center"/>
            <w:hideMark/>
          </w:tcPr>
          <w:p w14:paraId="28406D2A" w14:textId="77777777" w:rsidR="003C2174" w:rsidRDefault="003C2174" w:rsidP="00882634">
            <w:pPr>
              <w:jc w:val="center"/>
            </w:pPr>
            <w:r>
              <w:t>8</w:t>
            </w:r>
          </w:p>
        </w:tc>
        <w:tc>
          <w:tcPr>
            <w:tcW w:w="1000" w:type="pct"/>
            <w:tcBorders>
              <w:top w:val="single" w:sz="8" w:space="0" w:color="auto"/>
              <w:left w:val="nil"/>
              <w:bottom w:val="single" w:sz="12" w:space="0" w:color="auto"/>
              <w:right w:val="nil"/>
            </w:tcBorders>
            <w:vAlign w:val="center"/>
            <w:hideMark/>
          </w:tcPr>
          <w:p w14:paraId="4AA8A838" w14:textId="77777777" w:rsidR="003C2174" w:rsidRDefault="003C2174" w:rsidP="00882634">
            <w:pPr>
              <w:jc w:val="center"/>
            </w:pPr>
            <w:r>
              <w:t>10</w:t>
            </w:r>
          </w:p>
        </w:tc>
        <w:tc>
          <w:tcPr>
            <w:tcW w:w="1000" w:type="pct"/>
            <w:tcBorders>
              <w:top w:val="single" w:sz="8" w:space="0" w:color="auto"/>
              <w:left w:val="nil"/>
              <w:bottom w:val="single" w:sz="12" w:space="0" w:color="auto"/>
              <w:right w:val="nil"/>
            </w:tcBorders>
            <w:vAlign w:val="center"/>
            <w:hideMark/>
          </w:tcPr>
          <w:p w14:paraId="434A3C84" w14:textId="77777777" w:rsidR="003C2174" w:rsidRDefault="003C2174" w:rsidP="00882634">
            <w:pPr>
              <w:jc w:val="center"/>
            </w:pPr>
            <w:r>
              <w:t>35</w:t>
            </w:r>
          </w:p>
        </w:tc>
        <w:tc>
          <w:tcPr>
            <w:tcW w:w="1000" w:type="pct"/>
            <w:tcBorders>
              <w:top w:val="single" w:sz="8" w:space="0" w:color="auto"/>
              <w:left w:val="nil"/>
              <w:bottom w:val="single" w:sz="12" w:space="0" w:color="auto"/>
              <w:right w:val="nil"/>
            </w:tcBorders>
            <w:vAlign w:val="center"/>
            <w:hideMark/>
          </w:tcPr>
          <w:p w14:paraId="12007B6F" w14:textId="77777777" w:rsidR="003C2174" w:rsidRDefault="003C2174" w:rsidP="00882634">
            <w:pPr>
              <w:jc w:val="center"/>
            </w:pPr>
            <w:r>
              <w:t>25</w:t>
            </w:r>
          </w:p>
        </w:tc>
        <w:tc>
          <w:tcPr>
            <w:tcW w:w="1000" w:type="pct"/>
            <w:tcBorders>
              <w:top w:val="single" w:sz="8" w:space="0" w:color="auto"/>
              <w:left w:val="nil"/>
              <w:bottom w:val="single" w:sz="12" w:space="0" w:color="auto"/>
              <w:right w:val="nil"/>
            </w:tcBorders>
            <w:vAlign w:val="center"/>
            <w:hideMark/>
          </w:tcPr>
          <w:p w14:paraId="378BFEE2" w14:textId="77777777" w:rsidR="003C2174" w:rsidRDefault="003C2174" w:rsidP="00882634">
            <w:pPr>
              <w:jc w:val="center"/>
            </w:pPr>
            <w:r>
              <w:t>80</w:t>
            </w:r>
          </w:p>
        </w:tc>
      </w:tr>
    </w:tbl>
    <w:p w14:paraId="6087FD78" w14:textId="77777777" w:rsidR="003C2174" w:rsidRDefault="003C2174" w:rsidP="003C2174">
      <w:pPr>
        <w:ind w:firstLine="420"/>
      </w:pPr>
      <w:r>
        <w:rPr>
          <w:rFonts w:hint="eastAsia"/>
        </w:rPr>
        <w:t>采用</w:t>
      </w:r>
      <w:r>
        <w:t>VLSM</w:t>
      </w:r>
      <w:r>
        <w:rPr>
          <w:rFonts w:hint="eastAsia"/>
        </w:rPr>
        <w:t>技术对该</w:t>
      </w:r>
      <w:r>
        <w:t>C</w:t>
      </w:r>
      <w:r>
        <w:rPr>
          <w:rFonts w:hint="eastAsia"/>
        </w:rPr>
        <w:t>类地址进行子网划分的一种方案如表</w:t>
      </w:r>
      <w:r>
        <w:t>7</w:t>
      </w:r>
      <w:r>
        <w:rPr>
          <w:rFonts w:hint="eastAsia"/>
        </w:rPr>
        <w:t>所示：</w:t>
      </w:r>
    </w:p>
    <w:p w14:paraId="5C13BB96" w14:textId="77777777" w:rsidR="003C2174" w:rsidRDefault="003C2174" w:rsidP="003C2174">
      <w:pPr>
        <w:jc w:val="center"/>
        <w:rPr>
          <w:rFonts w:ascii="黑体" w:eastAsia="黑体"/>
        </w:rPr>
      </w:pPr>
      <w:r>
        <w:rPr>
          <w:rFonts w:ascii="黑体" w:eastAsia="黑体" w:hint="eastAsia"/>
        </w:rPr>
        <w:t xml:space="preserve">表7 子网划分的一种方案 </w:t>
      </w:r>
    </w:p>
    <w:tbl>
      <w:tblPr>
        <w:tblStyle w:val="a5"/>
        <w:tblW w:w="5000" w:type="pct"/>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858"/>
        <w:gridCol w:w="1857"/>
        <w:gridCol w:w="1857"/>
        <w:gridCol w:w="1857"/>
        <w:gridCol w:w="1857"/>
      </w:tblGrid>
      <w:tr w:rsidR="003C2174" w14:paraId="565D9B6B" w14:textId="77777777" w:rsidTr="00882634">
        <w:trPr>
          <w:jc w:val="center"/>
        </w:trPr>
        <w:tc>
          <w:tcPr>
            <w:tcW w:w="1000" w:type="pct"/>
            <w:tcBorders>
              <w:top w:val="single" w:sz="12" w:space="0" w:color="auto"/>
              <w:left w:val="nil"/>
              <w:bottom w:val="single" w:sz="8" w:space="0" w:color="auto"/>
              <w:right w:val="nil"/>
            </w:tcBorders>
            <w:vAlign w:val="center"/>
            <w:hideMark/>
          </w:tcPr>
          <w:p w14:paraId="7C103EE8" w14:textId="77777777" w:rsidR="003C2174" w:rsidRDefault="003C2174" w:rsidP="00882634">
            <w:pPr>
              <w:jc w:val="center"/>
            </w:pPr>
            <w:r>
              <w:rPr>
                <w:rFonts w:hint="eastAsia"/>
              </w:rPr>
              <w:t>部门</w:t>
            </w:r>
            <w:r>
              <w:t>1</w:t>
            </w:r>
          </w:p>
        </w:tc>
        <w:tc>
          <w:tcPr>
            <w:tcW w:w="1000" w:type="pct"/>
            <w:tcBorders>
              <w:top w:val="single" w:sz="12" w:space="0" w:color="auto"/>
              <w:left w:val="nil"/>
              <w:bottom w:val="single" w:sz="8" w:space="0" w:color="auto"/>
              <w:right w:val="nil"/>
            </w:tcBorders>
            <w:vAlign w:val="center"/>
            <w:hideMark/>
          </w:tcPr>
          <w:p w14:paraId="164A4D2F" w14:textId="77777777" w:rsidR="003C2174" w:rsidRDefault="003C2174" w:rsidP="00882634">
            <w:pPr>
              <w:jc w:val="center"/>
            </w:pPr>
            <w:r>
              <w:rPr>
                <w:rFonts w:hint="eastAsia"/>
              </w:rPr>
              <w:t>部门</w:t>
            </w:r>
            <w:r>
              <w:t>2</w:t>
            </w:r>
          </w:p>
        </w:tc>
        <w:tc>
          <w:tcPr>
            <w:tcW w:w="1000" w:type="pct"/>
            <w:tcBorders>
              <w:top w:val="single" w:sz="12" w:space="0" w:color="auto"/>
              <w:left w:val="nil"/>
              <w:bottom w:val="single" w:sz="8" w:space="0" w:color="auto"/>
              <w:right w:val="nil"/>
            </w:tcBorders>
            <w:vAlign w:val="center"/>
            <w:hideMark/>
          </w:tcPr>
          <w:p w14:paraId="3B7FC423" w14:textId="77777777" w:rsidR="003C2174" w:rsidRDefault="003C2174" w:rsidP="00882634">
            <w:pPr>
              <w:jc w:val="center"/>
            </w:pPr>
            <w:r>
              <w:rPr>
                <w:rFonts w:hint="eastAsia"/>
              </w:rPr>
              <w:t>部门</w:t>
            </w:r>
            <w:r>
              <w:t>3</w:t>
            </w:r>
          </w:p>
        </w:tc>
        <w:tc>
          <w:tcPr>
            <w:tcW w:w="1000" w:type="pct"/>
            <w:tcBorders>
              <w:top w:val="single" w:sz="12" w:space="0" w:color="auto"/>
              <w:left w:val="nil"/>
              <w:bottom w:val="single" w:sz="8" w:space="0" w:color="auto"/>
              <w:right w:val="nil"/>
            </w:tcBorders>
            <w:vAlign w:val="center"/>
            <w:hideMark/>
          </w:tcPr>
          <w:p w14:paraId="2F94582B" w14:textId="77777777" w:rsidR="003C2174" w:rsidRDefault="003C2174" w:rsidP="00882634">
            <w:pPr>
              <w:jc w:val="center"/>
            </w:pPr>
            <w:r>
              <w:rPr>
                <w:rFonts w:hint="eastAsia"/>
              </w:rPr>
              <w:t>部门</w:t>
            </w:r>
            <w:r>
              <w:t>4</w:t>
            </w:r>
          </w:p>
        </w:tc>
        <w:tc>
          <w:tcPr>
            <w:tcW w:w="1000" w:type="pct"/>
            <w:tcBorders>
              <w:top w:val="single" w:sz="12" w:space="0" w:color="auto"/>
              <w:left w:val="nil"/>
              <w:bottom w:val="single" w:sz="8" w:space="0" w:color="auto"/>
              <w:right w:val="nil"/>
            </w:tcBorders>
            <w:vAlign w:val="center"/>
            <w:hideMark/>
          </w:tcPr>
          <w:p w14:paraId="69074136" w14:textId="77777777" w:rsidR="003C2174" w:rsidRDefault="003C2174" w:rsidP="00882634">
            <w:pPr>
              <w:jc w:val="center"/>
            </w:pPr>
            <w:r>
              <w:rPr>
                <w:rFonts w:hint="eastAsia"/>
              </w:rPr>
              <w:t>部门</w:t>
            </w:r>
            <w:r>
              <w:t>5</w:t>
            </w:r>
          </w:p>
        </w:tc>
      </w:tr>
      <w:tr w:rsidR="003C2174" w14:paraId="0A83DC65" w14:textId="77777777" w:rsidTr="00882634">
        <w:trPr>
          <w:jc w:val="center"/>
        </w:trPr>
        <w:tc>
          <w:tcPr>
            <w:tcW w:w="1000" w:type="pct"/>
            <w:tcBorders>
              <w:top w:val="single" w:sz="8" w:space="0" w:color="auto"/>
              <w:left w:val="nil"/>
              <w:bottom w:val="single" w:sz="12" w:space="0" w:color="auto"/>
              <w:right w:val="nil"/>
            </w:tcBorders>
            <w:vAlign w:val="center"/>
            <w:hideMark/>
          </w:tcPr>
          <w:p w14:paraId="602039CD" w14:textId="77777777" w:rsidR="003C2174" w:rsidRDefault="003C2174" w:rsidP="00882634">
            <w:pPr>
              <w:jc w:val="center"/>
            </w:pPr>
            <w:r>
              <w:t>216.87.35.16/28</w:t>
            </w:r>
          </w:p>
        </w:tc>
        <w:tc>
          <w:tcPr>
            <w:tcW w:w="1000" w:type="pct"/>
            <w:tcBorders>
              <w:top w:val="single" w:sz="8" w:space="0" w:color="auto"/>
              <w:left w:val="nil"/>
              <w:bottom w:val="single" w:sz="12" w:space="0" w:color="auto"/>
              <w:right w:val="nil"/>
            </w:tcBorders>
            <w:vAlign w:val="center"/>
            <w:hideMark/>
          </w:tcPr>
          <w:p w14:paraId="4F5656D2" w14:textId="77777777" w:rsidR="003C2174" w:rsidRDefault="003C2174" w:rsidP="00882634">
            <w:pPr>
              <w:jc w:val="center"/>
            </w:pPr>
            <w:r>
              <w:t>216.87.35.0/28</w:t>
            </w:r>
          </w:p>
        </w:tc>
        <w:tc>
          <w:tcPr>
            <w:tcW w:w="1000" w:type="pct"/>
            <w:tcBorders>
              <w:top w:val="single" w:sz="8" w:space="0" w:color="auto"/>
              <w:left w:val="nil"/>
              <w:bottom w:val="single" w:sz="12" w:space="0" w:color="auto"/>
              <w:right w:val="nil"/>
            </w:tcBorders>
            <w:vAlign w:val="center"/>
            <w:hideMark/>
          </w:tcPr>
          <w:p w14:paraId="3E4D9EF7" w14:textId="77777777" w:rsidR="003C2174" w:rsidRDefault="003C2174" w:rsidP="00882634">
            <w:pPr>
              <w:jc w:val="center"/>
            </w:pPr>
            <w:r>
              <w:t>216.87.35.64/26</w:t>
            </w:r>
          </w:p>
        </w:tc>
        <w:tc>
          <w:tcPr>
            <w:tcW w:w="1000" w:type="pct"/>
            <w:tcBorders>
              <w:top w:val="single" w:sz="8" w:space="0" w:color="auto"/>
              <w:left w:val="nil"/>
              <w:bottom w:val="single" w:sz="12" w:space="0" w:color="auto"/>
              <w:right w:val="nil"/>
            </w:tcBorders>
            <w:vAlign w:val="center"/>
            <w:hideMark/>
          </w:tcPr>
          <w:p w14:paraId="42D83A0E" w14:textId="77777777" w:rsidR="003C2174" w:rsidRDefault="003C2174" w:rsidP="00882634">
            <w:pPr>
              <w:jc w:val="center"/>
            </w:pPr>
            <w:r>
              <w:t>216.87.35.32/27</w:t>
            </w:r>
          </w:p>
        </w:tc>
        <w:tc>
          <w:tcPr>
            <w:tcW w:w="1000" w:type="pct"/>
            <w:tcBorders>
              <w:top w:val="single" w:sz="8" w:space="0" w:color="auto"/>
              <w:left w:val="nil"/>
              <w:bottom w:val="single" w:sz="12" w:space="0" w:color="auto"/>
              <w:right w:val="nil"/>
            </w:tcBorders>
            <w:vAlign w:val="center"/>
            <w:hideMark/>
          </w:tcPr>
          <w:p w14:paraId="7C37FA22" w14:textId="77777777" w:rsidR="003C2174" w:rsidRDefault="003C2174" w:rsidP="00882634">
            <w:pPr>
              <w:jc w:val="center"/>
            </w:pPr>
            <w:r>
              <w:t>216.87.35.128/25</w:t>
            </w:r>
          </w:p>
        </w:tc>
      </w:tr>
    </w:tbl>
    <w:p w14:paraId="7FAAD3D9" w14:textId="77777777" w:rsidR="003C2174" w:rsidRDefault="003C2174" w:rsidP="003C2174">
      <w:pPr>
        <w:ind w:firstLine="420"/>
      </w:pPr>
      <w:r>
        <w:rPr>
          <w:rFonts w:hint="eastAsia"/>
        </w:rPr>
        <w:t>与三级</w:t>
      </w:r>
      <w:r>
        <w:t>IP</w:t>
      </w:r>
      <w:r>
        <w:rPr>
          <w:rFonts w:hint="eastAsia"/>
        </w:rPr>
        <w:t>地址结构的子网划分技术相比，</w:t>
      </w:r>
      <w:r>
        <w:t>VLSM</w:t>
      </w:r>
      <w:r>
        <w:rPr>
          <w:rFonts w:hint="eastAsia"/>
        </w:rPr>
        <w:t>进一步提高了</w:t>
      </w:r>
      <w:r>
        <w:t>IP</w:t>
      </w:r>
      <w:r>
        <w:rPr>
          <w:rFonts w:hint="eastAsia"/>
        </w:rPr>
        <w:t>地址的利用率。但是在现实中，一个</w:t>
      </w:r>
      <w:r>
        <w:t>B</w:t>
      </w:r>
      <w:r>
        <w:rPr>
          <w:rFonts w:hint="eastAsia"/>
        </w:rPr>
        <w:t>类地址对大多数组织来说显得太大了，而一个</w:t>
      </w:r>
      <w:r>
        <w:t>C</w:t>
      </w:r>
      <w:r>
        <w:rPr>
          <w:rFonts w:hint="eastAsia"/>
        </w:rPr>
        <w:t>类地址又不够用。如果某单位申请若干个</w:t>
      </w:r>
      <w:r>
        <w:t>C</w:t>
      </w:r>
      <w:r>
        <w:rPr>
          <w:rFonts w:hint="eastAsia"/>
        </w:rPr>
        <w:t>类地址，则和此单位的相连的</w:t>
      </w:r>
      <w:r>
        <w:t>ISP</w:t>
      </w:r>
      <w:r>
        <w:rPr>
          <w:rFonts w:hint="eastAsia"/>
        </w:rPr>
        <w:t>的路由器中必须得有多条下一跳路由器是该单位路由器的记录，这样导致路由表变长。另外，这也不利于</w:t>
      </w:r>
      <w:r>
        <w:t>ISP</w:t>
      </w:r>
      <w:r>
        <w:rPr>
          <w:rFonts w:hint="eastAsia"/>
        </w:rPr>
        <w:t>的管理。于是人们在</w:t>
      </w:r>
      <w:r>
        <w:t>VLSM</w:t>
      </w:r>
      <w:r>
        <w:rPr>
          <w:rFonts w:hint="eastAsia"/>
        </w:rPr>
        <w:t>技术基础上又提出了一种称为</w:t>
      </w:r>
      <w:r>
        <w:t>CIDR</w:t>
      </w:r>
      <w:r>
        <w:rPr>
          <w:rFonts w:hint="eastAsia"/>
        </w:rPr>
        <w:t>（</w:t>
      </w:r>
      <w:r>
        <w:t>Classless Inter Domain Routing</w:t>
      </w:r>
      <w:r>
        <w:rPr>
          <w:rFonts w:hint="eastAsia"/>
        </w:rPr>
        <w:t>，无类别域间路由）的技术。</w:t>
      </w:r>
    </w:p>
    <w:p w14:paraId="578E1EC5" w14:textId="77777777" w:rsidR="003C2174" w:rsidRDefault="003C2174" w:rsidP="003C2174">
      <w:pPr>
        <w:ind w:firstLine="420"/>
      </w:pPr>
      <w:r>
        <w:t>CIDR</w:t>
      </w:r>
      <w:r>
        <w:rPr>
          <w:rFonts w:hint="eastAsia"/>
        </w:rPr>
        <w:t>技术的基本思想是将剩余的</w:t>
      </w:r>
      <w:r>
        <w:t>IP</w:t>
      </w:r>
      <w:r>
        <w:rPr>
          <w:rFonts w:hint="eastAsia"/>
        </w:rPr>
        <w:t>地址以可变大小块的方式进行分配，而不管它们所属的类别。如果一个站点需要</w:t>
      </w:r>
      <w:r>
        <w:t>1000</w:t>
      </w:r>
      <w:r>
        <w:rPr>
          <w:rFonts w:hint="eastAsia"/>
        </w:rPr>
        <w:t>个地址，那么它可以获得一个以</w:t>
      </w:r>
      <w:r>
        <w:t>1024</w:t>
      </w:r>
      <w:r>
        <w:rPr>
          <w:rFonts w:hint="eastAsia"/>
        </w:rPr>
        <w:t>作为地址边界的地址块，该地址块包含</w:t>
      </w:r>
      <w:r>
        <w:t>1024</w:t>
      </w:r>
      <w:r>
        <w:rPr>
          <w:rFonts w:hint="eastAsia"/>
        </w:rPr>
        <w:t>个地址。</w:t>
      </w:r>
    </w:p>
    <w:p w14:paraId="023F5DFC" w14:textId="77777777" w:rsidR="003C2174" w:rsidRDefault="003C2174" w:rsidP="003C2174">
      <w:pPr>
        <w:ind w:firstLine="420"/>
      </w:pPr>
      <w:r>
        <w:rPr>
          <w:rFonts w:hint="eastAsia"/>
        </w:rPr>
        <w:t>现在假设一个单位有</w:t>
      </w:r>
      <w:r>
        <w:t>5</w:t>
      </w:r>
      <w:r>
        <w:rPr>
          <w:rFonts w:hint="eastAsia"/>
        </w:rPr>
        <w:t>个部门，每个部门的主机数如表</w:t>
      </w:r>
      <w:r>
        <w:t>8</w:t>
      </w:r>
      <w:r>
        <w:rPr>
          <w:rFonts w:hint="eastAsia"/>
        </w:rPr>
        <w:t>所示：</w:t>
      </w:r>
    </w:p>
    <w:p w14:paraId="54054E09" w14:textId="77777777" w:rsidR="003C2174" w:rsidRDefault="003C2174" w:rsidP="003C2174">
      <w:pPr>
        <w:jc w:val="center"/>
        <w:rPr>
          <w:rFonts w:ascii="黑体" w:eastAsia="黑体"/>
        </w:rPr>
      </w:pPr>
      <w:r>
        <w:rPr>
          <w:rFonts w:ascii="黑体" w:eastAsia="黑体" w:hint="eastAsia"/>
        </w:rPr>
        <w:t xml:space="preserve">表8 各部门的主机数量 </w:t>
      </w:r>
    </w:p>
    <w:tbl>
      <w:tblPr>
        <w:tblStyle w:val="a5"/>
        <w:tblW w:w="5000" w:type="pct"/>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858"/>
        <w:gridCol w:w="1857"/>
        <w:gridCol w:w="1857"/>
        <w:gridCol w:w="1857"/>
        <w:gridCol w:w="1857"/>
      </w:tblGrid>
      <w:tr w:rsidR="003C2174" w14:paraId="0A83CC00" w14:textId="77777777" w:rsidTr="00882634">
        <w:trPr>
          <w:jc w:val="center"/>
        </w:trPr>
        <w:tc>
          <w:tcPr>
            <w:tcW w:w="1000" w:type="pct"/>
            <w:tcBorders>
              <w:top w:val="single" w:sz="12" w:space="0" w:color="auto"/>
              <w:left w:val="nil"/>
              <w:bottom w:val="single" w:sz="8" w:space="0" w:color="auto"/>
              <w:right w:val="nil"/>
            </w:tcBorders>
            <w:vAlign w:val="center"/>
            <w:hideMark/>
          </w:tcPr>
          <w:p w14:paraId="6A8F7FAB" w14:textId="77777777" w:rsidR="003C2174" w:rsidRDefault="003C2174" w:rsidP="00882634">
            <w:pPr>
              <w:jc w:val="center"/>
            </w:pPr>
            <w:r>
              <w:rPr>
                <w:rFonts w:hint="eastAsia"/>
              </w:rPr>
              <w:t>部门</w:t>
            </w:r>
            <w:r>
              <w:t>1</w:t>
            </w:r>
          </w:p>
        </w:tc>
        <w:tc>
          <w:tcPr>
            <w:tcW w:w="1000" w:type="pct"/>
            <w:tcBorders>
              <w:top w:val="single" w:sz="12" w:space="0" w:color="auto"/>
              <w:left w:val="nil"/>
              <w:bottom w:val="single" w:sz="8" w:space="0" w:color="auto"/>
              <w:right w:val="nil"/>
            </w:tcBorders>
            <w:vAlign w:val="center"/>
            <w:hideMark/>
          </w:tcPr>
          <w:p w14:paraId="1E21B025" w14:textId="77777777" w:rsidR="003C2174" w:rsidRDefault="003C2174" w:rsidP="00882634">
            <w:pPr>
              <w:jc w:val="center"/>
            </w:pPr>
            <w:r>
              <w:rPr>
                <w:rFonts w:hint="eastAsia"/>
              </w:rPr>
              <w:t>部门</w:t>
            </w:r>
            <w:r>
              <w:t>2</w:t>
            </w:r>
          </w:p>
        </w:tc>
        <w:tc>
          <w:tcPr>
            <w:tcW w:w="1000" w:type="pct"/>
            <w:tcBorders>
              <w:top w:val="single" w:sz="12" w:space="0" w:color="auto"/>
              <w:left w:val="nil"/>
              <w:bottom w:val="single" w:sz="8" w:space="0" w:color="auto"/>
              <w:right w:val="nil"/>
            </w:tcBorders>
            <w:vAlign w:val="center"/>
            <w:hideMark/>
          </w:tcPr>
          <w:p w14:paraId="0D6F39EF" w14:textId="77777777" w:rsidR="003C2174" w:rsidRDefault="003C2174" w:rsidP="00882634">
            <w:pPr>
              <w:jc w:val="center"/>
            </w:pPr>
            <w:r>
              <w:rPr>
                <w:rFonts w:hint="eastAsia"/>
              </w:rPr>
              <w:t>部门</w:t>
            </w:r>
            <w:r>
              <w:t>3</w:t>
            </w:r>
          </w:p>
        </w:tc>
        <w:tc>
          <w:tcPr>
            <w:tcW w:w="1000" w:type="pct"/>
            <w:tcBorders>
              <w:top w:val="single" w:sz="12" w:space="0" w:color="auto"/>
              <w:left w:val="nil"/>
              <w:bottom w:val="single" w:sz="8" w:space="0" w:color="auto"/>
              <w:right w:val="nil"/>
            </w:tcBorders>
            <w:vAlign w:val="center"/>
            <w:hideMark/>
          </w:tcPr>
          <w:p w14:paraId="7F0E4C07" w14:textId="77777777" w:rsidR="003C2174" w:rsidRDefault="003C2174" w:rsidP="00882634">
            <w:pPr>
              <w:jc w:val="center"/>
            </w:pPr>
            <w:r>
              <w:rPr>
                <w:rFonts w:hint="eastAsia"/>
              </w:rPr>
              <w:t>部门</w:t>
            </w:r>
            <w:r>
              <w:t>4</w:t>
            </w:r>
          </w:p>
        </w:tc>
        <w:tc>
          <w:tcPr>
            <w:tcW w:w="1000" w:type="pct"/>
            <w:tcBorders>
              <w:top w:val="single" w:sz="12" w:space="0" w:color="auto"/>
              <w:left w:val="nil"/>
              <w:bottom w:val="single" w:sz="8" w:space="0" w:color="auto"/>
              <w:right w:val="nil"/>
            </w:tcBorders>
            <w:vAlign w:val="center"/>
            <w:hideMark/>
          </w:tcPr>
          <w:p w14:paraId="6287B050" w14:textId="77777777" w:rsidR="003C2174" w:rsidRDefault="003C2174" w:rsidP="00882634">
            <w:pPr>
              <w:jc w:val="center"/>
            </w:pPr>
            <w:r>
              <w:rPr>
                <w:rFonts w:hint="eastAsia"/>
              </w:rPr>
              <w:t>部门</w:t>
            </w:r>
            <w:r>
              <w:t>5</w:t>
            </w:r>
          </w:p>
        </w:tc>
      </w:tr>
      <w:tr w:rsidR="003C2174" w14:paraId="631F7F95" w14:textId="77777777" w:rsidTr="00882634">
        <w:trPr>
          <w:jc w:val="center"/>
        </w:trPr>
        <w:tc>
          <w:tcPr>
            <w:tcW w:w="1000" w:type="pct"/>
            <w:tcBorders>
              <w:top w:val="single" w:sz="8" w:space="0" w:color="auto"/>
              <w:left w:val="nil"/>
              <w:bottom w:val="single" w:sz="12" w:space="0" w:color="auto"/>
              <w:right w:val="nil"/>
            </w:tcBorders>
            <w:vAlign w:val="center"/>
            <w:hideMark/>
          </w:tcPr>
          <w:p w14:paraId="7D35D4CB" w14:textId="77777777" w:rsidR="003C2174" w:rsidRDefault="003C2174" w:rsidP="00882634">
            <w:pPr>
              <w:jc w:val="center"/>
            </w:pPr>
            <w:r>
              <w:t>500</w:t>
            </w:r>
          </w:p>
        </w:tc>
        <w:tc>
          <w:tcPr>
            <w:tcW w:w="1000" w:type="pct"/>
            <w:tcBorders>
              <w:top w:val="single" w:sz="8" w:space="0" w:color="auto"/>
              <w:left w:val="nil"/>
              <w:bottom w:val="single" w:sz="12" w:space="0" w:color="auto"/>
              <w:right w:val="nil"/>
            </w:tcBorders>
            <w:vAlign w:val="center"/>
            <w:hideMark/>
          </w:tcPr>
          <w:p w14:paraId="153163D0" w14:textId="77777777" w:rsidR="003C2174" w:rsidRDefault="003C2174" w:rsidP="00882634">
            <w:pPr>
              <w:jc w:val="center"/>
            </w:pPr>
            <w:r>
              <w:t>100</w:t>
            </w:r>
          </w:p>
        </w:tc>
        <w:tc>
          <w:tcPr>
            <w:tcW w:w="1000" w:type="pct"/>
            <w:tcBorders>
              <w:top w:val="single" w:sz="8" w:space="0" w:color="auto"/>
              <w:left w:val="nil"/>
              <w:bottom w:val="single" w:sz="12" w:space="0" w:color="auto"/>
              <w:right w:val="nil"/>
            </w:tcBorders>
            <w:vAlign w:val="center"/>
            <w:hideMark/>
          </w:tcPr>
          <w:p w14:paraId="22CEE3FA" w14:textId="77777777" w:rsidR="003C2174" w:rsidRDefault="003C2174" w:rsidP="00882634">
            <w:pPr>
              <w:jc w:val="center"/>
            </w:pPr>
            <w:r>
              <w:t>20</w:t>
            </w:r>
          </w:p>
        </w:tc>
        <w:tc>
          <w:tcPr>
            <w:tcW w:w="1000" w:type="pct"/>
            <w:tcBorders>
              <w:top w:val="single" w:sz="8" w:space="0" w:color="auto"/>
              <w:left w:val="nil"/>
              <w:bottom w:val="single" w:sz="12" w:space="0" w:color="auto"/>
              <w:right w:val="nil"/>
            </w:tcBorders>
            <w:vAlign w:val="center"/>
            <w:hideMark/>
          </w:tcPr>
          <w:p w14:paraId="760CB73F" w14:textId="77777777" w:rsidR="003C2174" w:rsidRDefault="003C2174" w:rsidP="00882634">
            <w:pPr>
              <w:jc w:val="center"/>
            </w:pPr>
            <w:r>
              <w:t>60</w:t>
            </w:r>
          </w:p>
        </w:tc>
        <w:tc>
          <w:tcPr>
            <w:tcW w:w="1000" w:type="pct"/>
            <w:tcBorders>
              <w:top w:val="single" w:sz="8" w:space="0" w:color="auto"/>
              <w:left w:val="nil"/>
              <w:bottom w:val="single" w:sz="12" w:space="0" w:color="auto"/>
              <w:right w:val="nil"/>
            </w:tcBorders>
            <w:vAlign w:val="center"/>
            <w:hideMark/>
          </w:tcPr>
          <w:p w14:paraId="60DEEC63" w14:textId="77777777" w:rsidR="003C2174" w:rsidRDefault="003C2174" w:rsidP="00882634">
            <w:pPr>
              <w:jc w:val="center"/>
            </w:pPr>
            <w:r>
              <w:t>200</w:t>
            </w:r>
          </w:p>
        </w:tc>
      </w:tr>
    </w:tbl>
    <w:p w14:paraId="4A6E6D5E" w14:textId="2692B864" w:rsidR="003C2174" w:rsidRDefault="003C2174" w:rsidP="003C2174">
      <w:pPr>
        <w:ind w:firstLine="420"/>
      </w:pPr>
      <w:r>
        <w:rPr>
          <w:rFonts w:hint="eastAsia"/>
        </w:rPr>
        <w:t>再假设该单位从</w:t>
      </w:r>
      <w:r>
        <w:t>ISP</w:t>
      </w:r>
      <w:r>
        <w:rPr>
          <w:rFonts w:hint="eastAsia"/>
        </w:rPr>
        <w:t>那里申请了一个地址块</w:t>
      </w:r>
      <w:r>
        <w:t>210.68.116.0/22</w:t>
      </w:r>
      <w:r>
        <w:rPr>
          <w:rFonts w:hint="eastAsia"/>
        </w:rPr>
        <w:t>（此地址块的后</w:t>
      </w:r>
      <w:r>
        <w:t>10</w:t>
      </w:r>
      <w:r>
        <w:rPr>
          <w:rFonts w:hint="eastAsia"/>
        </w:rPr>
        <w:t>位为</w:t>
      </w:r>
      <w:r>
        <w:t>0</w:t>
      </w:r>
      <w:r>
        <w:rPr>
          <w:rFonts w:hint="eastAsia"/>
        </w:rPr>
        <w:t>，用来表示该单位的主机），那么对此单位来说，一个可行的分配方案如表</w:t>
      </w:r>
      <w:r>
        <w:t>9</w:t>
      </w:r>
      <w:r>
        <w:rPr>
          <w:rFonts w:hint="eastAsia"/>
        </w:rPr>
        <w:t>所示：</w:t>
      </w:r>
    </w:p>
    <w:p w14:paraId="09667AC1" w14:textId="77777777" w:rsidR="003C2174" w:rsidRDefault="003C2174" w:rsidP="003C2174">
      <w:pPr>
        <w:jc w:val="center"/>
        <w:rPr>
          <w:rFonts w:ascii="黑体" w:eastAsia="黑体"/>
        </w:rPr>
      </w:pPr>
      <w:r>
        <w:rPr>
          <w:rFonts w:ascii="黑体" w:eastAsia="黑体" w:hint="eastAsia"/>
        </w:rPr>
        <w:lastRenderedPageBreak/>
        <w:t xml:space="preserve">表9 各部门的IP地址块分配方案 </w:t>
      </w:r>
    </w:p>
    <w:tbl>
      <w:tblPr>
        <w:tblStyle w:val="a5"/>
        <w:tblW w:w="5000" w:type="pct"/>
        <w:jc w:val="center"/>
        <w:tblBorders>
          <w:top w:val="single" w:sz="12" w:space="0" w:color="auto"/>
          <w:left w:val="none" w:sz="0" w:space="0" w:color="auto"/>
          <w:bottom w:val="single" w:sz="12" w:space="0" w:color="auto"/>
          <w:right w:val="none" w:sz="0" w:space="0" w:color="auto"/>
        </w:tblBorders>
        <w:tblCellMar>
          <w:left w:w="0" w:type="dxa"/>
          <w:right w:w="0" w:type="dxa"/>
        </w:tblCellMar>
        <w:tblLook w:val="01E0" w:firstRow="1" w:lastRow="1" w:firstColumn="1" w:lastColumn="1" w:noHBand="0" w:noVBand="0"/>
      </w:tblPr>
      <w:tblGrid>
        <w:gridCol w:w="1814"/>
        <w:gridCol w:w="1814"/>
        <w:gridCol w:w="1814"/>
        <w:gridCol w:w="1814"/>
        <w:gridCol w:w="1814"/>
      </w:tblGrid>
      <w:tr w:rsidR="003C2174" w14:paraId="54313B8D" w14:textId="77777777" w:rsidTr="00882634">
        <w:trPr>
          <w:jc w:val="center"/>
        </w:trPr>
        <w:tc>
          <w:tcPr>
            <w:tcW w:w="1000" w:type="pct"/>
            <w:tcBorders>
              <w:top w:val="single" w:sz="12" w:space="0" w:color="auto"/>
              <w:left w:val="nil"/>
              <w:bottom w:val="single" w:sz="8" w:space="0" w:color="auto"/>
              <w:right w:val="nil"/>
            </w:tcBorders>
            <w:vAlign w:val="center"/>
            <w:hideMark/>
          </w:tcPr>
          <w:p w14:paraId="3B7FFC28" w14:textId="77777777" w:rsidR="003C2174" w:rsidRDefault="003C2174" w:rsidP="00882634">
            <w:pPr>
              <w:jc w:val="center"/>
            </w:pPr>
            <w:r>
              <w:rPr>
                <w:rFonts w:hint="eastAsia"/>
              </w:rPr>
              <w:t>部门</w:t>
            </w:r>
            <w:r>
              <w:t>1</w:t>
            </w:r>
          </w:p>
        </w:tc>
        <w:tc>
          <w:tcPr>
            <w:tcW w:w="1000" w:type="pct"/>
            <w:tcBorders>
              <w:top w:val="single" w:sz="12" w:space="0" w:color="auto"/>
              <w:left w:val="nil"/>
              <w:bottom w:val="single" w:sz="8" w:space="0" w:color="auto"/>
              <w:right w:val="nil"/>
            </w:tcBorders>
            <w:vAlign w:val="center"/>
            <w:hideMark/>
          </w:tcPr>
          <w:p w14:paraId="37F94D4B" w14:textId="77777777" w:rsidR="003C2174" w:rsidRDefault="003C2174" w:rsidP="00882634">
            <w:pPr>
              <w:jc w:val="center"/>
            </w:pPr>
            <w:r>
              <w:rPr>
                <w:rFonts w:hint="eastAsia"/>
              </w:rPr>
              <w:t>部门</w:t>
            </w:r>
            <w:r>
              <w:t>2</w:t>
            </w:r>
          </w:p>
        </w:tc>
        <w:tc>
          <w:tcPr>
            <w:tcW w:w="1000" w:type="pct"/>
            <w:tcBorders>
              <w:top w:val="single" w:sz="12" w:space="0" w:color="auto"/>
              <w:left w:val="nil"/>
              <w:bottom w:val="single" w:sz="8" w:space="0" w:color="auto"/>
              <w:right w:val="nil"/>
            </w:tcBorders>
            <w:vAlign w:val="center"/>
            <w:hideMark/>
          </w:tcPr>
          <w:p w14:paraId="72170A03" w14:textId="77777777" w:rsidR="003C2174" w:rsidRDefault="003C2174" w:rsidP="00882634">
            <w:pPr>
              <w:jc w:val="center"/>
            </w:pPr>
            <w:r>
              <w:rPr>
                <w:rFonts w:hint="eastAsia"/>
              </w:rPr>
              <w:t>部门</w:t>
            </w:r>
            <w:r>
              <w:t>3</w:t>
            </w:r>
          </w:p>
        </w:tc>
        <w:tc>
          <w:tcPr>
            <w:tcW w:w="1000" w:type="pct"/>
            <w:tcBorders>
              <w:top w:val="single" w:sz="12" w:space="0" w:color="auto"/>
              <w:left w:val="nil"/>
              <w:bottom w:val="single" w:sz="8" w:space="0" w:color="auto"/>
              <w:right w:val="nil"/>
            </w:tcBorders>
            <w:vAlign w:val="center"/>
            <w:hideMark/>
          </w:tcPr>
          <w:p w14:paraId="78E81823" w14:textId="77777777" w:rsidR="003C2174" w:rsidRDefault="003C2174" w:rsidP="00882634">
            <w:pPr>
              <w:jc w:val="center"/>
            </w:pPr>
            <w:r>
              <w:rPr>
                <w:rFonts w:hint="eastAsia"/>
              </w:rPr>
              <w:t>部门</w:t>
            </w:r>
            <w:r>
              <w:t>4</w:t>
            </w:r>
          </w:p>
        </w:tc>
        <w:tc>
          <w:tcPr>
            <w:tcW w:w="1000" w:type="pct"/>
            <w:tcBorders>
              <w:top w:val="single" w:sz="12" w:space="0" w:color="auto"/>
              <w:left w:val="nil"/>
              <w:bottom w:val="single" w:sz="8" w:space="0" w:color="auto"/>
              <w:right w:val="nil"/>
            </w:tcBorders>
            <w:vAlign w:val="center"/>
            <w:hideMark/>
          </w:tcPr>
          <w:p w14:paraId="7AF2EB13" w14:textId="77777777" w:rsidR="003C2174" w:rsidRDefault="003C2174" w:rsidP="00882634">
            <w:pPr>
              <w:jc w:val="center"/>
            </w:pPr>
            <w:r>
              <w:rPr>
                <w:rFonts w:hint="eastAsia"/>
              </w:rPr>
              <w:t>部门</w:t>
            </w:r>
            <w:r>
              <w:t>5</w:t>
            </w:r>
          </w:p>
        </w:tc>
      </w:tr>
      <w:tr w:rsidR="003C2174" w14:paraId="60A886BA" w14:textId="77777777" w:rsidTr="00882634">
        <w:trPr>
          <w:jc w:val="center"/>
        </w:trPr>
        <w:tc>
          <w:tcPr>
            <w:tcW w:w="1000" w:type="pct"/>
            <w:tcBorders>
              <w:top w:val="single" w:sz="8" w:space="0" w:color="auto"/>
              <w:left w:val="nil"/>
              <w:bottom w:val="single" w:sz="12" w:space="0" w:color="auto"/>
              <w:right w:val="nil"/>
            </w:tcBorders>
            <w:vAlign w:val="center"/>
            <w:hideMark/>
          </w:tcPr>
          <w:p w14:paraId="7FC66F9A" w14:textId="77777777" w:rsidR="003C2174" w:rsidRDefault="003C2174" w:rsidP="00882634">
            <w:pPr>
              <w:jc w:val="center"/>
            </w:pPr>
            <w:r>
              <w:t>210.68.116.0/23</w:t>
            </w:r>
          </w:p>
        </w:tc>
        <w:tc>
          <w:tcPr>
            <w:tcW w:w="1000" w:type="pct"/>
            <w:tcBorders>
              <w:top w:val="single" w:sz="8" w:space="0" w:color="auto"/>
              <w:left w:val="nil"/>
              <w:bottom w:val="single" w:sz="12" w:space="0" w:color="auto"/>
              <w:right w:val="nil"/>
            </w:tcBorders>
            <w:vAlign w:val="center"/>
            <w:hideMark/>
          </w:tcPr>
          <w:p w14:paraId="7AB46FE9" w14:textId="77777777" w:rsidR="003C2174" w:rsidRDefault="003C2174" w:rsidP="00882634">
            <w:pPr>
              <w:jc w:val="center"/>
            </w:pPr>
            <w:r>
              <w:t>210.68.119.0/25</w:t>
            </w:r>
          </w:p>
        </w:tc>
        <w:tc>
          <w:tcPr>
            <w:tcW w:w="1000" w:type="pct"/>
            <w:tcBorders>
              <w:top w:val="single" w:sz="8" w:space="0" w:color="auto"/>
              <w:left w:val="nil"/>
              <w:bottom w:val="single" w:sz="12" w:space="0" w:color="auto"/>
              <w:right w:val="nil"/>
            </w:tcBorders>
            <w:vAlign w:val="center"/>
            <w:hideMark/>
          </w:tcPr>
          <w:p w14:paraId="77363F58" w14:textId="77777777" w:rsidR="003C2174" w:rsidRDefault="003C2174" w:rsidP="00882634">
            <w:pPr>
              <w:jc w:val="center"/>
            </w:pPr>
            <w:r>
              <w:t>210.68.119.192/26</w:t>
            </w:r>
          </w:p>
        </w:tc>
        <w:tc>
          <w:tcPr>
            <w:tcW w:w="1000" w:type="pct"/>
            <w:tcBorders>
              <w:top w:val="single" w:sz="8" w:space="0" w:color="auto"/>
              <w:left w:val="nil"/>
              <w:bottom w:val="single" w:sz="12" w:space="0" w:color="auto"/>
              <w:right w:val="nil"/>
            </w:tcBorders>
            <w:vAlign w:val="center"/>
            <w:hideMark/>
          </w:tcPr>
          <w:p w14:paraId="7728FCFD" w14:textId="77777777" w:rsidR="003C2174" w:rsidRDefault="003C2174" w:rsidP="00882634">
            <w:pPr>
              <w:jc w:val="center"/>
            </w:pPr>
            <w:r>
              <w:t>210.68.119.128/26</w:t>
            </w:r>
          </w:p>
        </w:tc>
        <w:tc>
          <w:tcPr>
            <w:tcW w:w="1000" w:type="pct"/>
            <w:tcBorders>
              <w:top w:val="single" w:sz="8" w:space="0" w:color="auto"/>
              <w:left w:val="nil"/>
              <w:bottom w:val="single" w:sz="12" w:space="0" w:color="auto"/>
              <w:right w:val="nil"/>
            </w:tcBorders>
            <w:vAlign w:val="center"/>
            <w:hideMark/>
          </w:tcPr>
          <w:p w14:paraId="7A7E7702" w14:textId="77777777" w:rsidR="003C2174" w:rsidRDefault="003C2174" w:rsidP="00882634">
            <w:pPr>
              <w:jc w:val="center"/>
            </w:pPr>
            <w:r>
              <w:t>210.68.118.0/24</w:t>
            </w:r>
          </w:p>
        </w:tc>
      </w:tr>
    </w:tbl>
    <w:p w14:paraId="3C458947" w14:textId="77777777" w:rsidR="003C2174" w:rsidRDefault="003C2174" w:rsidP="003C2174">
      <w:pPr>
        <w:ind w:firstLine="420"/>
      </w:pPr>
      <w:r>
        <w:rPr>
          <w:rFonts w:hint="eastAsia"/>
        </w:rPr>
        <w:t>由上可见：</w:t>
      </w:r>
    </w:p>
    <w:p w14:paraId="52B03E5C" w14:textId="379A3EAD" w:rsidR="003C2174" w:rsidRDefault="004F7579" w:rsidP="004F7579">
      <w:pPr>
        <w:ind w:firstLineChars="200" w:firstLine="453"/>
      </w:pPr>
      <w:r>
        <w:rPr>
          <w:rFonts w:hint="eastAsia"/>
        </w:rPr>
        <w:t>1</w:t>
      </w:r>
      <w:r>
        <w:rPr>
          <w:rFonts w:hint="eastAsia"/>
        </w:rPr>
        <w:t>）</w:t>
      </w:r>
      <w:r w:rsidR="003C2174">
        <w:t>CIDR</w:t>
      </w:r>
      <w:r w:rsidR="003C2174">
        <w:rPr>
          <w:rFonts w:hint="eastAsia"/>
        </w:rPr>
        <w:t>技术取消了</w:t>
      </w:r>
      <w:r w:rsidR="003C2174">
        <w:t>IP</w:t>
      </w:r>
      <w:r w:rsidR="003C2174">
        <w:rPr>
          <w:rFonts w:hint="eastAsia"/>
        </w:rPr>
        <w:t>地址的类别。</w:t>
      </w:r>
    </w:p>
    <w:p w14:paraId="4E5539E5" w14:textId="702C8724" w:rsidR="003C2174" w:rsidRDefault="004F7579" w:rsidP="004F7579">
      <w:pPr>
        <w:ind w:firstLineChars="200" w:firstLine="453"/>
      </w:pPr>
      <w:r>
        <w:rPr>
          <w:rFonts w:hint="eastAsia"/>
        </w:rPr>
        <w:t>2</w:t>
      </w:r>
      <w:r>
        <w:rPr>
          <w:rFonts w:hint="eastAsia"/>
        </w:rPr>
        <w:t>）</w:t>
      </w:r>
      <w:r w:rsidR="003C2174">
        <w:t>ISP</w:t>
      </w:r>
      <w:r w:rsidR="003C2174">
        <w:rPr>
          <w:rFonts w:hint="eastAsia"/>
        </w:rPr>
        <w:t>的路由器中只需要一个记录（</w:t>
      </w:r>
      <w:r w:rsidR="003C2174">
        <w:t>210.68.116.0/22</w:t>
      </w:r>
      <w:r w:rsidR="003C2174">
        <w:rPr>
          <w:rFonts w:hint="eastAsia"/>
        </w:rPr>
        <w:t>，该单位的路由器）来表示该单位的网络。</w:t>
      </w:r>
    </w:p>
    <w:p w14:paraId="369AE44D" w14:textId="007D26D0" w:rsidR="003C2174" w:rsidRDefault="004F7579" w:rsidP="004F7579">
      <w:pPr>
        <w:ind w:firstLineChars="200" w:firstLine="453"/>
      </w:pPr>
      <w:r>
        <w:rPr>
          <w:rFonts w:hint="eastAsia"/>
        </w:rPr>
        <w:t>3</w:t>
      </w:r>
      <w:r>
        <w:rPr>
          <w:rFonts w:hint="eastAsia"/>
        </w:rPr>
        <w:t>）</w:t>
      </w:r>
      <w:r w:rsidR="003C2174">
        <w:rPr>
          <w:rFonts w:hint="eastAsia"/>
        </w:rPr>
        <w:t>本例实际上是把多个</w:t>
      </w:r>
      <w:r w:rsidR="003C2174">
        <w:t>C</w:t>
      </w:r>
      <w:r w:rsidR="003C2174">
        <w:rPr>
          <w:rFonts w:hint="eastAsia"/>
        </w:rPr>
        <w:t>类地址合成了一个地址块，故也称作地址聚合、构造超网。</w:t>
      </w:r>
    </w:p>
    <w:p w14:paraId="6F353D34" w14:textId="77777777" w:rsidR="003C2174" w:rsidRPr="00C91997" w:rsidRDefault="003C2174" w:rsidP="003C2174">
      <w:pPr>
        <w:numPr>
          <w:ilvl w:val="0"/>
          <w:numId w:val="4"/>
        </w:numPr>
        <w:tabs>
          <w:tab w:val="num" w:pos="-2724"/>
        </w:tabs>
        <w:ind w:left="772" w:hanging="352"/>
        <w:outlineLvl w:val="2"/>
        <w:rPr>
          <w:rFonts w:ascii="STKaiti" w:eastAsia="STKaiti" w:hAnsi="STKaiti"/>
          <w:b/>
          <w:bCs/>
        </w:rPr>
      </w:pPr>
      <w:r w:rsidRPr="00C91997">
        <w:rPr>
          <w:rFonts w:ascii="STKaiti" w:eastAsia="STKaiti" w:hAnsi="STKaiti"/>
          <w:b/>
          <w:bCs/>
        </w:rPr>
        <w:t>NAT</w:t>
      </w:r>
    </w:p>
    <w:p w14:paraId="6879EEEC" w14:textId="77777777" w:rsidR="003C2174" w:rsidRDefault="003C2174" w:rsidP="003C2174">
      <w:pPr>
        <w:ind w:firstLine="420"/>
      </w:pPr>
      <w:r>
        <w:rPr>
          <w:rFonts w:hint="eastAsia"/>
        </w:rPr>
        <w:t>以上所有的技术都不能解决</w:t>
      </w:r>
      <w:r>
        <w:t>IP</w:t>
      </w:r>
      <w:r>
        <w:rPr>
          <w:rFonts w:hint="eastAsia"/>
        </w:rPr>
        <w:t>地址短缺的问题。虽然</w:t>
      </w:r>
      <w:r>
        <w:t>IPv6</w:t>
      </w:r>
      <w:r>
        <w:rPr>
          <w:rFonts w:hint="eastAsia"/>
        </w:rPr>
        <w:t>能从根本上解决此问题，但是</w:t>
      </w:r>
      <w:r>
        <w:t>IPv6</w:t>
      </w:r>
      <w:r>
        <w:rPr>
          <w:rFonts w:hint="eastAsia"/>
        </w:rPr>
        <w:t>进展缓慢，可能需要很多年才能完成。目前，</w:t>
      </w:r>
      <w:r>
        <w:t>Internet</w:t>
      </w:r>
      <w:r>
        <w:rPr>
          <w:rFonts w:hint="eastAsia"/>
        </w:rPr>
        <w:t>主要采用</w:t>
      </w:r>
      <w:r>
        <w:t>NAT</w:t>
      </w:r>
      <w:r>
        <w:rPr>
          <w:rFonts w:hint="eastAsia"/>
        </w:rPr>
        <w:t>（</w:t>
      </w:r>
      <w:r>
        <w:t>Network Address Translation</w:t>
      </w:r>
      <w:r>
        <w:rPr>
          <w:rFonts w:hint="eastAsia"/>
        </w:rPr>
        <w:t>，网络地址转换）技术解决此问题，这使得</w:t>
      </w:r>
      <w:r>
        <w:t>IPv4</w:t>
      </w:r>
      <w:r>
        <w:rPr>
          <w:rFonts w:hint="eastAsia"/>
        </w:rPr>
        <w:t>得以延续若干年。</w:t>
      </w:r>
    </w:p>
    <w:p w14:paraId="28CFB777" w14:textId="6A66E3B8" w:rsidR="003C2174" w:rsidRDefault="003C2174" w:rsidP="003C2174">
      <w:pPr>
        <w:ind w:firstLine="420"/>
      </w:pPr>
      <w:r>
        <w:t>NAT</w:t>
      </w:r>
      <w:r>
        <w:rPr>
          <w:rFonts w:hint="eastAsia"/>
        </w:rPr>
        <w:t>的基本思想是为每个单位分配一个或少量的</w:t>
      </w:r>
      <w:r>
        <w:t>IP</w:t>
      </w:r>
      <w:r>
        <w:rPr>
          <w:rFonts w:hint="eastAsia"/>
        </w:rPr>
        <w:t>地址（也叫全局地址，在全球范围内是唯一的）。而在单位内部，每台计算机都有内部</w:t>
      </w:r>
      <w:r>
        <w:t>IP</w:t>
      </w:r>
      <w:r>
        <w:rPr>
          <w:rFonts w:hint="eastAsia"/>
        </w:rPr>
        <w:t>地址（也叫本地地址，在该单位内唯一）。</w:t>
      </w:r>
    </w:p>
    <w:p w14:paraId="43BE2101" w14:textId="77777777" w:rsidR="003C2174" w:rsidRDefault="003C2174" w:rsidP="003C2174">
      <w:pPr>
        <w:ind w:firstLine="420"/>
      </w:pPr>
      <w:r>
        <w:rPr>
          <w:rFonts w:hint="eastAsia"/>
        </w:rPr>
        <w:t>为了保证这种方案的可行性，有三段</w:t>
      </w:r>
      <w:r>
        <w:t>IP</w:t>
      </w:r>
      <w:r>
        <w:rPr>
          <w:rFonts w:hint="eastAsia"/>
        </w:rPr>
        <w:t>地址范围已经被声明为私有地址（</w:t>
      </w:r>
      <w:r>
        <w:t>Private Address</w:t>
      </w:r>
      <w:r>
        <w:rPr>
          <w:rFonts w:hint="eastAsia"/>
        </w:rPr>
        <w:t>），这三段地址是</w:t>
      </w:r>
      <w:r>
        <w:t>ARPNET</w:t>
      </w:r>
      <w:r>
        <w:rPr>
          <w:rFonts w:hint="eastAsia"/>
        </w:rPr>
        <w:t>当初做实验用的。任何一个单位都可以在他们的内部随意地使用这些地址。而这些包含这些地址的分组不应该出现在</w:t>
      </w:r>
      <w:r>
        <w:t>Internet</w:t>
      </w:r>
      <w:r>
        <w:rPr>
          <w:rFonts w:hint="eastAsia"/>
        </w:rPr>
        <w:t>上。这三段保留的地址范围是：</w:t>
      </w:r>
    </w:p>
    <w:p w14:paraId="7004F5DB" w14:textId="77777777" w:rsidR="003C2174" w:rsidRDefault="003C2174" w:rsidP="003C2174">
      <w:pPr>
        <w:ind w:firstLine="420"/>
      </w:pPr>
      <w:smartTag w:uri="urn:schemas-microsoft-com:office:smarttags" w:element="chsdate">
        <w:smartTagPr>
          <w:attr w:name="Year" w:val="1899"/>
          <w:attr w:name="Month" w:val="12"/>
          <w:attr w:name="Day" w:val="30"/>
          <w:attr w:name="IsLunarDate" w:val="False"/>
          <w:attr w:name="IsROCDate" w:val="False"/>
        </w:smartTagPr>
        <w:r>
          <w:t>10.0.0</w:t>
        </w:r>
      </w:smartTag>
      <w:r>
        <w:t>.0/8</w:t>
      </w:r>
      <w:r>
        <w:tab/>
      </w:r>
      <w:r>
        <w:tab/>
      </w:r>
      <w:r>
        <w:rPr>
          <w:rFonts w:hint="eastAsia"/>
        </w:rPr>
        <w:t>（</w:t>
      </w:r>
      <w:r>
        <w:t>16 777 216</w:t>
      </w:r>
      <w:r>
        <w:rPr>
          <w:rFonts w:hint="eastAsia"/>
        </w:rPr>
        <w:t>个主机地址，</w:t>
      </w:r>
      <w:r>
        <w:t>24bit</w:t>
      </w:r>
      <w:r>
        <w:rPr>
          <w:rFonts w:hint="eastAsia"/>
        </w:rPr>
        <w:t>的地址块）</w:t>
      </w:r>
    </w:p>
    <w:p w14:paraId="0958D23D" w14:textId="77777777" w:rsidR="003C2174" w:rsidRDefault="003C2174" w:rsidP="003C2174">
      <w:pPr>
        <w:ind w:firstLine="420"/>
      </w:pPr>
      <w:r>
        <w:t>172.16.0.0/12</w:t>
      </w:r>
      <w:r>
        <w:tab/>
      </w:r>
      <w:r>
        <w:rPr>
          <w:rFonts w:hint="eastAsia"/>
        </w:rPr>
        <w:t>（</w:t>
      </w:r>
      <w:r>
        <w:t>1 048 576</w:t>
      </w:r>
      <w:r>
        <w:rPr>
          <w:rFonts w:hint="eastAsia"/>
        </w:rPr>
        <w:t>个主机地址，</w:t>
      </w:r>
      <w:r>
        <w:t>20bit</w:t>
      </w:r>
      <w:r>
        <w:rPr>
          <w:rFonts w:hint="eastAsia"/>
        </w:rPr>
        <w:t>的地址块）</w:t>
      </w:r>
    </w:p>
    <w:p w14:paraId="2F86356B" w14:textId="77777777" w:rsidR="003C2174" w:rsidRDefault="003C2174" w:rsidP="003C2174">
      <w:pPr>
        <w:ind w:firstLine="420"/>
      </w:pPr>
      <w:r>
        <w:t>192.168.0.0/16</w:t>
      </w:r>
      <w:r>
        <w:tab/>
      </w:r>
      <w:r>
        <w:rPr>
          <w:rFonts w:hint="eastAsia"/>
        </w:rPr>
        <w:t>（</w:t>
      </w:r>
      <w:r>
        <w:t>65 535</w:t>
      </w:r>
      <w:r>
        <w:rPr>
          <w:rFonts w:hint="eastAsia"/>
        </w:rPr>
        <w:t>个主机地址，</w:t>
      </w:r>
      <w:r>
        <w:t>16bit</w:t>
      </w:r>
      <w:r>
        <w:rPr>
          <w:rFonts w:hint="eastAsia"/>
        </w:rPr>
        <w:t>的地址块）</w:t>
      </w:r>
    </w:p>
    <w:p w14:paraId="4ABC19BF" w14:textId="1040B736" w:rsidR="003C2174" w:rsidRDefault="00FA5F42" w:rsidP="003C2174">
      <w:pPr>
        <w:jc w:val="center"/>
      </w:pPr>
      <w:r>
        <w:pict w14:anchorId="647C9BF0">
          <v:group id="_x0000_s2166" editas="canvas" style="width:408.55pt;height:287.2pt;mso-position-horizontal-relative:char;mso-position-vertical-relative:line" coordorigin="1418,9331" coordsize="8171,5744">
            <o:lock v:ext="edit" aspectratio="t"/>
            <v:shape id="_x0000_s2167" type="#_x0000_t75" style="position:absolute;left:1418;top:9331;width:8171;height:5744" o:preferrelative="f">
              <v:fill o:detectmouseclick="t"/>
              <v:path o:extrusionok="t" o:connecttype="none"/>
            </v:shape>
            <v:oval id="_x0000_s2168" style="position:absolute;left:1418;top:9331;width:4540;height:5744" fillcolor="silver">
              <v:fill opacity="19661f"/>
            </v:oval>
            <v:rect id="_x0000_s2169" style="position:absolute;left:2553;top:10214;width:227;height:374">
              <v:textbox style="mso-fit-shape-to-text:t" inset="0,0,0,0">
                <w:txbxContent>
                  <w:p w14:paraId="33AD8C4D" w14:textId="77777777" w:rsidR="003C2174" w:rsidRDefault="003C2174" w:rsidP="003C2174">
                    <w:pPr>
                      <w:jc w:val="center"/>
                    </w:pPr>
                    <w:r>
                      <w:t>1</w:t>
                    </w:r>
                  </w:p>
                </w:txbxContent>
              </v:textbox>
            </v:rect>
            <v:rect id="_x0000_s2170" style="position:absolute;left:2553;top:10916;width:227;height:374">
              <v:textbox style="mso-fit-shape-to-text:t" inset="0,0,0,0">
                <w:txbxContent>
                  <w:p w14:paraId="36A9DF25" w14:textId="77777777" w:rsidR="003C2174" w:rsidRDefault="003C2174" w:rsidP="003C2174">
                    <w:pPr>
                      <w:jc w:val="center"/>
                    </w:pPr>
                    <w:r>
                      <w:t>2</w:t>
                    </w:r>
                  </w:p>
                </w:txbxContent>
              </v:textbox>
            </v:rect>
            <v:rect id="_x0000_s2171" style="position:absolute;left:2553;top:11634;width:227;height:374">
              <v:textbox style="mso-fit-shape-to-text:t" inset="0,0,0,0">
                <w:txbxContent>
                  <w:p w14:paraId="5FD61A33" w14:textId="77777777" w:rsidR="003C2174" w:rsidRDefault="003C2174" w:rsidP="003C2174">
                    <w:pPr>
                      <w:jc w:val="center"/>
                    </w:pPr>
                    <w:r>
                      <w:t>3</w:t>
                    </w:r>
                  </w:p>
                </w:txbxContent>
              </v:textbox>
            </v:rect>
            <v:rect id="_x0000_s2172" style="position:absolute;left:2553;top:13070;width:227;height:374">
              <v:textbox style="mso-fit-shape-to-text:t" inset="0,0,0,0">
                <w:txbxContent>
                  <w:p w14:paraId="35D751EE" w14:textId="77777777" w:rsidR="003C2174" w:rsidRDefault="003C2174" w:rsidP="003C2174">
                    <w:pPr>
                      <w:jc w:val="center"/>
                    </w:pPr>
                    <w:r>
                      <w:t>5</w:t>
                    </w:r>
                  </w:p>
                </w:txbxContent>
              </v:textbox>
            </v:rect>
            <v:rect id="_x0000_s2173" style="position:absolute;left:2553;top:13788;width:227;height:374">
              <v:textbox style="mso-fit-shape-to-text:t" inset="0,0,0,0">
                <w:txbxContent>
                  <w:p w14:paraId="586028D8" w14:textId="77777777" w:rsidR="003C2174" w:rsidRDefault="003C2174" w:rsidP="003C2174">
                    <w:pPr>
                      <w:jc w:val="center"/>
                    </w:pPr>
                    <w:r>
                      <w:t>6</w:t>
                    </w:r>
                  </w:p>
                </w:txbxContent>
              </v:textbox>
            </v:rect>
            <v:group id="_x0000_s2174" style="position:absolute;left:3234;top:10932;width:1362;height:1436" coordorigin="3234,10214" coordsize="1362,1436">
              <v:rect id="_x0000_s2175" style="position:absolute;left:3234;top:10214;width:1362;height:359">
                <v:textbox inset="0,0,0,0">
                  <w:txbxContent>
                    <w:p w14:paraId="6E19179D" w14:textId="77777777" w:rsidR="003C2174" w:rsidRDefault="003C2174" w:rsidP="003C2174">
                      <w:pPr>
                        <w:jc w:val="center"/>
                      </w:pPr>
                    </w:p>
                  </w:txbxContent>
                </v:textbox>
              </v:rect>
              <v:rect id="_x0000_s2176" style="position:absolute;left:3234;top:10573;width:1362;height:359">
                <v:textbox inset="0,0,0,0">
                  <w:txbxContent>
                    <w:p w14:paraId="0127B189" w14:textId="77777777" w:rsidR="003C2174" w:rsidRDefault="003C2174" w:rsidP="003C2174">
                      <w:pPr>
                        <w:jc w:val="center"/>
                      </w:pPr>
                      <w:r>
                        <w:t>172.16.21.167</w:t>
                      </w:r>
                    </w:p>
                  </w:txbxContent>
                </v:textbox>
              </v:rect>
              <v:rect id="_x0000_s2177" style="position:absolute;left:3234;top:10932;width:1362;height:718">
                <v:textbox inset="0,0,0,0">
                  <w:txbxContent>
                    <w:p w14:paraId="2A5443F7" w14:textId="77777777" w:rsidR="003C2174" w:rsidRDefault="003C2174" w:rsidP="003C2174">
                      <w:pPr>
                        <w:jc w:val="center"/>
                      </w:pPr>
                    </w:p>
                  </w:txbxContent>
                </v:textbox>
              </v:rect>
            </v:group>
            <v:rect id="_x0000_s2178" style="position:absolute;left:4823;top:11889;width:908;height:1227" fillcolor="#9cf">
              <v:fill opacity="26214f"/>
              <v:textbox inset="0,0,0,0">
                <w:txbxContent>
                  <w:p w14:paraId="5099A320" w14:textId="77777777" w:rsidR="003C2174" w:rsidRDefault="003C2174" w:rsidP="003C2174">
                    <w:pPr>
                      <w:jc w:val="center"/>
                    </w:pPr>
                    <w:r>
                      <w:t>NAT</w:t>
                    </w:r>
                  </w:p>
                  <w:p w14:paraId="3113E827" w14:textId="77777777" w:rsidR="003C2174" w:rsidRDefault="003C2174" w:rsidP="003C2174">
                    <w:pPr>
                      <w:jc w:val="center"/>
                    </w:pPr>
                    <w:r>
                      <w:rPr>
                        <w:rFonts w:hint="eastAsia"/>
                      </w:rPr>
                      <w:t>路由器</w:t>
                    </w:r>
                  </w:p>
                  <w:p w14:paraId="63BDFEBA" w14:textId="77777777" w:rsidR="003C2174" w:rsidRDefault="003C2174" w:rsidP="003C2174">
                    <w:pPr>
                      <w:jc w:val="center"/>
                    </w:pPr>
                    <w:r>
                      <w:rPr>
                        <w:b/>
                      </w:rPr>
                      <w:t>/</w:t>
                    </w:r>
                    <w:r>
                      <w:rPr>
                        <w:rFonts w:hint="eastAsia"/>
                      </w:rPr>
                      <w:t>防火墙</w:t>
                    </w:r>
                  </w:p>
                </w:txbxContent>
              </v:textbox>
            </v:rect>
            <v:shape id="_x0000_s2179" type="#_x0000_t32" style="position:absolute;left:3007;top:12503;width:1816;height:3;flip:y" o:connectortype="straight" strokecolor="#339" strokeweight="1.75pt"/>
            <v:line id="_x0000_s2180" style="position:absolute" from="2189,10214" to="2190,14163" strokecolor="#339" strokeweight="1.75pt"/>
            <v:oval id="_x0000_s2181" style="position:absolute;left:9136;top:12284;width:453;height:443" fillcolor="blue">
              <v:fill opacity="15729f"/>
              <v:textbox inset="0,0,0,0">
                <w:txbxContent>
                  <w:p w14:paraId="1C63618F" w14:textId="77777777" w:rsidR="003C2174" w:rsidRDefault="003C2174" w:rsidP="003C2174">
                    <w:pPr>
                      <w:jc w:val="center"/>
                    </w:pPr>
                  </w:p>
                </w:txbxContent>
              </v:textbox>
            </v:oval>
            <v:shape id="_x0000_s2182" type="#_x0000_t32" style="position:absolute;left:5731;top:12503;width:3405;height:3" o:connectortype="straight" strokeweight="2pt"/>
            <v:group id="_x0000_s2183" style="position:absolute;left:6412;top:10932;width:1362;height:1436" coordorigin="3234,10214" coordsize="1362,1436">
              <v:rect id="_x0000_s2184" style="position:absolute;left:3234;top:10214;width:1362;height:359">
                <v:textbox inset="0,0,0,0">
                  <w:txbxContent>
                    <w:p w14:paraId="10D93895" w14:textId="77777777" w:rsidR="003C2174" w:rsidRDefault="003C2174" w:rsidP="003C2174">
                      <w:pPr>
                        <w:jc w:val="center"/>
                      </w:pPr>
                    </w:p>
                  </w:txbxContent>
                </v:textbox>
              </v:rect>
              <v:rect id="_x0000_s2185" style="position:absolute;left:3234;top:10573;width:1362;height:359">
                <v:textbox inset="0,0,0,0">
                  <w:txbxContent>
                    <w:p w14:paraId="09A75C2D" w14:textId="77777777" w:rsidR="003C2174" w:rsidRDefault="003C2174" w:rsidP="003C2174">
                      <w:pPr>
                        <w:jc w:val="center"/>
                      </w:pPr>
                      <w:r>
                        <w:t>202.206.16.8</w:t>
                      </w:r>
                    </w:p>
                  </w:txbxContent>
                </v:textbox>
              </v:rect>
              <v:rect id="_x0000_s2186" style="position:absolute;left:3234;top:10932;width:1362;height:718">
                <v:textbox inset="0,0,0,0">
                  <w:txbxContent>
                    <w:p w14:paraId="1B053CF3" w14:textId="77777777" w:rsidR="003C2174" w:rsidRDefault="003C2174" w:rsidP="003C2174">
                      <w:pPr>
                        <w:jc w:val="center"/>
                      </w:pPr>
                    </w:p>
                  </w:txbxContent>
                </v:textbox>
              </v:rect>
            </v:group>
            <v:shape id="_x0000_s2187" type="#_x0000_t32" style="position:absolute;left:4596;top:11471;width:1816;height:1" o:connectortype="straight">
              <v:stroke dashstyle="dash" endarrow="block"/>
            </v:shape>
            <v:shapetype id="_x0000_t202" coordsize="21600,21600" o:spt="202" path="m,l,21600r21600,l21600,xe">
              <v:stroke joinstyle="miter"/>
              <v:path gradientshapeok="t" o:connecttype="rect"/>
            </v:shapetype>
            <v:shape id="_x0000_s2188" type="#_x0000_t202" style="position:absolute;left:2929;top:9496;width:1440;height:359" filled="f" stroked="f">
              <v:textbox style="mso-fit-shape-to-text:t" inset="0,0,0,0">
                <w:txbxContent>
                  <w:p w14:paraId="1EB762CA" w14:textId="77777777" w:rsidR="003C2174" w:rsidRDefault="003C2174" w:rsidP="003C2174">
                    <w:pPr>
                      <w:jc w:val="center"/>
                    </w:pPr>
                    <w:r>
                      <w:rPr>
                        <w:rFonts w:hint="eastAsia"/>
                      </w:rPr>
                      <w:t>本地</w:t>
                    </w:r>
                    <w:r>
                      <w:t>LAN</w:t>
                    </w:r>
                  </w:p>
                </w:txbxContent>
              </v:textbox>
            </v:shape>
            <v:shape id="_x0000_s2189" type="#_x0000_t202" style="position:absolute;left:2929;top:13086;width:986;height:545" filled="f" stroked="f">
              <v:textbox style="mso-fit-shape-to-text:t" inset="0,0,0,0">
                <w:txbxContent>
                  <w:p w14:paraId="79DE945E" w14:textId="77777777" w:rsidR="003C2174" w:rsidRDefault="003C2174" w:rsidP="003C2174">
                    <w:pPr>
                      <w:adjustRightInd w:val="0"/>
                      <w:snapToGrid w:val="0"/>
                      <w:jc w:val="center"/>
                    </w:pPr>
                    <w:r>
                      <w:rPr>
                        <w:rFonts w:hint="eastAsia"/>
                      </w:rPr>
                      <w:t>本地</w:t>
                    </w:r>
                  </w:p>
                  <w:p w14:paraId="6AEECC43" w14:textId="77777777" w:rsidR="003C2174" w:rsidRDefault="003C2174" w:rsidP="003C2174">
                    <w:pPr>
                      <w:adjustRightInd w:val="0"/>
                      <w:snapToGrid w:val="0"/>
                      <w:jc w:val="center"/>
                    </w:pPr>
                    <w:r>
                      <w:rPr>
                        <w:rFonts w:hint="eastAsia"/>
                      </w:rPr>
                      <w:t>路由器</w:t>
                    </w:r>
                  </w:p>
                </w:txbxContent>
              </v:textbox>
            </v:shape>
            <v:shape id="_x0000_s2190" type="#_x0000_t32" style="position:absolute;left:2941;top:12662;width:481;height:424;flip:x y" o:connectortype="straight">
              <v:stroke endarrow="block"/>
            </v:shape>
            <v:shape id="_x0000_s2191" type="#_x0000_t202" style="position:absolute;left:3234;top:13891;width:986;height:272" filled="f" stroked="f">
              <v:textbox style="mso-fit-shape-to-text:t" inset="0,0,0,0">
                <w:txbxContent>
                  <w:p w14:paraId="52058C0A" w14:textId="77777777" w:rsidR="003C2174" w:rsidRDefault="003C2174" w:rsidP="003C2174">
                    <w:pPr>
                      <w:adjustRightInd w:val="0"/>
                      <w:snapToGrid w:val="0"/>
                    </w:pPr>
                    <w:r>
                      <w:t>PC</w:t>
                    </w:r>
                    <w:r>
                      <w:rPr>
                        <w:rFonts w:hint="eastAsia"/>
                      </w:rPr>
                      <w:t>机</w:t>
                    </w:r>
                  </w:p>
                </w:txbxContent>
              </v:textbox>
            </v:shape>
            <v:shape id="_x0000_s2192" type="#_x0000_t32" style="position:absolute;left:2780;top:13975;width:454;height:52;flip:x y" o:connectortype="straight">
              <v:stroke endarrow="block"/>
            </v:shape>
            <v:shapetype id="_x0000_t33" coordsize="21600,21600" o:spt="33" o:oned="t" path="m,l21600,r,21600e" filled="f">
              <v:stroke joinstyle="miter"/>
              <v:path arrowok="t" fillok="f" o:connecttype="none"/>
              <o:lock v:ext="edit" shapetype="t"/>
            </v:shapetype>
            <v:shape id="_x0000_s2193" type="#_x0000_t33" style="position:absolute;left:2780;top:10401;width:1135;height:531" o:connectortype="elbow" adj="-61413,-403810,-61413">
              <v:stroke endarrow="block"/>
            </v:shape>
            <v:shape id="_x0000_s2194" type="#_x0000_t202" style="position:absolute;left:5426;top:9496;width:1440;height:718" filled="f" stroked="f">
              <v:textbox style="mso-fit-shape-to-text:t" inset="0,0,0,0">
                <w:txbxContent>
                  <w:p w14:paraId="02E358E7" w14:textId="77777777" w:rsidR="003C2174" w:rsidRDefault="003C2174" w:rsidP="003C2174">
                    <w:pPr>
                      <w:jc w:val="center"/>
                    </w:pPr>
                    <w:r>
                      <w:rPr>
                        <w:rFonts w:hint="eastAsia"/>
                      </w:rPr>
                      <w:t>地址转换</w:t>
                    </w:r>
                  </w:p>
                  <w:p w14:paraId="66D6377C" w14:textId="77777777" w:rsidR="003C2174" w:rsidRDefault="003C2174" w:rsidP="003C2174">
                    <w:pPr>
                      <w:jc w:val="center"/>
                    </w:pPr>
                    <w:r>
                      <w:rPr>
                        <w:rFonts w:hint="eastAsia"/>
                      </w:rPr>
                      <w:t>之前的分组</w:t>
                    </w:r>
                  </w:p>
                </w:txbxContent>
              </v:textbox>
            </v:shape>
            <v:shape id="_x0000_s2195" type="#_x0000_t202" style="position:absolute;left:7774;top:9496;width:1440;height:718" filled="f" stroked="f">
              <v:textbox style="mso-fit-shape-to-text:t" inset="0,0,0,0">
                <w:txbxContent>
                  <w:p w14:paraId="0FE1F950" w14:textId="77777777" w:rsidR="003C2174" w:rsidRDefault="003C2174" w:rsidP="003C2174">
                    <w:pPr>
                      <w:jc w:val="center"/>
                    </w:pPr>
                    <w:r>
                      <w:rPr>
                        <w:rFonts w:hint="eastAsia"/>
                      </w:rPr>
                      <w:t>地址转换</w:t>
                    </w:r>
                  </w:p>
                  <w:p w14:paraId="6B262A68" w14:textId="77777777" w:rsidR="003C2174" w:rsidRDefault="003C2174" w:rsidP="003C2174">
                    <w:pPr>
                      <w:jc w:val="center"/>
                    </w:pPr>
                    <w:r>
                      <w:rPr>
                        <w:rFonts w:hint="eastAsia"/>
                      </w:rPr>
                      <w:t>之后的分组</w:t>
                    </w:r>
                  </w:p>
                </w:txbxContent>
              </v:textbox>
            </v:shape>
            <v:shape id="_x0000_s2196" type="#_x0000_t32" style="position:absolute;left:7093;top:9855;width:681;height:1077;flip:x" o:connectortype="straight">
              <v:stroke endarrow="block"/>
            </v:shape>
            <v:shape id="_x0000_s2197" type="#_x0000_t202" style="position:absolute;left:6334;top:13445;width:1440;height:359" filled="f" stroked="f">
              <v:textbox style="mso-fit-shape-to-text:t" inset="0,0,0,0">
                <w:txbxContent>
                  <w:p w14:paraId="5455CB31" w14:textId="77777777" w:rsidR="003C2174" w:rsidRDefault="003C2174" w:rsidP="003C2174">
                    <w:pPr>
                      <w:jc w:val="center"/>
                    </w:pPr>
                    <w:r>
                      <w:rPr>
                        <w:rFonts w:hint="eastAsia"/>
                      </w:rPr>
                      <w:t>租用的线路</w:t>
                    </w:r>
                  </w:p>
                </w:txbxContent>
              </v:textbox>
            </v:shape>
            <v:shape id="_x0000_s2198" type="#_x0000_t202" style="position:absolute;left:8001;top:13445;width:1440;height:359" filled="f" stroked="f">
              <v:textbox style="mso-fit-shape-to-text:t" inset="0,0,0,0">
                <w:txbxContent>
                  <w:p w14:paraId="76F0933C" w14:textId="77777777" w:rsidR="003C2174" w:rsidRDefault="003C2174" w:rsidP="003C2174">
                    <w:pPr>
                      <w:jc w:val="center"/>
                    </w:pPr>
                    <w:r>
                      <w:t>ISP</w:t>
                    </w:r>
                    <w:r>
                      <w:rPr>
                        <w:rFonts w:hint="eastAsia"/>
                      </w:rPr>
                      <w:t>的路由器</w:t>
                    </w:r>
                  </w:p>
                </w:txbxContent>
              </v:textbox>
            </v:shape>
            <v:shape id="_x0000_s2199" type="#_x0000_t32" style="position:absolute;left:8721;top:12662;width:481;height:783;flip:y" o:connectortype="straight">
              <v:stroke endarrow="block"/>
            </v:shape>
            <v:line id="_x0000_s2200" style="position:absolute;flip:x y" from="6805,12570" to="7093,13430">
              <v:stroke endarrow="block"/>
            </v:line>
            <v:line id="_x0000_s2201" style="position:absolute;flip:x" from="4369,9855" to="5504,10932">
              <v:stroke endarrow="block"/>
            </v:line>
            <v:line id="_x0000_s2202" style="position:absolute;flip:x" from="2189,12502" to="2643,12503" strokecolor="navy" strokeweight="2pt"/>
            <v:oval id="_x0000_s2203" style="position:absolute;left:2554;top:12284;width:453;height:443">
              <v:textbox inset="0,0,0,0">
                <w:txbxContent>
                  <w:p w14:paraId="60A75413" w14:textId="77777777" w:rsidR="003C2174" w:rsidRDefault="003C2174" w:rsidP="003C2174">
                    <w:pPr>
                      <w:jc w:val="center"/>
                    </w:pPr>
                    <w:r>
                      <w:t>4</w:t>
                    </w:r>
                  </w:p>
                </w:txbxContent>
              </v:textbox>
            </v:oval>
            <v:line id="_x0000_s2204" style="position:absolute;flip:x" from="2208,10408" to="2553,10409"/>
            <v:line id="_x0000_s2205" style="position:absolute;flip:x" from="2204,11125" to="2549,11126"/>
            <v:line id="_x0000_s2206" style="position:absolute;flip:x" from="2191,11843" to="2536,11844"/>
            <v:line id="_x0000_s2207" style="position:absolute;flip:x" from="2206,13279" to="2551,13280"/>
            <v:line id="_x0000_s2208" style="position:absolute;flip:x" from="2189,13998" to="2534,13999"/>
            <w10:anchorlock/>
          </v:group>
        </w:pict>
      </w:r>
    </w:p>
    <w:p w14:paraId="2D347FFE" w14:textId="6D8EF7BC" w:rsidR="003C2174" w:rsidRDefault="003C2174" w:rsidP="003C2174">
      <w:pPr>
        <w:jc w:val="center"/>
        <w:rPr>
          <w:sz w:val="18"/>
          <w:szCs w:val="18"/>
        </w:rPr>
      </w:pPr>
      <w:r>
        <w:rPr>
          <w:rFonts w:hint="eastAsia"/>
          <w:sz w:val="18"/>
          <w:szCs w:val="18"/>
        </w:rPr>
        <w:t>图</w:t>
      </w:r>
      <w:r>
        <w:rPr>
          <w:sz w:val="18"/>
          <w:szCs w:val="18"/>
        </w:rPr>
        <w:t>4 NAT</w:t>
      </w:r>
      <w:r>
        <w:rPr>
          <w:rFonts w:hint="eastAsia"/>
          <w:sz w:val="18"/>
          <w:szCs w:val="18"/>
        </w:rPr>
        <w:t>的位置和工作过程</w:t>
      </w:r>
      <w:r>
        <w:rPr>
          <w:sz w:val="18"/>
          <w:szCs w:val="18"/>
        </w:rPr>
        <w:t xml:space="preserve"> </w:t>
      </w:r>
    </w:p>
    <w:p w14:paraId="521EF150" w14:textId="77777777" w:rsidR="003C2174" w:rsidRDefault="003C2174" w:rsidP="003C2174">
      <w:pPr>
        <w:ind w:firstLine="420"/>
      </w:pPr>
      <w:r>
        <w:lastRenderedPageBreak/>
        <w:t>NAT</w:t>
      </w:r>
      <w:r>
        <w:rPr>
          <w:rFonts w:hint="eastAsia"/>
        </w:rPr>
        <w:t>的操作过程如图</w:t>
      </w:r>
      <w:r>
        <w:t>4</w:t>
      </w:r>
      <w:r>
        <w:rPr>
          <w:rFonts w:hint="eastAsia"/>
        </w:rPr>
        <w:t>所示。在单位内部，每台机器都有一个形如</w:t>
      </w:r>
      <w:r>
        <w:t>172.16.x.y</w:t>
      </w:r>
      <w:r>
        <w:rPr>
          <w:rFonts w:hint="eastAsia"/>
        </w:rPr>
        <w:t>的地址。但是当一个分组离开单位的时候，它首先要通过一个</w:t>
      </w:r>
      <w:r>
        <w:t>NAT</w:t>
      </w:r>
      <w:r>
        <w:rPr>
          <w:rFonts w:hint="eastAsia"/>
        </w:rPr>
        <w:t>盒（</w:t>
      </w:r>
      <w:r>
        <w:t>NAT box</w:t>
      </w:r>
      <w:r>
        <w:rPr>
          <w:rFonts w:hint="eastAsia"/>
        </w:rPr>
        <w:t>），此</w:t>
      </w:r>
      <w:r>
        <w:t>NAT</w:t>
      </w:r>
      <w:r>
        <w:rPr>
          <w:rFonts w:hint="eastAsia"/>
        </w:rPr>
        <w:t>盒就是一个能将内部</w:t>
      </w:r>
      <w:r>
        <w:t>IP</w:t>
      </w:r>
      <w:r>
        <w:rPr>
          <w:rFonts w:hint="eastAsia"/>
        </w:rPr>
        <w:t>源地址（图中是</w:t>
      </w:r>
      <w:r>
        <w:t>172.16.21.167</w:t>
      </w:r>
      <w:r>
        <w:rPr>
          <w:rFonts w:hint="eastAsia"/>
        </w:rPr>
        <w:t>）转换成该单位所拥有的全局</w:t>
      </w:r>
      <w:r>
        <w:t>IP</w:t>
      </w:r>
      <w:r>
        <w:rPr>
          <w:rFonts w:hint="eastAsia"/>
        </w:rPr>
        <w:t>地址（本例是</w:t>
      </w:r>
      <w:r>
        <w:t>202.206.16.8</w:t>
      </w:r>
      <w:r>
        <w:rPr>
          <w:rFonts w:hint="eastAsia"/>
        </w:rPr>
        <w:t>）的一段程序。</w:t>
      </w:r>
      <w:r>
        <w:t>NAT</w:t>
      </w:r>
      <w:r>
        <w:rPr>
          <w:rFonts w:hint="eastAsia"/>
        </w:rPr>
        <w:t>盒通常与防火墙组合在一起使用。装有</w:t>
      </w:r>
      <w:r>
        <w:t>NAT</w:t>
      </w:r>
      <w:r>
        <w:rPr>
          <w:rFonts w:hint="eastAsia"/>
        </w:rPr>
        <w:t>软件的路由器也叫</w:t>
      </w:r>
      <w:r>
        <w:t>NAT</w:t>
      </w:r>
      <w:r>
        <w:rPr>
          <w:rFonts w:hint="eastAsia"/>
        </w:rPr>
        <w:t>路由器。</w:t>
      </w:r>
    </w:p>
    <w:p w14:paraId="08378EBD" w14:textId="252E67B1" w:rsidR="00291409" w:rsidRPr="007F18B7" w:rsidRDefault="007F18B7" w:rsidP="007F18B7">
      <w:pPr>
        <w:jc w:val="left"/>
        <w:rPr>
          <w:rFonts w:ascii="黑体" w:eastAsia="黑体" w:hAnsi="黑体"/>
        </w:rPr>
      </w:pPr>
      <w:r w:rsidRPr="007F18B7">
        <w:rPr>
          <w:rFonts w:ascii="黑体" w:eastAsia="黑体" w:hAnsi="黑体" w:hint="eastAsia"/>
        </w:rPr>
        <w:t>三、</w:t>
      </w:r>
      <w:r w:rsidR="00541B2D" w:rsidRPr="007F18B7">
        <w:rPr>
          <w:rFonts w:ascii="黑体" w:eastAsia="黑体" w:hAnsi="黑体" w:hint="eastAsia"/>
        </w:rPr>
        <w:t>实验</w:t>
      </w:r>
      <w:r w:rsidRPr="007F18B7">
        <w:rPr>
          <w:rFonts w:ascii="黑体" w:eastAsia="黑体" w:hAnsi="黑体" w:hint="eastAsia"/>
        </w:rPr>
        <w:t>任务</w:t>
      </w:r>
    </w:p>
    <w:p w14:paraId="7FC8E249" w14:textId="77777777" w:rsidR="00E37DD7" w:rsidRDefault="00E37DD7" w:rsidP="00E37DD7">
      <w:pPr>
        <w:ind w:firstLine="420"/>
        <w:rPr>
          <w:b/>
          <w:sz w:val="18"/>
          <w:szCs w:val="18"/>
        </w:rPr>
      </w:pPr>
      <w:r>
        <w:rPr>
          <w:rFonts w:hint="eastAsia"/>
        </w:rPr>
        <w:t>按照图</w:t>
      </w:r>
      <w:r>
        <w:t>5</w:t>
      </w:r>
      <w:r>
        <w:rPr>
          <w:rFonts w:hint="eastAsia"/>
        </w:rPr>
        <w:t>所示的网络拓扑图进行配置。</w:t>
      </w:r>
      <w:r>
        <w:rPr>
          <w:b/>
          <w:sz w:val="18"/>
          <w:szCs w:val="18"/>
        </w:rPr>
        <w:t xml:space="preserve"> </w:t>
      </w:r>
    </w:p>
    <w:p w14:paraId="589E0C4B" w14:textId="451AA5EE" w:rsidR="00E37DD7" w:rsidRPr="00EF40AF" w:rsidRDefault="00EF40AF" w:rsidP="00E37DD7">
      <w:pPr>
        <w:jc w:val="center"/>
        <w:rPr>
          <w:b/>
          <w:sz w:val="18"/>
          <w:szCs w:val="18"/>
        </w:rPr>
      </w:pPr>
      <w:r>
        <w:rPr>
          <w:b/>
          <w:noProof/>
          <w:sz w:val="18"/>
          <w:szCs w:val="18"/>
        </w:rPr>
        <w:drawing>
          <wp:inline distT="0" distB="0" distL="0" distR="0" wp14:anchorId="2A5C63C5" wp14:editId="4DBE5994">
            <wp:extent cx="3921878" cy="224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935541" cy="2249811"/>
                    </a:xfrm>
                    <a:prstGeom prst="rect">
                      <a:avLst/>
                    </a:prstGeom>
                  </pic:spPr>
                </pic:pic>
              </a:graphicData>
            </a:graphic>
          </wp:inline>
        </w:drawing>
      </w:r>
    </w:p>
    <w:p w14:paraId="424A8A2A" w14:textId="77777777" w:rsidR="00E37DD7" w:rsidRDefault="00E37DD7" w:rsidP="00E37DD7">
      <w:pPr>
        <w:jc w:val="center"/>
        <w:rPr>
          <w:sz w:val="18"/>
          <w:szCs w:val="18"/>
        </w:rPr>
      </w:pPr>
      <w:r>
        <w:rPr>
          <w:rFonts w:hint="eastAsia"/>
          <w:sz w:val="18"/>
          <w:szCs w:val="18"/>
        </w:rPr>
        <w:t>图</w:t>
      </w:r>
      <w:r>
        <w:rPr>
          <w:sz w:val="18"/>
          <w:szCs w:val="18"/>
        </w:rPr>
        <w:t xml:space="preserve">5 </w:t>
      </w:r>
      <w:r>
        <w:rPr>
          <w:rFonts w:hint="eastAsia"/>
          <w:sz w:val="18"/>
          <w:szCs w:val="18"/>
        </w:rPr>
        <w:t>实验用图</w:t>
      </w:r>
      <w:r>
        <w:rPr>
          <w:sz w:val="18"/>
          <w:szCs w:val="18"/>
        </w:rPr>
        <w:t xml:space="preserve"> </w:t>
      </w:r>
    </w:p>
    <w:p w14:paraId="40A33CD5" w14:textId="77777777" w:rsidR="00E37DD7" w:rsidRDefault="00E37DD7" w:rsidP="00E37DD7">
      <w:pPr>
        <w:ind w:firstLine="420"/>
      </w:pPr>
      <w:r>
        <w:rPr>
          <w:rFonts w:hint="eastAsia"/>
          <w:szCs w:val="21"/>
        </w:rPr>
        <w:t>现假设</w:t>
      </w:r>
      <w:r>
        <w:rPr>
          <w:rFonts w:hint="eastAsia"/>
        </w:rPr>
        <w:t>该从</w:t>
      </w:r>
      <w:r>
        <w:t>ISP</w:t>
      </w:r>
      <w:r>
        <w:rPr>
          <w:rFonts w:hint="eastAsia"/>
        </w:rPr>
        <w:t>那里申请了一个</w:t>
      </w:r>
      <w:r>
        <w:t>B</w:t>
      </w:r>
      <w:r>
        <w:rPr>
          <w:rFonts w:hint="eastAsia"/>
        </w:rPr>
        <w:t>类地址块</w:t>
      </w:r>
      <w:r>
        <w:t>190.68.0.0/16</w:t>
      </w:r>
      <w:r>
        <w:rPr>
          <w:rFonts w:hint="eastAsia"/>
        </w:rPr>
        <w:t>。路由器</w:t>
      </w:r>
      <w:r>
        <w:t>R1</w:t>
      </w:r>
      <w:r>
        <w:rPr>
          <w:rFonts w:hint="eastAsia"/>
        </w:rPr>
        <w:t>的</w:t>
      </w:r>
      <w:r>
        <w:t>F0/0</w:t>
      </w:r>
      <w:r>
        <w:rPr>
          <w:rFonts w:hint="eastAsia"/>
        </w:rPr>
        <w:t>端口的</w:t>
      </w:r>
      <w:r>
        <w:t>IP</w:t>
      </w:r>
      <w:r>
        <w:rPr>
          <w:rFonts w:hint="eastAsia"/>
        </w:rPr>
        <w:t>地址为：</w:t>
      </w:r>
      <w:r>
        <w:t>190.68.20.1/24</w:t>
      </w:r>
      <w:r>
        <w:rPr>
          <w:rFonts w:hint="eastAsia"/>
        </w:rPr>
        <w:t>，</w:t>
      </w:r>
      <w:r>
        <w:t>F1/0</w:t>
      </w:r>
      <w:r>
        <w:rPr>
          <w:rFonts w:hint="eastAsia"/>
        </w:rPr>
        <w:t>的</w:t>
      </w:r>
      <w:r>
        <w:t>IP</w:t>
      </w:r>
      <w:r>
        <w:rPr>
          <w:rFonts w:hint="eastAsia"/>
        </w:rPr>
        <w:t>地址为：</w:t>
      </w:r>
      <w:r>
        <w:t>190.68.30.1/24</w:t>
      </w:r>
      <w:r>
        <w:rPr>
          <w:rFonts w:hint="eastAsia"/>
        </w:rPr>
        <w:t>，主机的配置如表</w:t>
      </w:r>
      <w:r>
        <w:t>10</w:t>
      </w:r>
      <w:r>
        <w:rPr>
          <w:rFonts w:hint="eastAsia"/>
        </w:rPr>
        <w:t>：</w:t>
      </w:r>
    </w:p>
    <w:p w14:paraId="51618D79" w14:textId="77777777" w:rsidR="00E37DD7" w:rsidRDefault="00E37DD7" w:rsidP="00E37DD7">
      <w:pPr>
        <w:jc w:val="center"/>
        <w:rPr>
          <w:rFonts w:ascii="黑体" w:eastAsia="黑体"/>
        </w:rPr>
      </w:pPr>
      <w:r>
        <w:rPr>
          <w:rFonts w:ascii="黑体" w:eastAsia="黑体" w:hint="eastAsia"/>
        </w:rPr>
        <w:t xml:space="preserve">表10 主机的配置 </w:t>
      </w:r>
    </w:p>
    <w:tbl>
      <w:tblPr>
        <w:tblStyle w:val="a5"/>
        <w:tblW w:w="5000" w:type="pct"/>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309"/>
        <w:gridCol w:w="3334"/>
        <w:gridCol w:w="1309"/>
        <w:gridCol w:w="3334"/>
      </w:tblGrid>
      <w:tr w:rsidR="00E37DD7" w14:paraId="236B7487" w14:textId="77777777" w:rsidTr="00882634">
        <w:trPr>
          <w:trHeight w:val="413"/>
          <w:jc w:val="center"/>
        </w:trPr>
        <w:tc>
          <w:tcPr>
            <w:tcW w:w="705" w:type="pct"/>
            <w:tcBorders>
              <w:top w:val="single" w:sz="12" w:space="0" w:color="auto"/>
              <w:left w:val="nil"/>
              <w:bottom w:val="single" w:sz="8" w:space="0" w:color="auto"/>
              <w:right w:val="nil"/>
            </w:tcBorders>
            <w:vAlign w:val="center"/>
            <w:hideMark/>
          </w:tcPr>
          <w:p w14:paraId="267D297C" w14:textId="77777777" w:rsidR="00E37DD7" w:rsidRDefault="00E37DD7" w:rsidP="00882634">
            <w:pPr>
              <w:jc w:val="center"/>
            </w:pPr>
            <w:r>
              <w:rPr>
                <w:rFonts w:hint="eastAsia"/>
              </w:rPr>
              <w:t>主机</w:t>
            </w:r>
          </w:p>
        </w:tc>
        <w:tc>
          <w:tcPr>
            <w:tcW w:w="1795" w:type="pct"/>
            <w:tcBorders>
              <w:top w:val="single" w:sz="12" w:space="0" w:color="auto"/>
              <w:left w:val="nil"/>
              <w:bottom w:val="single" w:sz="8" w:space="0" w:color="auto"/>
              <w:right w:val="nil"/>
            </w:tcBorders>
            <w:vAlign w:val="center"/>
            <w:hideMark/>
          </w:tcPr>
          <w:p w14:paraId="2AAD3B50" w14:textId="77777777" w:rsidR="00E37DD7" w:rsidRDefault="00E37DD7" w:rsidP="00882634">
            <w:pPr>
              <w:jc w:val="center"/>
            </w:pPr>
            <w:r>
              <w:t>IP</w:t>
            </w:r>
            <w:r>
              <w:rPr>
                <w:rFonts w:hint="eastAsia"/>
              </w:rPr>
              <w:t>地址</w:t>
            </w:r>
          </w:p>
        </w:tc>
        <w:tc>
          <w:tcPr>
            <w:tcW w:w="705" w:type="pct"/>
            <w:tcBorders>
              <w:top w:val="single" w:sz="12" w:space="0" w:color="auto"/>
              <w:left w:val="double" w:sz="4" w:space="0" w:color="auto"/>
              <w:bottom w:val="single" w:sz="8" w:space="0" w:color="auto"/>
              <w:right w:val="nil"/>
            </w:tcBorders>
            <w:vAlign w:val="center"/>
            <w:hideMark/>
          </w:tcPr>
          <w:p w14:paraId="52C9278E" w14:textId="77777777" w:rsidR="00E37DD7" w:rsidRDefault="00E37DD7" w:rsidP="00882634">
            <w:pPr>
              <w:jc w:val="center"/>
            </w:pPr>
            <w:r>
              <w:rPr>
                <w:rFonts w:hint="eastAsia"/>
              </w:rPr>
              <w:t>主机</w:t>
            </w:r>
          </w:p>
        </w:tc>
        <w:tc>
          <w:tcPr>
            <w:tcW w:w="1795" w:type="pct"/>
            <w:tcBorders>
              <w:top w:val="single" w:sz="12" w:space="0" w:color="auto"/>
              <w:left w:val="nil"/>
              <w:bottom w:val="single" w:sz="8" w:space="0" w:color="auto"/>
              <w:right w:val="nil"/>
            </w:tcBorders>
            <w:vAlign w:val="center"/>
            <w:hideMark/>
          </w:tcPr>
          <w:p w14:paraId="09FF54F8" w14:textId="77777777" w:rsidR="00E37DD7" w:rsidRDefault="00E37DD7" w:rsidP="00882634">
            <w:pPr>
              <w:jc w:val="center"/>
            </w:pPr>
            <w:r>
              <w:t>IP</w:t>
            </w:r>
            <w:r>
              <w:rPr>
                <w:rFonts w:hint="eastAsia"/>
              </w:rPr>
              <w:t>地址</w:t>
            </w:r>
          </w:p>
        </w:tc>
      </w:tr>
      <w:tr w:rsidR="00E37DD7" w14:paraId="5045746E" w14:textId="77777777" w:rsidTr="00882634">
        <w:trPr>
          <w:trHeight w:val="172"/>
          <w:jc w:val="center"/>
        </w:trPr>
        <w:tc>
          <w:tcPr>
            <w:tcW w:w="705" w:type="pct"/>
            <w:tcBorders>
              <w:top w:val="single" w:sz="8" w:space="0" w:color="auto"/>
              <w:left w:val="nil"/>
              <w:bottom w:val="nil"/>
              <w:right w:val="nil"/>
            </w:tcBorders>
            <w:vAlign w:val="center"/>
            <w:hideMark/>
          </w:tcPr>
          <w:p w14:paraId="6C622EFD" w14:textId="77777777" w:rsidR="00E37DD7" w:rsidRDefault="00E37DD7" w:rsidP="00882634">
            <w:pPr>
              <w:jc w:val="center"/>
            </w:pPr>
            <w:r>
              <w:t>PC1</w:t>
            </w:r>
          </w:p>
        </w:tc>
        <w:tc>
          <w:tcPr>
            <w:tcW w:w="1795" w:type="pct"/>
            <w:tcBorders>
              <w:top w:val="single" w:sz="8" w:space="0" w:color="auto"/>
              <w:left w:val="nil"/>
              <w:bottom w:val="nil"/>
              <w:right w:val="nil"/>
            </w:tcBorders>
            <w:vAlign w:val="center"/>
            <w:hideMark/>
          </w:tcPr>
          <w:p w14:paraId="0DB198D9" w14:textId="77777777" w:rsidR="00E37DD7" w:rsidRDefault="00E37DD7" w:rsidP="00882634">
            <w:pPr>
              <w:jc w:val="center"/>
            </w:pPr>
            <w:r>
              <w:t>190.68.20.11/24</w:t>
            </w:r>
          </w:p>
        </w:tc>
        <w:tc>
          <w:tcPr>
            <w:tcW w:w="705" w:type="pct"/>
            <w:tcBorders>
              <w:top w:val="single" w:sz="8" w:space="0" w:color="auto"/>
              <w:left w:val="double" w:sz="4" w:space="0" w:color="auto"/>
              <w:bottom w:val="nil"/>
              <w:right w:val="nil"/>
            </w:tcBorders>
            <w:vAlign w:val="center"/>
            <w:hideMark/>
          </w:tcPr>
          <w:p w14:paraId="714176E6" w14:textId="77777777" w:rsidR="00E37DD7" w:rsidRDefault="00E37DD7" w:rsidP="00882634">
            <w:pPr>
              <w:jc w:val="center"/>
            </w:pPr>
            <w:r>
              <w:t>PC4</w:t>
            </w:r>
          </w:p>
        </w:tc>
        <w:tc>
          <w:tcPr>
            <w:tcW w:w="1795" w:type="pct"/>
            <w:tcBorders>
              <w:top w:val="single" w:sz="8" w:space="0" w:color="auto"/>
              <w:left w:val="nil"/>
              <w:bottom w:val="nil"/>
              <w:right w:val="nil"/>
            </w:tcBorders>
            <w:vAlign w:val="center"/>
            <w:hideMark/>
          </w:tcPr>
          <w:p w14:paraId="777B4CFD" w14:textId="77777777" w:rsidR="00E37DD7" w:rsidRDefault="00E37DD7" w:rsidP="00882634">
            <w:pPr>
              <w:jc w:val="center"/>
            </w:pPr>
            <w:r>
              <w:t>190.68.30.11/24</w:t>
            </w:r>
          </w:p>
        </w:tc>
      </w:tr>
      <w:tr w:rsidR="00E37DD7" w14:paraId="0947934F" w14:textId="77777777" w:rsidTr="00882634">
        <w:trPr>
          <w:trHeight w:val="172"/>
          <w:jc w:val="center"/>
        </w:trPr>
        <w:tc>
          <w:tcPr>
            <w:tcW w:w="705" w:type="pct"/>
            <w:tcBorders>
              <w:top w:val="nil"/>
              <w:left w:val="nil"/>
              <w:bottom w:val="nil"/>
              <w:right w:val="nil"/>
            </w:tcBorders>
            <w:vAlign w:val="center"/>
            <w:hideMark/>
          </w:tcPr>
          <w:p w14:paraId="139076CE" w14:textId="77777777" w:rsidR="00E37DD7" w:rsidRDefault="00E37DD7" w:rsidP="00882634">
            <w:pPr>
              <w:jc w:val="center"/>
            </w:pPr>
            <w:r>
              <w:t>PC2</w:t>
            </w:r>
          </w:p>
        </w:tc>
        <w:tc>
          <w:tcPr>
            <w:tcW w:w="1795" w:type="pct"/>
            <w:tcBorders>
              <w:top w:val="nil"/>
              <w:left w:val="nil"/>
              <w:bottom w:val="nil"/>
              <w:right w:val="nil"/>
            </w:tcBorders>
            <w:vAlign w:val="center"/>
            <w:hideMark/>
          </w:tcPr>
          <w:p w14:paraId="282A8452" w14:textId="77777777" w:rsidR="00E37DD7" w:rsidRDefault="00E37DD7" w:rsidP="00882634">
            <w:pPr>
              <w:jc w:val="center"/>
            </w:pPr>
            <w:r>
              <w:t>190.68.20.12/24</w:t>
            </w:r>
          </w:p>
        </w:tc>
        <w:tc>
          <w:tcPr>
            <w:tcW w:w="705" w:type="pct"/>
            <w:tcBorders>
              <w:top w:val="nil"/>
              <w:left w:val="double" w:sz="4" w:space="0" w:color="auto"/>
              <w:bottom w:val="nil"/>
              <w:right w:val="nil"/>
            </w:tcBorders>
            <w:vAlign w:val="center"/>
            <w:hideMark/>
          </w:tcPr>
          <w:p w14:paraId="0222FC35" w14:textId="77777777" w:rsidR="00E37DD7" w:rsidRDefault="00E37DD7" w:rsidP="00882634">
            <w:pPr>
              <w:jc w:val="center"/>
            </w:pPr>
            <w:r>
              <w:t>PC5</w:t>
            </w:r>
          </w:p>
        </w:tc>
        <w:tc>
          <w:tcPr>
            <w:tcW w:w="1795" w:type="pct"/>
            <w:tcBorders>
              <w:top w:val="nil"/>
              <w:left w:val="nil"/>
              <w:bottom w:val="nil"/>
              <w:right w:val="nil"/>
            </w:tcBorders>
            <w:vAlign w:val="center"/>
            <w:hideMark/>
          </w:tcPr>
          <w:p w14:paraId="13323C7F" w14:textId="77777777" w:rsidR="00E37DD7" w:rsidRDefault="00E37DD7" w:rsidP="00882634">
            <w:pPr>
              <w:jc w:val="center"/>
            </w:pPr>
            <w:r>
              <w:t>190.68.30.12/24</w:t>
            </w:r>
          </w:p>
        </w:tc>
      </w:tr>
      <w:tr w:rsidR="00E37DD7" w14:paraId="1714D90B" w14:textId="77777777" w:rsidTr="00882634">
        <w:trPr>
          <w:trHeight w:val="172"/>
          <w:jc w:val="center"/>
        </w:trPr>
        <w:tc>
          <w:tcPr>
            <w:tcW w:w="705" w:type="pct"/>
            <w:tcBorders>
              <w:top w:val="nil"/>
              <w:left w:val="nil"/>
              <w:bottom w:val="single" w:sz="12" w:space="0" w:color="auto"/>
              <w:right w:val="nil"/>
            </w:tcBorders>
            <w:vAlign w:val="center"/>
            <w:hideMark/>
          </w:tcPr>
          <w:p w14:paraId="19EAE68A" w14:textId="77777777" w:rsidR="00E37DD7" w:rsidRDefault="00E37DD7" w:rsidP="00882634">
            <w:pPr>
              <w:jc w:val="center"/>
            </w:pPr>
            <w:r>
              <w:t>PC3</w:t>
            </w:r>
          </w:p>
        </w:tc>
        <w:tc>
          <w:tcPr>
            <w:tcW w:w="1795" w:type="pct"/>
            <w:tcBorders>
              <w:top w:val="nil"/>
              <w:left w:val="nil"/>
              <w:bottom w:val="single" w:sz="12" w:space="0" w:color="auto"/>
              <w:right w:val="nil"/>
            </w:tcBorders>
            <w:vAlign w:val="center"/>
            <w:hideMark/>
          </w:tcPr>
          <w:p w14:paraId="639AEF62" w14:textId="77777777" w:rsidR="00E37DD7" w:rsidRDefault="00E37DD7" w:rsidP="00882634">
            <w:pPr>
              <w:jc w:val="center"/>
            </w:pPr>
            <w:r>
              <w:t>190.68.20.13/24</w:t>
            </w:r>
          </w:p>
        </w:tc>
        <w:tc>
          <w:tcPr>
            <w:tcW w:w="705" w:type="pct"/>
            <w:tcBorders>
              <w:top w:val="nil"/>
              <w:left w:val="double" w:sz="4" w:space="0" w:color="auto"/>
              <w:bottom w:val="single" w:sz="12" w:space="0" w:color="auto"/>
              <w:right w:val="nil"/>
            </w:tcBorders>
            <w:vAlign w:val="center"/>
          </w:tcPr>
          <w:p w14:paraId="49DE65BB" w14:textId="77777777" w:rsidR="00E37DD7" w:rsidRDefault="00E37DD7" w:rsidP="00882634">
            <w:pPr>
              <w:jc w:val="center"/>
            </w:pPr>
          </w:p>
        </w:tc>
        <w:tc>
          <w:tcPr>
            <w:tcW w:w="1795" w:type="pct"/>
            <w:tcBorders>
              <w:top w:val="nil"/>
              <w:left w:val="nil"/>
              <w:bottom w:val="single" w:sz="12" w:space="0" w:color="auto"/>
              <w:right w:val="nil"/>
            </w:tcBorders>
            <w:vAlign w:val="center"/>
          </w:tcPr>
          <w:p w14:paraId="73F19CAF" w14:textId="77777777" w:rsidR="00E37DD7" w:rsidRDefault="00E37DD7" w:rsidP="00882634">
            <w:pPr>
              <w:jc w:val="center"/>
            </w:pPr>
          </w:p>
        </w:tc>
      </w:tr>
    </w:tbl>
    <w:p w14:paraId="7A62D019" w14:textId="77777777" w:rsidR="00291409" w:rsidRDefault="00541B2D">
      <w:pPr>
        <w:numPr>
          <w:ilvl w:val="0"/>
          <w:numId w:val="8"/>
        </w:numPr>
        <w:rPr>
          <w:rFonts w:ascii="STKaiti" w:eastAsia="STKaiti" w:hAnsi="STKaiti"/>
        </w:rPr>
      </w:pPr>
      <w:r>
        <w:rPr>
          <w:rFonts w:ascii="STKaiti" w:eastAsia="STKaiti" w:hAnsi="STKaiti" w:hint="eastAsia"/>
        </w:rPr>
        <w:t>实验所需要的设备</w:t>
      </w:r>
    </w:p>
    <w:p w14:paraId="3BD646F8" w14:textId="64A57565" w:rsidR="00291409" w:rsidRPr="00E37DD7" w:rsidRDefault="00E37DD7" w:rsidP="00E37DD7">
      <w:pPr>
        <w:ind w:firstLineChars="200" w:firstLine="453"/>
      </w:pPr>
      <w:r>
        <w:rPr>
          <w:rFonts w:hint="eastAsia"/>
        </w:rPr>
        <w:t>模拟软件中的</w:t>
      </w:r>
      <w:r>
        <w:t>Cisco 4500</w:t>
      </w:r>
      <w:r>
        <w:rPr>
          <w:rFonts w:hint="eastAsia"/>
        </w:rPr>
        <w:t>路由器</w:t>
      </w:r>
      <w:r>
        <w:t>1</w:t>
      </w:r>
      <w:r>
        <w:rPr>
          <w:rFonts w:hint="eastAsia"/>
        </w:rPr>
        <w:t>台，其中</w:t>
      </w:r>
      <w:r>
        <w:t>slot 1</w:t>
      </w:r>
      <w:r>
        <w:rPr>
          <w:rFonts w:hint="eastAsia"/>
        </w:rPr>
        <w:t>选</w:t>
      </w:r>
      <w:r>
        <w:t>1 Fast Ethernet</w:t>
      </w:r>
      <w:r>
        <w:rPr>
          <w:rFonts w:hint="eastAsia"/>
        </w:rPr>
        <w:t>，</w:t>
      </w:r>
      <w:r>
        <w:t>slot 2</w:t>
      </w:r>
      <w:r>
        <w:rPr>
          <w:rFonts w:hint="eastAsia"/>
        </w:rPr>
        <w:t>选</w:t>
      </w:r>
      <w:r>
        <w:t>1 Fast Ethernet</w:t>
      </w:r>
      <w:r>
        <w:rPr>
          <w:rFonts w:hint="eastAsia"/>
        </w:rPr>
        <w:t>；</w:t>
      </w:r>
      <w:r>
        <w:t>Cisco 1912</w:t>
      </w:r>
      <w:r>
        <w:rPr>
          <w:rFonts w:hint="eastAsia"/>
        </w:rPr>
        <w:t>交换机两台；</w:t>
      </w:r>
      <w:r>
        <w:t>PC</w:t>
      </w:r>
      <w:r>
        <w:rPr>
          <w:rFonts w:hint="eastAsia"/>
        </w:rPr>
        <w:t>机</w:t>
      </w:r>
      <w:r>
        <w:t>5</w:t>
      </w:r>
      <w:r>
        <w:rPr>
          <w:rFonts w:hint="eastAsia"/>
        </w:rPr>
        <w:t>台。</w:t>
      </w:r>
    </w:p>
    <w:p w14:paraId="266D638C" w14:textId="77777777" w:rsidR="00291409" w:rsidRDefault="00541B2D">
      <w:pPr>
        <w:numPr>
          <w:ilvl w:val="0"/>
          <w:numId w:val="8"/>
        </w:numPr>
        <w:rPr>
          <w:rFonts w:ascii="STKaiti" w:eastAsia="STKaiti" w:hAnsi="STKaiti"/>
        </w:rPr>
      </w:pPr>
      <w:r>
        <w:rPr>
          <w:rFonts w:ascii="STKaiti" w:eastAsia="STKaiti" w:hAnsi="STKaiti" w:hint="eastAsia"/>
        </w:rPr>
        <w:t>实验步骤</w:t>
      </w:r>
    </w:p>
    <w:p w14:paraId="4D90C853" w14:textId="373AA1D1" w:rsidR="00291409" w:rsidRDefault="009E3500" w:rsidP="009E3500">
      <w:pPr>
        <w:pStyle w:val="ac"/>
        <w:numPr>
          <w:ilvl w:val="0"/>
          <w:numId w:val="10"/>
        </w:numPr>
        <w:ind w:firstLineChars="0"/>
      </w:pPr>
      <w:r>
        <w:rPr>
          <w:rFonts w:hint="eastAsia"/>
        </w:rPr>
        <w:t>在模拟器中</w:t>
      </w:r>
      <w:r w:rsidR="00E22A07">
        <w:rPr>
          <w:rFonts w:hint="eastAsia"/>
        </w:rPr>
        <w:t>设</w:t>
      </w:r>
      <w:r>
        <w:rPr>
          <w:rFonts w:hint="eastAsia"/>
        </w:rPr>
        <w:t>置相应设备，并用合适的连接线进行连接。</w:t>
      </w:r>
    </w:p>
    <w:p w14:paraId="40C6B45C" w14:textId="53188750" w:rsidR="009E3500" w:rsidRDefault="009E3500" w:rsidP="009E3500">
      <w:pPr>
        <w:pStyle w:val="ac"/>
        <w:numPr>
          <w:ilvl w:val="0"/>
          <w:numId w:val="10"/>
        </w:numPr>
        <w:ind w:firstLineChars="0"/>
      </w:pPr>
      <w:r>
        <w:rPr>
          <w:rFonts w:hint="eastAsia"/>
        </w:rPr>
        <w:t>使用命令以及图形方式进行相应设备的</w:t>
      </w:r>
      <w:r w:rsidR="00A3715C">
        <w:rPr>
          <w:rFonts w:hint="eastAsia"/>
        </w:rPr>
        <w:t>网络接口配置。</w:t>
      </w:r>
    </w:p>
    <w:p w14:paraId="46620985" w14:textId="77777777" w:rsidR="00291409" w:rsidRDefault="00541B2D">
      <w:pPr>
        <w:numPr>
          <w:ilvl w:val="0"/>
          <w:numId w:val="8"/>
        </w:numPr>
        <w:rPr>
          <w:rFonts w:ascii="STKaiti" w:eastAsia="STKaiti" w:hAnsi="STKaiti"/>
        </w:rPr>
      </w:pPr>
      <w:r>
        <w:rPr>
          <w:rFonts w:ascii="STKaiti" w:eastAsia="STKaiti" w:hAnsi="STKaiti" w:hint="eastAsia"/>
        </w:rPr>
        <w:t>实验的验证方式</w:t>
      </w:r>
    </w:p>
    <w:p w14:paraId="3A140656" w14:textId="673DF2B5" w:rsidR="00291409" w:rsidRDefault="00E37DD7">
      <w:pPr>
        <w:ind w:firstLine="420"/>
      </w:pPr>
      <w:r>
        <w:rPr>
          <w:rFonts w:hint="eastAsia"/>
        </w:rPr>
        <w:t>在</w:t>
      </w:r>
      <w:r>
        <w:t>PC1</w:t>
      </w:r>
      <w:r>
        <w:rPr>
          <w:rFonts w:hint="eastAsia"/>
        </w:rPr>
        <w:t>机上用</w:t>
      </w:r>
      <w:r>
        <w:t>ping</w:t>
      </w:r>
      <w:r>
        <w:rPr>
          <w:rFonts w:hint="eastAsia"/>
        </w:rPr>
        <w:t>命令检查到</w:t>
      </w:r>
      <w:r>
        <w:t>PC2</w:t>
      </w:r>
      <w:r>
        <w:rPr>
          <w:rFonts w:hint="eastAsia"/>
        </w:rPr>
        <w:t>和</w:t>
      </w:r>
      <w:r>
        <w:t>PC5</w:t>
      </w:r>
      <w:r>
        <w:rPr>
          <w:rFonts w:hint="eastAsia"/>
        </w:rPr>
        <w:t>的连通性。记下屏幕截图或命令执行时屏幕上显示的内容。</w:t>
      </w:r>
    </w:p>
    <w:p w14:paraId="6529A7F4" w14:textId="13773719" w:rsidR="00F97583" w:rsidRPr="00F97583" w:rsidRDefault="00F97583" w:rsidP="00F97583">
      <w:pPr>
        <w:rPr>
          <w:rFonts w:ascii="黑体" w:eastAsia="黑体" w:hAnsi="黑体"/>
        </w:rPr>
      </w:pPr>
      <w:r w:rsidRPr="00F97583">
        <w:rPr>
          <w:rFonts w:ascii="黑体" w:eastAsia="黑体" w:hAnsi="黑体" w:hint="eastAsia"/>
        </w:rPr>
        <w:t>四、实验思考</w:t>
      </w:r>
    </w:p>
    <w:p w14:paraId="17E08319" w14:textId="0A140B69" w:rsidR="00541B2D" w:rsidRDefault="00E37DD7" w:rsidP="00F97583">
      <w:pPr>
        <w:ind w:firstLineChars="200" w:firstLine="453"/>
      </w:pPr>
      <w:r>
        <w:rPr>
          <w:rFonts w:hint="eastAsia"/>
        </w:rPr>
        <w:t>路由器的</w:t>
      </w:r>
      <w:r>
        <w:t>IP</w:t>
      </w:r>
      <w:r>
        <w:rPr>
          <w:rFonts w:hint="eastAsia"/>
        </w:rPr>
        <w:t>地址配置完毕后为什么不需要配置静态路由就可以进行通信？假设子网掩码为“</w:t>
      </w:r>
      <w:r>
        <w:t>/20</w:t>
      </w:r>
      <w:r>
        <w:rPr>
          <w:rFonts w:hint="eastAsia"/>
        </w:rPr>
        <w:t>”，重新配置各设备的</w:t>
      </w:r>
      <w:r>
        <w:t>IP</w:t>
      </w:r>
      <w:r>
        <w:rPr>
          <w:rFonts w:hint="eastAsia"/>
        </w:rPr>
        <w:t>地址，</w:t>
      </w:r>
      <w:r w:rsidR="005A7F83">
        <w:rPr>
          <w:rFonts w:hint="eastAsia"/>
        </w:rPr>
        <w:t>思考在配置时出现的问题及其原因</w:t>
      </w:r>
      <w:r>
        <w:rPr>
          <w:rFonts w:hint="eastAsia"/>
        </w:rPr>
        <w:t>。</w:t>
      </w:r>
    </w:p>
    <w:sectPr w:rsidR="00541B2D">
      <w:pgSz w:w="11906" w:h="16838"/>
      <w:pgMar w:top="1418" w:right="1418" w:bottom="1418" w:left="1418" w:header="851" w:footer="851" w:gutter="0"/>
      <w:cols w:space="425"/>
      <w:docGrid w:type="linesAndChars" w:linePitch="359"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5A10" w14:textId="77777777" w:rsidR="00FA5F42" w:rsidRDefault="00FA5F42" w:rsidP="00265671">
      <w:r>
        <w:separator/>
      </w:r>
    </w:p>
  </w:endnote>
  <w:endnote w:type="continuationSeparator" w:id="0">
    <w:p w14:paraId="716BC6C2" w14:textId="77777777" w:rsidR="00FA5F42" w:rsidRDefault="00FA5F42" w:rsidP="0026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Kaiti">
    <w:altName w:val="华文楷体"/>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6BA65" w14:textId="77777777" w:rsidR="00FA5F42" w:rsidRDefault="00FA5F42" w:rsidP="00265671">
      <w:r>
        <w:separator/>
      </w:r>
    </w:p>
  </w:footnote>
  <w:footnote w:type="continuationSeparator" w:id="0">
    <w:p w14:paraId="3334CE32" w14:textId="77777777" w:rsidR="00FA5F42" w:rsidRDefault="00FA5F42" w:rsidP="00265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373"/>
    <w:multiLevelType w:val="hybridMultilevel"/>
    <w:tmpl w:val="91168FCE"/>
    <w:lvl w:ilvl="0" w:tplc="19E2586A">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EBE3CEA"/>
    <w:multiLevelType w:val="hybridMultilevel"/>
    <w:tmpl w:val="856635A6"/>
    <w:lvl w:ilvl="0" w:tplc="765AE06E">
      <w:start w:val="3"/>
      <w:numFmt w:val="japaneseCounting"/>
      <w:lvlText w:val="%1、"/>
      <w:lvlJc w:val="left"/>
      <w:pPr>
        <w:ind w:left="720" w:hanging="720"/>
      </w:pPr>
      <w:rPr>
        <w:rFonts w:ascii="黑体"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305E2"/>
    <w:multiLevelType w:val="hybridMultilevel"/>
    <w:tmpl w:val="F1B8A0FA"/>
    <w:lvl w:ilvl="0" w:tplc="18B4137C">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19A03F7"/>
    <w:multiLevelType w:val="hybridMultilevel"/>
    <w:tmpl w:val="93F80430"/>
    <w:lvl w:ilvl="0" w:tplc="38BC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C266D2"/>
    <w:multiLevelType w:val="hybridMultilevel"/>
    <w:tmpl w:val="CFAEC5C6"/>
    <w:lvl w:ilvl="0" w:tplc="F9920B9C">
      <w:start w:val="1"/>
      <w:numFmt w:val="japaneseCounting"/>
      <w:lvlText w:val="%1、"/>
      <w:lvlJc w:val="left"/>
      <w:pPr>
        <w:tabs>
          <w:tab w:val="num" w:pos="840"/>
        </w:tabs>
        <w:ind w:left="840" w:hanging="420"/>
      </w:pPr>
    </w:lvl>
    <w:lvl w:ilvl="1" w:tplc="F920DB66">
      <w:start w:val="1"/>
      <w:numFmt w:val="decimal"/>
      <w:lvlText w:val="%2．"/>
      <w:lvlJc w:val="left"/>
      <w:pPr>
        <w:tabs>
          <w:tab w:val="num" w:pos="1560"/>
        </w:tabs>
        <w:ind w:left="1560" w:hanging="7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3545625"/>
    <w:multiLevelType w:val="hybridMultilevel"/>
    <w:tmpl w:val="2F7AC952"/>
    <w:lvl w:ilvl="0" w:tplc="19E2586A">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227"/>
  <w:drawingGridVerticalSpacing w:val="359"/>
  <w:displayHorizontalDrawingGridEvery w:val="0"/>
  <w:characterSpacingControl w:val="compressPunctuation"/>
  <w:hdrShapeDefaults>
    <o:shapedefaults v:ext="edit" spidmax="23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1BCB"/>
    <w:rsid w:val="00006D0E"/>
    <w:rsid w:val="00024486"/>
    <w:rsid w:val="00031BCB"/>
    <w:rsid w:val="00033AA5"/>
    <w:rsid w:val="000A15ED"/>
    <w:rsid w:val="000A1E7E"/>
    <w:rsid w:val="000A3F18"/>
    <w:rsid w:val="000D012D"/>
    <w:rsid w:val="000D19DF"/>
    <w:rsid w:val="001B5EC3"/>
    <w:rsid w:val="001D00D9"/>
    <w:rsid w:val="001E1970"/>
    <w:rsid w:val="0024278F"/>
    <w:rsid w:val="00264AD9"/>
    <w:rsid w:val="00265671"/>
    <w:rsid w:val="00272DDC"/>
    <w:rsid w:val="00291409"/>
    <w:rsid w:val="002A3E59"/>
    <w:rsid w:val="002C0BFA"/>
    <w:rsid w:val="002C64BB"/>
    <w:rsid w:val="002F6091"/>
    <w:rsid w:val="00302B46"/>
    <w:rsid w:val="003B7767"/>
    <w:rsid w:val="003C2174"/>
    <w:rsid w:val="003F13E3"/>
    <w:rsid w:val="004B43C9"/>
    <w:rsid w:val="004D6D10"/>
    <w:rsid w:val="004F7579"/>
    <w:rsid w:val="00505565"/>
    <w:rsid w:val="005112E8"/>
    <w:rsid w:val="00525A86"/>
    <w:rsid w:val="00541B2D"/>
    <w:rsid w:val="00554561"/>
    <w:rsid w:val="005A7F83"/>
    <w:rsid w:val="0060692F"/>
    <w:rsid w:val="00626BF7"/>
    <w:rsid w:val="007677B2"/>
    <w:rsid w:val="007712B9"/>
    <w:rsid w:val="00771757"/>
    <w:rsid w:val="007F18B7"/>
    <w:rsid w:val="007F2068"/>
    <w:rsid w:val="00806FDC"/>
    <w:rsid w:val="00864CE5"/>
    <w:rsid w:val="008733E3"/>
    <w:rsid w:val="008929F8"/>
    <w:rsid w:val="008D1830"/>
    <w:rsid w:val="00946E28"/>
    <w:rsid w:val="009B2AAA"/>
    <w:rsid w:val="009D41FF"/>
    <w:rsid w:val="009E00D6"/>
    <w:rsid w:val="009E3500"/>
    <w:rsid w:val="009F291E"/>
    <w:rsid w:val="00A32ABF"/>
    <w:rsid w:val="00A3715C"/>
    <w:rsid w:val="00A4518A"/>
    <w:rsid w:val="00A72B92"/>
    <w:rsid w:val="00A8256A"/>
    <w:rsid w:val="00AA5B45"/>
    <w:rsid w:val="00AB29CA"/>
    <w:rsid w:val="00AB6F66"/>
    <w:rsid w:val="00B1632B"/>
    <w:rsid w:val="00BA4076"/>
    <w:rsid w:val="00BB1F66"/>
    <w:rsid w:val="00BD5F3D"/>
    <w:rsid w:val="00BF7359"/>
    <w:rsid w:val="00C55C91"/>
    <w:rsid w:val="00C91997"/>
    <w:rsid w:val="00CB342C"/>
    <w:rsid w:val="00CE188C"/>
    <w:rsid w:val="00D3481E"/>
    <w:rsid w:val="00D60263"/>
    <w:rsid w:val="00DA0ED9"/>
    <w:rsid w:val="00DB74F4"/>
    <w:rsid w:val="00E00DE4"/>
    <w:rsid w:val="00E20892"/>
    <w:rsid w:val="00E22A07"/>
    <w:rsid w:val="00E37DD7"/>
    <w:rsid w:val="00E50720"/>
    <w:rsid w:val="00E66A54"/>
    <w:rsid w:val="00E85A37"/>
    <w:rsid w:val="00E95071"/>
    <w:rsid w:val="00EF40AF"/>
    <w:rsid w:val="00F74566"/>
    <w:rsid w:val="00F97583"/>
    <w:rsid w:val="00FA5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301"/>
    <o:shapelayout v:ext="edit">
      <o:idmap v:ext="edit" data="2"/>
      <o:rules v:ext="edit">
        <o:r id="V:Rule1" type="connector" idref="#_x0000_s2257">
          <o:proxy start="" idref="#_x0000_s2229" connectloc="7"/>
          <o:proxy end="" idref="#_x0000_s2242" connectloc="3"/>
        </o:r>
        <o:r id="V:Rule2" type="connector" idref="#_x0000_s2193">
          <o:proxy start="" idref="#_x0000_s2169" connectloc="3"/>
          <o:proxy end="" idref="#_x0000_s2175" connectloc="0"/>
        </o:r>
        <o:r id="V:Rule3" type="connector" idref="#_x0000_s2258">
          <o:proxy start="" idref="#_x0000_s2229" connectloc="6"/>
          <o:proxy end="" idref="#_x0000_s2246" connectloc="2"/>
        </o:r>
        <o:r id="V:Rule4" type="connector" idref="#_x0000_s2196">
          <o:proxy start="" idref="#_x0000_s2195" connectloc="1"/>
          <o:proxy end="" idref="#_x0000_s2184" connectloc="0"/>
        </o:r>
        <o:r id="V:Rule5" type="connector" idref="#_x0000_s2187">
          <o:proxy start="" idref="#_x0000_s2176" connectloc="3"/>
          <o:proxy end="" idref="#_x0000_s2185" connectloc="1"/>
        </o:r>
        <o:r id="V:Rule6" type="connector" idref="#_x0000_s2259">
          <o:proxy start="" idref="#_x0000_s2229" connectloc="5"/>
          <o:proxy end="" idref="#_x0000_s2250" connectloc="2"/>
        </o:r>
        <o:r id="V:Rule7" type="connector" idref="#_x0000_s2268">
          <o:proxy start="" idref="#_x0000_s2267" connectloc="2"/>
          <o:proxy end="" idref="#_x0000_s2230" connectloc="1"/>
        </o:r>
        <o:r id="V:Rule8" type="connector" idref="#_x0000_s2254">
          <o:proxy start="" idref="#_x0000_s2230" connectloc="5"/>
          <o:proxy end="" idref="#_x0000_s2229" connectloc="1"/>
        </o:r>
        <o:r id="V:Rule9" type="connector" idref="#_x0000_s2255">
          <o:proxy start="" idref="#_x0000_s2234" connectloc="6"/>
          <o:proxy end="" idref="#_x0000_s2229" connectloc="2"/>
        </o:r>
        <o:r id="V:Rule10" type="connector" idref="#_x0000_s2199">
          <o:proxy start="" idref="#_x0000_s2198" connectloc="0"/>
          <o:proxy end="" idref="#_x0000_s2181" connectloc="3"/>
        </o:r>
        <o:r id="V:Rule11" type="connector" idref="#_x0000_s2182">
          <o:proxy start="" idref="#_x0000_s2178" connectloc="3"/>
          <o:proxy end="" idref="#_x0000_s2181" connectloc="2"/>
        </o:r>
        <o:r id="V:Rule12" type="connector" idref="#_x0000_s2270">
          <o:proxy start="" idref="#_x0000_s2269" connectloc="2"/>
          <o:proxy end="" idref="#_x0000_s2243" connectloc="0"/>
        </o:r>
        <o:r id="V:Rule13" type="connector" idref="#_x0000_s2190">
          <o:proxy start="" idref="#_x0000_s2189" connectloc="0"/>
          <o:proxy end="" idref="#_x0000_s2203" connectloc="5"/>
        </o:r>
        <o:r id="V:Rule14" type="connector" idref="#_x0000_s2192">
          <o:proxy start="" idref="#_x0000_s2191" connectloc="1"/>
          <o:proxy end="" idref="#_x0000_s2173" connectloc="3"/>
        </o:r>
        <o:r id="V:Rule15" type="connector" idref="#_x0000_s2179">
          <o:proxy start="" idref="#_x0000_s2203" connectloc="6"/>
          <o:proxy end="" idref="#_x0000_s2178" connectloc="1"/>
        </o:r>
        <o:r id="V:Rule16" type="connector" idref="#_x0000_s2256">
          <o:proxy start="" idref="#_x0000_s2238" connectloc="6"/>
          <o:proxy end="" idref="#_x0000_s2229" connectloc="3"/>
        </o:r>
      </o:rules>
    </o:shapelayout>
  </w:shapeDefaults>
  <w:decimalSymbol w:val="."/>
  <w:listSeparator w:val=","/>
  <w14:docId w14:val="7D69479D"/>
  <w15:docId w15:val="{39AEF9F9-7829-4932-AF40-76FED7C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character" w:customStyle="1" w:styleId="a4">
    <w:name w:val="文档结构图 字符"/>
    <w:basedOn w:val="a0"/>
    <w:link w:val="a3"/>
    <w:rPr>
      <w:rFonts w:ascii="宋体" w:eastAsia="宋体"/>
      <w:kern w:val="2"/>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2656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65671"/>
    <w:rPr>
      <w:rFonts w:eastAsia="宋体"/>
      <w:kern w:val="2"/>
      <w:sz w:val="18"/>
      <w:szCs w:val="18"/>
    </w:rPr>
  </w:style>
  <w:style w:type="paragraph" w:styleId="a8">
    <w:name w:val="footer"/>
    <w:basedOn w:val="a"/>
    <w:link w:val="a9"/>
    <w:rsid w:val="00265671"/>
    <w:pPr>
      <w:tabs>
        <w:tab w:val="center" w:pos="4153"/>
        <w:tab w:val="right" w:pos="8306"/>
      </w:tabs>
      <w:snapToGrid w:val="0"/>
      <w:jc w:val="left"/>
    </w:pPr>
    <w:rPr>
      <w:sz w:val="18"/>
      <w:szCs w:val="18"/>
    </w:rPr>
  </w:style>
  <w:style w:type="character" w:customStyle="1" w:styleId="a9">
    <w:name w:val="页脚 字符"/>
    <w:basedOn w:val="a0"/>
    <w:link w:val="a8"/>
    <w:rsid w:val="00265671"/>
    <w:rPr>
      <w:rFonts w:eastAsia="宋体"/>
      <w:kern w:val="2"/>
      <w:sz w:val="18"/>
      <w:szCs w:val="18"/>
    </w:rPr>
  </w:style>
  <w:style w:type="paragraph" w:styleId="aa">
    <w:name w:val="Balloon Text"/>
    <w:basedOn w:val="a"/>
    <w:link w:val="ab"/>
    <w:rsid w:val="00265671"/>
    <w:rPr>
      <w:sz w:val="18"/>
      <w:szCs w:val="18"/>
    </w:rPr>
  </w:style>
  <w:style w:type="character" w:customStyle="1" w:styleId="ab">
    <w:name w:val="批注框文本 字符"/>
    <w:basedOn w:val="a0"/>
    <w:link w:val="aa"/>
    <w:rsid w:val="00265671"/>
    <w:rPr>
      <w:rFonts w:eastAsia="宋体"/>
      <w:kern w:val="2"/>
      <w:sz w:val="18"/>
      <w:szCs w:val="18"/>
    </w:rPr>
  </w:style>
  <w:style w:type="paragraph" w:styleId="ac">
    <w:name w:val="List Paragraph"/>
    <w:basedOn w:val="a"/>
    <w:uiPriority w:val="34"/>
    <w:qFormat/>
    <w:rsid w:val="007F18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1120</Words>
  <Characters>6387</Characters>
  <Application>Microsoft Office Word</Application>
  <DocSecurity>0</DocSecurity>
  <Lines>53</Lines>
  <Paragraphs>14</Paragraphs>
  <ScaleCrop>false</ScaleCrop>
  <Company>NEUQ</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计算机网络实验一</dc:title>
  <dc:subject>网线制作、连网实验</dc:subject>
  <dc:creator>cxn</dc:creator>
  <cp:keywords/>
  <dc:description/>
  <cp:lastModifiedBy> </cp:lastModifiedBy>
  <cp:revision>75</cp:revision>
  <dcterms:created xsi:type="dcterms:W3CDTF">2016-10-12T03:01:00Z</dcterms:created>
  <dcterms:modified xsi:type="dcterms:W3CDTF">2022-03-27T13:57:00Z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计算机网络实验一">
    <vt:lpwstr>网线制作、连网实验</vt:lpwstr>
  </property>
</Properties>
</file>