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color w:val="FF0000"/>
                <w:kern w:val="0"/>
                <w:szCs w:val="21"/>
              </w:rPr>
            </w:pPr>
            <w:r>
              <w:rPr>
                <w:rFonts w:eastAsia="黑体"/>
                <w:color w:val="auto"/>
                <w:kern w:val="0"/>
                <w:szCs w:val="21"/>
              </w:rPr>
              <w:t>202</w:t>
            </w:r>
            <w:r>
              <w:rPr>
                <w:rFonts w:hint="eastAsia" w:eastAsia="黑体"/>
                <w:color w:val="auto"/>
                <w:kern w:val="0"/>
                <w:szCs w:val="21"/>
              </w:rPr>
              <w:t>1</w:t>
            </w:r>
            <w:r>
              <w:rPr>
                <w:rFonts w:eastAsia="黑体"/>
                <w:color w:val="auto"/>
                <w:kern w:val="0"/>
                <w:szCs w:val="21"/>
              </w:rPr>
              <w:t>-4-1</w:t>
            </w:r>
            <w:r>
              <w:rPr>
                <w:rFonts w:hint="eastAsia" w:eastAsia="黑体"/>
                <w:color w:val="auto"/>
                <w:kern w:val="0"/>
                <w:szCs w:val="21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实验五: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面向对象及程序结构</w:t>
            </w:r>
          </w:p>
        </w:tc>
      </w:tr>
    </w:tbl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</w:t>
      </w:r>
      <w:r>
        <w:rPr>
          <w:b/>
          <w:bCs/>
        </w:rPr>
        <w:t>1</w:t>
      </w:r>
      <w:r>
        <w:rPr>
          <w:rFonts w:hint="eastAsia"/>
          <w:b/>
          <w:bCs/>
        </w:rPr>
        <w:t>题：</w:t>
      </w:r>
      <w:r>
        <w:rPr>
          <w:rFonts w:hint="eastAsia"/>
        </w:rPr>
        <w:t>编写程序实现功能。程序运行时要求用户在控制台为一个时钟输入时、分和秒，之后时钟开始运行。要求：用面向对象的思想.</w:t>
      </w:r>
      <w:r>
        <w:t xml:space="preserve"> </w:t>
      </w:r>
    </w:p>
    <w:p>
      <w:pPr>
        <w:pStyle w:val="14"/>
        <w:spacing w:line="360" w:lineRule="auto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19625" cy="6869430"/>
            <wp:effectExtent l="0" t="0" r="13335" b="3810"/>
            <wp:docPr id="15" name="图片 15" descr="QQ截图20210621094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106210948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4"/>
        <w:spacing w:line="360" w:lineRule="auto"/>
        <w:ind w:firstLine="0" w:firstLineChars="0"/>
        <w:jc w:val="center"/>
      </w:pPr>
    </w:p>
    <w:p>
      <w:pPr>
        <w:pStyle w:val="14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2</w:t>
      </w:r>
      <w:r>
        <w:rPr>
          <w:rFonts w:hint="eastAsia"/>
          <w:b/>
          <w:bCs/>
        </w:rPr>
        <w:t>题：</w:t>
      </w:r>
      <w:r>
        <w:rPr>
          <w:rFonts w:hint="eastAsia"/>
        </w:rPr>
        <w:t>将第1题所写的代码拆分成两个文件。要求将类的声明和成员函数的实现部分放入一个文件中，主函数放到另一个文件中，并通过#include预编译指令将两部分代码组织到一起。对于被导入文件，需要利用#ifndef、#define和#endif等预编译指令进行设置，防止该文件被重复载入时引起错误。</w:t>
      </w:r>
    </w:p>
    <w:p>
      <w:pPr>
        <w:pStyle w:val="14"/>
        <w:spacing w:line="360" w:lineRule="auto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05425" cy="5962650"/>
            <wp:effectExtent l="0" t="0" r="13335" b="11430"/>
            <wp:docPr id="16" name="图片 16" descr="QQ截图2021062109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106210955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10150" cy="4638675"/>
            <wp:effectExtent l="0" t="0" r="3810" b="9525"/>
            <wp:docPr id="17" name="图片 17" descr="QQ截图2021062109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2106210954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  <w:rPr>
          <w:rFonts w:hint="eastAsia"/>
        </w:rPr>
      </w:pPr>
    </w:p>
    <w:p>
      <w:pPr>
        <w:pStyle w:val="14"/>
        <w:spacing w:line="360" w:lineRule="auto"/>
        <w:ind w:firstLine="0" w:firstLineChars="0"/>
        <w:rPr>
          <w:rFonts w:hint="eastAsia"/>
        </w:rPr>
      </w:pPr>
      <w:r>
        <w:rPr>
          <w:rFonts w:hint="eastAsia"/>
          <w:b/>
          <w:bCs/>
        </w:rPr>
        <w:t>第3题：</w:t>
      </w:r>
      <w:r>
        <w:rPr>
          <w:rFonts w:hint="eastAsia"/>
        </w:rPr>
        <w:t>将第1题所写的代码拆分成三个文件。要求将类的声明放到一个文件中、成员函数的实现部分放入一个文件中，主函数放到一个文件中，并通过#include预编译指令将两部分代码组织到一起。对于被导入文件，需要利用#ifndef、#define和#endif等预编译指令进行设置，防止该文件被重复载入时引起错误。（要求采用两种不同的组织方式）</w:t>
      </w:r>
    </w:p>
    <w:p>
      <w:pPr>
        <w:pStyle w:val="14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法一：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407410" cy="2230120"/>
            <wp:effectExtent l="0" t="0" r="6350" b="10160"/>
            <wp:docPr id="19" name="图片 19" descr="QQ截图2021062122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2106212201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</w:p>
    <w:p>
      <w:pPr>
        <w:pStyle w:val="14"/>
        <w:spacing w:line="360" w:lineRule="auto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09160" cy="3765550"/>
            <wp:effectExtent l="0" t="0" r="0" b="13970"/>
            <wp:docPr id="20" name="图片 20" descr="QQ截图2021062122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2106212201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740275" cy="3057525"/>
            <wp:effectExtent l="0" t="0" r="14605" b="5715"/>
            <wp:docPr id="21" name="图片 21" descr="QQ截图2021062122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2106212201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</w:p>
    <w:p>
      <w:pPr>
        <w:pStyle w:val="14"/>
        <w:spacing w:line="360" w:lineRule="auto"/>
        <w:ind w:firstLine="0" w:firstLineChars="0"/>
        <w:jc w:val="center"/>
      </w:pPr>
    </w:p>
    <w:p>
      <w:pPr>
        <w:pStyle w:val="14"/>
        <w:spacing w:line="360" w:lineRule="auto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法二：</w:t>
      </w:r>
    </w:p>
    <w:p>
      <w:pPr>
        <w:pStyle w:val="14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3952875" cy="3478530"/>
            <wp:effectExtent l="0" t="0" r="952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5945505" cy="4826000"/>
            <wp:effectExtent l="0" t="0" r="1333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02050" cy="3560445"/>
            <wp:effectExtent l="0" t="0" r="127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6461760" cy="322580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4789170" cy="1134110"/>
            <wp:effectExtent l="0" t="0" r="1143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7A"/>
    <w:rsid w:val="00002101"/>
    <w:rsid w:val="000405F5"/>
    <w:rsid w:val="000449CD"/>
    <w:rsid w:val="00045576"/>
    <w:rsid w:val="000629DB"/>
    <w:rsid w:val="000776A4"/>
    <w:rsid w:val="000939CB"/>
    <w:rsid w:val="000A4DDC"/>
    <w:rsid w:val="000E2EF4"/>
    <w:rsid w:val="000E6BA8"/>
    <w:rsid w:val="0010251A"/>
    <w:rsid w:val="0010287B"/>
    <w:rsid w:val="001057DA"/>
    <w:rsid w:val="001111DC"/>
    <w:rsid w:val="00112E22"/>
    <w:rsid w:val="00133DF1"/>
    <w:rsid w:val="001900DC"/>
    <w:rsid w:val="001A7BCD"/>
    <w:rsid w:val="001B3013"/>
    <w:rsid w:val="001E2807"/>
    <w:rsid w:val="001E3E26"/>
    <w:rsid w:val="001F177B"/>
    <w:rsid w:val="001F6CA1"/>
    <w:rsid w:val="00202427"/>
    <w:rsid w:val="00206D8F"/>
    <w:rsid w:val="00214B23"/>
    <w:rsid w:val="00217B88"/>
    <w:rsid w:val="00232B02"/>
    <w:rsid w:val="00244650"/>
    <w:rsid w:val="0029009C"/>
    <w:rsid w:val="002925BA"/>
    <w:rsid w:val="002B2D2E"/>
    <w:rsid w:val="002B4365"/>
    <w:rsid w:val="002F0413"/>
    <w:rsid w:val="002F2623"/>
    <w:rsid w:val="00301A16"/>
    <w:rsid w:val="00317DF8"/>
    <w:rsid w:val="003370DA"/>
    <w:rsid w:val="003A4D52"/>
    <w:rsid w:val="003A576B"/>
    <w:rsid w:val="003C5DD4"/>
    <w:rsid w:val="003E66D5"/>
    <w:rsid w:val="003F0F76"/>
    <w:rsid w:val="00426436"/>
    <w:rsid w:val="00441DF3"/>
    <w:rsid w:val="00447C17"/>
    <w:rsid w:val="00456B8D"/>
    <w:rsid w:val="0046071D"/>
    <w:rsid w:val="0046566D"/>
    <w:rsid w:val="00474344"/>
    <w:rsid w:val="004A2BC8"/>
    <w:rsid w:val="004A488F"/>
    <w:rsid w:val="004C2B36"/>
    <w:rsid w:val="004C3FE0"/>
    <w:rsid w:val="004C65A5"/>
    <w:rsid w:val="00510ED1"/>
    <w:rsid w:val="00516998"/>
    <w:rsid w:val="00533EAB"/>
    <w:rsid w:val="0054464F"/>
    <w:rsid w:val="00552F68"/>
    <w:rsid w:val="00553A97"/>
    <w:rsid w:val="00586C7A"/>
    <w:rsid w:val="005A2314"/>
    <w:rsid w:val="005A643B"/>
    <w:rsid w:val="005B5EC7"/>
    <w:rsid w:val="005C522A"/>
    <w:rsid w:val="005D6404"/>
    <w:rsid w:val="005F1145"/>
    <w:rsid w:val="005F7A64"/>
    <w:rsid w:val="00604A7E"/>
    <w:rsid w:val="00637017"/>
    <w:rsid w:val="00644935"/>
    <w:rsid w:val="006469AC"/>
    <w:rsid w:val="0065351D"/>
    <w:rsid w:val="0065459A"/>
    <w:rsid w:val="006629EF"/>
    <w:rsid w:val="00674372"/>
    <w:rsid w:val="00675C26"/>
    <w:rsid w:val="006A1C9C"/>
    <w:rsid w:val="006B601C"/>
    <w:rsid w:val="006E0992"/>
    <w:rsid w:val="006E6702"/>
    <w:rsid w:val="006F1BF3"/>
    <w:rsid w:val="00700FF8"/>
    <w:rsid w:val="007145AA"/>
    <w:rsid w:val="00743272"/>
    <w:rsid w:val="0075042C"/>
    <w:rsid w:val="00753338"/>
    <w:rsid w:val="0076498A"/>
    <w:rsid w:val="007669C1"/>
    <w:rsid w:val="007730E3"/>
    <w:rsid w:val="00774AF1"/>
    <w:rsid w:val="00794A3A"/>
    <w:rsid w:val="007E7E15"/>
    <w:rsid w:val="00807402"/>
    <w:rsid w:val="00820C2B"/>
    <w:rsid w:val="008427A7"/>
    <w:rsid w:val="00843FA8"/>
    <w:rsid w:val="00846FB2"/>
    <w:rsid w:val="00884A20"/>
    <w:rsid w:val="008A1BDF"/>
    <w:rsid w:val="008B26D9"/>
    <w:rsid w:val="008B2C6D"/>
    <w:rsid w:val="008B55F0"/>
    <w:rsid w:val="008F7199"/>
    <w:rsid w:val="00902009"/>
    <w:rsid w:val="00910ABB"/>
    <w:rsid w:val="00920F99"/>
    <w:rsid w:val="00927B3D"/>
    <w:rsid w:val="00963049"/>
    <w:rsid w:val="00993658"/>
    <w:rsid w:val="009B1D20"/>
    <w:rsid w:val="009C079A"/>
    <w:rsid w:val="009C729F"/>
    <w:rsid w:val="009D040C"/>
    <w:rsid w:val="009D701B"/>
    <w:rsid w:val="009E7C48"/>
    <w:rsid w:val="00A023B4"/>
    <w:rsid w:val="00A22BF1"/>
    <w:rsid w:val="00A30E91"/>
    <w:rsid w:val="00A31338"/>
    <w:rsid w:val="00A81603"/>
    <w:rsid w:val="00A96C94"/>
    <w:rsid w:val="00AB1C96"/>
    <w:rsid w:val="00AC03A5"/>
    <w:rsid w:val="00AC046C"/>
    <w:rsid w:val="00AC0921"/>
    <w:rsid w:val="00AE217E"/>
    <w:rsid w:val="00AE29C1"/>
    <w:rsid w:val="00AE4E81"/>
    <w:rsid w:val="00AE6BE1"/>
    <w:rsid w:val="00B0279A"/>
    <w:rsid w:val="00B11F94"/>
    <w:rsid w:val="00B20245"/>
    <w:rsid w:val="00B23CFB"/>
    <w:rsid w:val="00B25394"/>
    <w:rsid w:val="00B34945"/>
    <w:rsid w:val="00B536EE"/>
    <w:rsid w:val="00B645A6"/>
    <w:rsid w:val="00B82C6D"/>
    <w:rsid w:val="00B86BD6"/>
    <w:rsid w:val="00B86F32"/>
    <w:rsid w:val="00B908BB"/>
    <w:rsid w:val="00BC1DA1"/>
    <w:rsid w:val="00BC2345"/>
    <w:rsid w:val="00C03815"/>
    <w:rsid w:val="00C15CF7"/>
    <w:rsid w:val="00C25263"/>
    <w:rsid w:val="00C56205"/>
    <w:rsid w:val="00C71A53"/>
    <w:rsid w:val="00C87042"/>
    <w:rsid w:val="00C90922"/>
    <w:rsid w:val="00CA5854"/>
    <w:rsid w:val="00CC2458"/>
    <w:rsid w:val="00D023FE"/>
    <w:rsid w:val="00D10113"/>
    <w:rsid w:val="00D31F8F"/>
    <w:rsid w:val="00D578CF"/>
    <w:rsid w:val="00D813AF"/>
    <w:rsid w:val="00D879E5"/>
    <w:rsid w:val="00DD045C"/>
    <w:rsid w:val="00DF1B28"/>
    <w:rsid w:val="00E24F4A"/>
    <w:rsid w:val="00E32ED6"/>
    <w:rsid w:val="00E4590A"/>
    <w:rsid w:val="00E50899"/>
    <w:rsid w:val="00E8137F"/>
    <w:rsid w:val="00E85869"/>
    <w:rsid w:val="00E87AA3"/>
    <w:rsid w:val="00EA7975"/>
    <w:rsid w:val="00ED06CB"/>
    <w:rsid w:val="00F126D3"/>
    <w:rsid w:val="00F219AC"/>
    <w:rsid w:val="00F43B64"/>
    <w:rsid w:val="00F46DB2"/>
    <w:rsid w:val="00F7701C"/>
    <w:rsid w:val="00F9312D"/>
    <w:rsid w:val="00F9672F"/>
    <w:rsid w:val="00F97C3E"/>
    <w:rsid w:val="00FA04B7"/>
    <w:rsid w:val="00FB0AAF"/>
    <w:rsid w:val="00FB19C2"/>
    <w:rsid w:val="00FB4237"/>
    <w:rsid w:val="00FC027B"/>
    <w:rsid w:val="00FC1C03"/>
    <w:rsid w:val="00FC2F58"/>
    <w:rsid w:val="00FD0D18"/>
    <w:rsid w:val="00FD584C"/>
    <w:rsid w:val="00FE19D2"/>
    <w:rsid w:val="00FF6923"/>
    <w:rsid w:val="00FF7E51"/>
    <w:rsid w:val="10F577DB"/>
    <w:rsid w:val="16D52680"/>
    <w:rsid w:val="1DAE2DEC"/>
    <w:rsid w:val="28E25079"/>
    <w:rsid w:val="3385464F"/>
    <w:rsid w:val="34935540"/>
    <w:rsid w:val="34D3342B"/>
    <w:rsid w:val="3CA92E60"/>
    <w:rsid w:val="41A42FBC"/>
    <w:rsid w:val="41CB20C6"/>
    <w:rsid w:val="44B75E88"/>
    <w:rsid w:val="4962003A"/>
    <w:rsid w:val="4C307AEF"/>
    <w:rsid w:val="520C03B5"/>
    <w:rsid w:val="591B2CD4"/>
    <w:rsid w:val="608B7F59"/>
    <w:rsid w:val="67094AA2"/>
    <w:rsid w:val="68055D5C"/>
    <w:rsid w:val="72F815B4"/>
    <w:rsid w:val="7B8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qFormat/>
    <w:uiPriority w:val="99"/>
    <w:pPr>
      <w:shd w:val="clear" w:color="auto" w:fill="000080"/>
    </w:p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qFormat/>
    <w:uiPriority w:val="99"/>
    <w:rPr>
      <w:rFonts w:cs="Times New Roman"/>
    </w:rPr>
  </w:style>
  <w:style w:type="character" w:customStyle="1" w:styleId="10">
    <w:name w:val="页眉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68</Words>
  <Characters>390</Characters>
  <Lines>3</Lines>
  <Paragraphs>1</Paragraphs>
  <TotalTime>3</TotalTime>
  <ScaleCrop>false</ScaleCrop>
  <LinksUpToDate>false</LinksUpToDate>
  <CharactersWithSpaces>457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2021-06-21T14:05:45Z</dcterms:modified>
  <dc:title>实  验  报  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ICV">
    <vt:lpwstr>980BC2B1A4BD4C80A3C593700E9219F4</vt:lpwstr>
  </property>
</Properties>
</file>