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7C01" w14:textId="77777777" w:rsidR="00D13181" w:rsidRPr="00515461" w:rsidRDefault="00D13181">
      <w:pPr>
        <w:pStyle w:val="BodyText"/>
      </w:pPr>
    </w:p>
    <w:p w14:paraId="2F27F354" w14:textId="77777777" w:rsidR="00D13181" w:rsidRPr="00515461" w:rsidRDefault="00D13181">
      <w:pPr>
        <w:pStyle w:val="BodyText"/>
      </w:pPr>
    </w:p>
    <w:p w14:paraId="2AAEA380" w14:textId="77777777" w:rsidR="00D13181" w:rsidRPr="00515461" w:rsidRDefault="00D13181">
      <w:pPr>
        <w:pStyle w:val="BodyText"/>
        <w:spacing w:before="10"/>
        <w:rPr>
          <w:sz w:val="27"/>
        </w:rPr>
      </w:pPr>
    </w:p>
    <w:p w14:paraId="08C33201" w14:textId="77777777" w:rsidR="00D13181" w:rsidRPr="00515461" w:rsidRDefault="002F4B5B">
      <w:pPr>
        <w:spacing w:before="41"/>
        <w:ind w:left="2732"/>
        <w:rPr>
          <w:sz w:val="34"/>
        </w:rPr>
      </w:pPr>
      <w:r w:rsidRPr="00515461">
        <w:rPr>
          <w:w w:val="105"/>
          <w:sz w:val="34"/>
        </w:rPr>
        <w:t>Experiment Plan:</w:t>
      </w:r>
      <w:r w:rsidRPr="00515461">
        <w:rPr>
          <w:spacing w:val="57"/>
          <w:w w:val="105"/>
          <w:sz w:val="34"/>
        </w:rPr>
        <w:t xml:space="preserve"> </w:t>
      </w:r>
      <w:r w:rsidRPr="00515461">
        <w:rPr>
          <w:w w:val="105"/>
          <w:sz w:val="34"/>
        </w:rPr>
        <w:t>Title</w:t>
      </w:r>
    </w:p>
    <w:p w14:paraId="4362154C" w14:textId="27A21316" w:rsidR="00D13181" w:rsidRPr="00515461" w:rsidRDefault="002F4B5B">
      <w:pPr>
        <w:spacing w:before="280" w:line="408" w:lineRule="auto"/>
        <w:ind w:left="3137" w:right="3158"/>
        <w:jc w:val="center"/>
        <w:rPr>
          <w:sz w:val="24"/>
        </w:rPr>
      </w:pPr>
      <w:r w:rsidRPr="00515461">
        <w:rPr>
          <w:w w:val="105"/>
          <w:sz w:val="24"/>
        </w:rPr>
        <w:t xml:space="preserve">Author A and Author B </w:t>
      </w:r>
      <w:r w:rsidR="00A23EF7">
        <w:rPr>
          <w:w w:val="105"/>
          <w:sz w:val="24"/>
        </w:rPr>
        <w:t>Date</w:t>
      </w:r>
      <w:bookmarkStart w:id="0" w:name="_GoBack"/>
      <w:bookmarkEnd w:id="0"/>
    </w:p>
    <w:p w14:paraId="24D7E2A5" w14:textId="77777777" w:rsidR="00D13181" w:rsidRPr="00515461" w:rsidRDefault="00D13181">
      <w:pPr>
        <w:pStyle w:val="BodyText"/>
        <w:spacing w:before="10"/>
        <w:rPr>
          <w:sz w:val="25"/>
        </w:rPr>
      </w:pPr>
    </w:p>
    <w:p w14:paraId="091EAC36" w14:textId="77777777" w:rsidR="00D13181" w:rsidRPr="00515461" w:rsidRDefault="002F4B5B">
      <w:pPr>
        <w:spacing w:before="54"/>
        <w:ind w:left="100"/>
        <w:rPr>
          <w:b/>
          <w:sz w:val="28"/>
        </w:rPr>
      </w:pPr>
      <w:r w:rsidRPr="00515461">
        <w:rPr>
          <w:b/>
          <w:w w:val="120"/>
          <w:sz w:val="28"/>
        </w:rPr>
        <w:t>Contents</w:t>
      </w:r>
    </w:p>
    <w:sdt>
      <w:sdtPr>
        <w:rPr>
          <w:b w:val="0"/>
          <w:bCs w:val="0"/>
          <w:sz w:val="22"/>
          <w:szCs w:val="22"/>
        </w:rPr>
        <w:id w:val="-801296825"/>
        <w:docPartObj>
          <w:docPartGallery w:val="Table of Contents"/>
          <w:docPartUnique/>
        </w:docPartObj>
      </w:sdtPr>
      <w:sdtEndPr/>
      <w:sdtContent>
        <w:p w14:paraId="78C1460A" w14:textId="77777777" w:rsidR="00D13181" w:rsidRPr="00515461" w:rsidRDefault="002F4B5B">
          <w:pPr>
            <w:pStyle w:val="TOC1"/>
            <w:tabs>
              <w:tab w:val="right" w:pos="8604"/>
            </w:tabs>
            <w:spacing w:before="191"/>
          </w:pPr>
          <w:r w:rsidRPr="00515461">
            <w:fldChar w:fldCharType="begin"/>
          </w:r>
          <w:r w:rsidRPr="00515461">
            <w:instrText xml:space="preserve">TOC \o "1-3" \h \z \u </w:instrText>
          </w:r>
          <w:r w:rsidRPr="00515461">
            <w:fldChar w:fldCharType="separate"/>
          </w:r>
          <w:hyperlink w:anchor="_bookmark0" w:history="1">
            <w:r w:rsidRPr="00515461">
              <w:rPr>
                <w:w w:val="115"/>
              </w:rPr>
              <w:t>Introduction</w:t>
            </w:r>
          </w:hyperlink>
          <w:r w:rsidRPr="00515461">
            <w:rPr>
              <w:w w:val="115"/>
            </w:rPr>
            <w:tab/>
            <w:t>1</w:t>
          </w:r>
        </w:p>
        <w:p w14:paraId="29A8F734" w14:textId="77777777" w:rsidR="00D13181" w:rsidRPr="00515461" w:rsidRDefault="002F4B5B">
          <w:pPr>
            <w:pStyle w:val="TOC1"/>
            <w:tabs>
              <w:tab w:val="right" w:pos="8603"/>
            </w:tabs>
            <w:spacing w:before="209"/>
          </w:pPr>
          <w:hyperlink w:anchor="_bookmark1" w:history="1">
            <w:r w:rsidRPr="00515461">
              <w:rPr>
                <w:w w:val="115"/>
              </w:rPr>
              <w:t>Scope of this</w:t>
            </w:r>
            <w:r w:rsidRPr="00515461">
              <w:rPr>
                <w:spacing w:val="56"/>
                <w:w w:val="115"/>
              </w:rPr>
              <w:t xml:space="preserve"> </w:t>
            </w:r>
            <w:r w:rsidRPr="00515461">
              <w:rPr>
                <w:w w:val="115"/>
              </w:rPr>
              <w:t>Experiment</w:t>
            </w:r>
            <w:r w:rsidRPr="00515461">
              <w:rPr>
                <w:spacing w:val="19"/>
                <w:w w:val="115"/>
              </w:rPr>
              <w:t xml:space="preserve"> </w:t>
            </w:r>
            <w:r w:rsidRPr="00515461">
              <w:rPr>
                <w:w w:val="115"/>
              </w:rPr>
              <w:t>Plan</w:t>
            </w:r>
          </w:hyperlink>
          <w:r w:rsidRPr="00515461">
            <w:rPr>
              <w:w w:val="115"/>
            </w:rPr>
            <w:tab/>
            <w:t>1</w:t>
          </w:r>
        </w:p>
        <w:p w14:paraId="52204C3F" w14:textId="27114A57" w:rsidR="00D13181" w:rsidRPr="00515461" w:rsidRDefault="002F4B5B">
          <w:pPr>
            <w:pStyle w:val="TOC1"/>
            <w:tabs>
              <w:tab w:val="right" w:pos="8604"/>
            </w:tabs>
          </w:pPr>
          <w:hyperlink w:anchor="_bookmark2" w:history="1">
            <w:r w:rsidRPr="00515461">
              <w:rPr>
                <w:w w:val="115"/>
              </w:rPr>
              <w:t>Steps</w:t>
            </w:r>
            <w:r w:rsidR="00515461">
              <w:rPr>
                <w:w w:val="115"/>
              </w:rPr>
              <w:t xml:space="preserve"> </w:t>
            </w:r>
            <w:r w:rsidRPr="00515461">
              <w:rPr>
                <w:w w:val="115"/>
              </w:rPr>
              <w:t>in</w:t>
            </w:r>
            <w:r w:rsidRPr="00515461">
              <w:rPr>
                <w:spacing w:val="-20"/>
                <w:w w:val="115"/>
              </w:rPr>
              <w:t xml:space="preserve"> </w:t>
            </w:r>
            <w:r w:rsidRPr="00515461">
              <w:rPr>
                <w:w w:val="115"/>
              </w:rPr>
              <w:t>this</w:t>
            </w:r>
            <w:r w:rsidRPr="00515461">
              <w:rPr>
                <w:spacing w:val="19"/>
                <w:w w:val="115"/>
              </w:rPr>
              <w:t xml:space="preserve"> </w:t>
            </w:r>
            <w:r w:rsidRPr="00515461">
              <w:rPr>
                <w:w w:val="115"/>
              </w:rPr>
              <w:t>Experiment</w:t>
            </w:r>
          </w:hyperlink>
          <w:r w:rsidRPr="00515461">
            <w:rPr>
              <w:w w:val="115"/>
            </w:rPr>
            <w:tab/>
            <w:t>1</w:t>
          </w:r>
        </w:p>
        <w:p w14:paraId="3C19FC3B" w14:textId="77777777" w:rsidR="00D13181" w:rsidRPr="00515461" w:rsidRDefault="002F4B5B">
          <w:pPr>
            <w:pStyle w:val="TOC1"/>
            <w:tabs>
              <w:tab w:val="right" w:pos="8604"/>
            </w:tabs>
          </w:pPr>
          <w:hyperlink w:anchor="_bookmark3" w:history="1">
            <w:r w:rsidRPr="00515461">
              <w:rPr>
                <w:w w:val="115"/>
              </w:rPr>
              <w:t>Outcomes</w:t>
            </w:r>
          </w:hyperlink>
          <w:r w:rsidRPr="00515461">
            <w:rPr>
              <w:w w:val="115"/>
            </w:rPr>
            <w:tab/>
            <w:t>2</w:t>
          </w:r>
        </w:p>
        <w:p w14:paraId="4BEE3A20" w14:textId="6F4490EA" w:rsidR="00D13181" w:rsidRPr="00515461" w:rsidRDefault="002F4B5B">
          <w:pPr>
            <w:pStyle w:val="TOC2"/>
            <w:tabs>
              <w:tab w:val="right" w:leader="dot" w:pos="8604"/>
            </w:tabs>
          </w:pPr>
          <w:hyperlink w:anchor="_bookmark4" w:history="1">
            <w:r w:rsidRPr="00515461">
              <w:rPr>
                <w:w w:val="105"/>
              </w:rPr>
              <w:t>Main Outcome:</w:t>
            </w:r>
            <w:r w:rsidR="00515461">
              <w:rPr>
                <w:w w:val="105"/>
              </w:rPr>
              <w:t xml:space="preserve"> </w:t>
            </w:r>
            <w:r w:rsidRPr="00515461">
              <w:rPr>
                <w:w w:val="105"/>
              </w:rPr>
              <w:t>Effect</w:t>
            </w:r>
            <w:r w:rsidRPr="00515461">
              <w:rPr>
                <w:spacing w:val="11"/>
                <w:w w:val="105"/>
              </w:rPr>
              <w:t xml:space="preserve"> </w:t>
            </w:r>
            <w:r w:rsidRPr="00515461">
              <w:rPr>
                <w:w w:val="105"/>
              </w:rPr>
              <w:t>on</w:t>
            </w:r>
            <w:r w:rsidRPr="00515461">
              <w:rPr>
                <w:spacing w:val="13"/>
                <w:w w:val="105"/>
              </w:rPr>
              <w:t xml:space="preserve"> </w:t>
            </w:r>
            <w:r w:rsidRPr="00515461">
              <w:rPr>
                <w:spacing w:val="-3"/>
                <w:w w:val="105"/>
              </w:rPr>
              <w:t>Variable</w:t>
            </w:r>
          </w:hyperlink>
          <w:r w:rsidRPr="00515461">
            <w:rPr>
              <w:spacing w:val="-3"/>
              <w:w w:val="105"/>
            </w:rPr>
            <w:tab/>
          </w:r>
          <w:r w:rsidRPr="00515461">
            <w:rPr>
              <w:w w:val="105"/>
            </w:rPr>
            <w:t>2</w:t>
          </w:r>
        </w:p>
        <w:p w14:paraId="0D38BD89" w14:textId="06FCFFF9" w:rsidR="00D13181" w:rsidRPr="00515461" w:rsidRDefault="002F4B5B">
          <w:pPr>
            <w:pStyle w:val="TOC2"/>
            <w:tabs>
              <w:tab w:val="right" w:leader="dot" w:pos="8604"/>
            </w:tabs>
            <w:spacing w:before="10"/>
          </w:pPr>
          <w:hyperlink w:anchor="_bookmark5" w:history="1">
            <w:r w:rsidRPr="00515461">
              <w:rPr>
                <w:w w:val="105"/>
              </w:rPr>
              <w:t>Main Outcome:</w:t>
            </w:r>
            <w:r w:rsidR="00515461">
              <w:rPr>
                <w:w w:val="105"/>
              </w:rPr>
              <w:t xml:space="preserve"> </w:t>
            </w:r>
            <w:r w:rsidRPr="00515461">
              <w:rPr>
                <w:w w:val="105"/>
              </w:rPr>
              <w:t>Effect</w:t>
            </w:r>
            <w:r w:rsidRPr="00515461">
              <w:rPr>
                <w:spacing w:val="11"/>
                <w:w w:val="105"/>
              </w:rPr>
              <w:t xml:space="preserve"> </w:t>
            </w:r>
            <w:r w:rsidRPr="00515461">
              <w:rPr>
                <w:w w:val="105"/>
              </w:rPr>
              <w:t>on</w:t>
            </w:r>
            <w:r w:rsidRPr="00515461">
              <w:rPr>
                <w:spacing w:val="13"/>
                <w:w w:val="105"/>
              </w:rPr>
              <w:t xml:space="preserve"> </w:t>
            </w:r>
            <w:r w:rsidRPr="00515461">
              <w:rPr>
                <w:spacing w:val="-3"/>
                <w:w w:val="105"/>
              </w:rPr>
              <w:t>Variable</w:t>
            </w:r>
          </w:hyperlink>
          <w:r w:rsidRPr="00515461">
            <w:rPr>
              <w:spacing w:val="-3"/>
              <w:w w:val="105"/>
            </w:rPr>
            <w:tab/>
          </w:r>
          <w:r w:rsidRPr="00515461">
            <w:rPr>
              <w:w w:val="105"/>
            </w:rPr>
            <w:t>2</w:t>
          </w:r>
        </w:p>
        <w:p w14:paraId="54CBF76D" w14:textId="713BB365" w:rsidR="00D13181" w:rsidRPr="00515461" w:rsidRDefault="002F4B5B">
          <w:pPr>
            <w:pStyle w:val="TOC1"/>
            <w:tabs>
              <w:tab w:val="right" w:pos="8604"/>
            </w:tabs>
          </w:pPr>
          <w:hyperlink w:anchor="_bookmark6" w:history="1">
            <w:r w:rsidRPr="00515461">
              <w:rPr>
                <w:w w:val="115"/>
              </w:rPr>
              <w:t>Estimation</w:t>
            </w:r>
            <w:r w:rsidR="00515461">
              <w:rPr>
                <w:w w:val="115"/>
              </w:rPr>
              <w:t xml:space="preserve"> </w:t>
            </w:r>
            <w:r w:rsidRPr="00515461">
              <w:rPr>
                <w:w w:val="115"/>
              </w:rPr>
              <w:t>Procedures</w:t>
            </w:r>
            <w:r w:rsidRPr="00515461">
              <w:rPr>
                <w:spacing w:val="-20"/>
                <w:w w:val="115"/>
              </w:rPr>
              <w:t xml:space="preserve"> </w:t>
            </w:r>
            <w:r w:rsidRPr="00515461">
              <w:rPr>
                <w:w w:val="115"/>
              </w:rPr>
              <w:t>and</w:t>
            </w:r>
            <w:r w:rsidRPr="00515461">
              <w:rPr>
                <w:spacing w:val="20"/>
                <w:w w:val="115"/>
              </w:rPr>
              <w:t xml:space="preserve"> </w:t>
            </w:r>
            <w:r w:rsidRPr="00515461">
              <w:rPr>
                <w:w w:val="115"/>
              </w:rPr>
              <w:t>Assumptions</w:t>
            </w:r>
          </w:hyperlink>
          <w:r w:rsidRPr="00515461">
            <w:rPr>
              <w:w w:val="115"/>
            </w:rPr>
            <w:tab/>
            <w:t>2</w:t>
          </w:r>
        </w:p>
        <w:p w14:paraId="2FDFF574" w14:textId="286EB40B" w:rsidR="00D13181" w:rsidRPr="00515461" w:rsidRDefault="002F4B5B">
          <w:pPr>
            <w:pStyle w:val="TOC2"/>
            <w:tabs>
              <w:tab w:val="right" w:leader="dot" w:pos="8603"/>
            </w:tabs>
          </w:pPr>
          <w:hyperlink w:anchor="_bookmark7" w:history="1">
            <w:r w:rsidRPr="00515461">
              <w:rPr>
                <w:w w:val="105"/>
              </w:rPr>
              <w:t xml:space="preserve">Variables </w:t>
            </w:r>
            <w:r w:rsidRPr="00515461">
              <w:rPr>
                <w:spacing w:val="-9"/>
                <w:w w:val="105"/>
              </w:rPr>
              <w:t>To</w:t>
            </w:r>
            <w:r w:rsidR="00515461">
              <w:rPr>
                <w:spacing w:val="-9"/>
                <w:w w:val="105"/>
              </w:rPr>
              <w:t xml:space="preserve"> </w:t>
            </w:r>
            <w:r w:rsidRPr="00515461">
              <w:rPr>
                <w:w w:val="105"/>
              </w:rPr>
              <w:t>Use In</w:t>
            </w:r>
            <w:r w:rsidRPr="00515461">
              <w:rPr>
                <w:spacing w:val="23"/>
                <w:w w:val="105"/>
              </w:rPr>
              <w:t xml:space="preserve"> </w:t>
            </w:r>
            <w:r w:rsidRPr="00515461">
              <w:rPr>
                <w:w w:val="105"/>
              </w:rPr>
              <w:t>Estimation</w:t>
            </w:r>
            <w:r w:rsidRPr="00515461">
              <w:rPr>
                <w:spacing w:val="14"/>
                <w:w w:val="105"/>
              </w:rPr>
              <w:t xml:space="preserve"> </w:t>
            </w:r>
            <w:r w:rsidRPr="00515461">
              <w:rPr>
                <w:w w:val="105"/>
              </w:rPr>
              <w:t>Procedures</w:t>
            </w:r>
          </w:hyperlink>
          <w:r w:rsidRPr="00515461">
            <w:rPr>
              <w:w w:val="105"/>
            </w:rPr>
            <w:tab/>
            <w:t>2</w:t>
          </w:r>
        </w:p>
        <w:p w14:paraId="3DD82959" w14:textId="77777777" w:rsidR="00D13181" w:rsidRPr="00515461" w:rsidRDefault="002F4B5B">
          <w:pPr>
            <w:pStyle w:val="TOC3"/>
            <w:tabs>
              <w:tab w:val="right" w:leader="dot" w:pos="8603"/>
            </w:tabs>
          </w:pPr>
          <w:hyperlink w:anchor="_bookmark8" w:history="1">
            <w:r w:rsidRPr="00515461">
              <w:rPr>
                <w:w w:val="105"/>
              </w:rPr>
              <w:t>Adjustment or</w:t>
            </w:r>
            <w:r w:rsidRPr="00515461">
              <w:rPr>
                <w:spacing w:val="28"/>
                <w:w w:val="105"/>
              </w:rPr>
              <w:t xml:space="preserve"> </w:t>
            </w:r>
            <w:r w:rsidRPr="00515461">
              <w:rPr>
                <w:w w:val="105"/>
              </w:rPr>
              <w:t>sub-group</w:t>
            </w:r>
            <w:r w:rsidRPr="00515461">
              <w:rPr>
                <w:spacing w:val="14"/>
                <w:w w:val="105"/>
              </w:rPr>
              <w:t xml:space="preserve"> </w:t>
            </w:r>
            <w:r w:rsidRPr="00515461">
              <w:rPr>
                <w:w w:val="105"/>
              </w:rPr>
              <w:t>variable</w:t>
            </w:r>
          </w:hyperlink>
          <w:r w:rsidRPr="00515461">
            <w:rPr>
              <w:w w:val="105"/>
            </w:rPr>
            <w:tab/>
            <w:t>2</w:t>
          </w:r>
        </w:p>
        <w:p w14:paraId="28B71CBE" w14:textId="77777777" w:rsidR="00D13181" w:rsidRPr="00515461" w:rsidRDefault="002F4B5B">
          <w:pPr>
            <w:pStyle w:val="TOC3"/>
            <w:tabs>
              <w:tab w:val="right" w:leader="dot" w:pos="8603"/>
            </w:tabs>
          </w:pPr>
          <w:hyperlink w:anchor="_bookmark9" w:history="1">
            <w:r w:rsidRPr="00515461">
              <w:rPr>
                <w:w w:val="105"/>
              </w:rPr>
              <w:t>Adjustment or</w:t>
            </w:r>
            <w:r w:rsidRPr="00515461">
              <w:rPr>
                <w:spacing w:val="28"/>
                <w:w w:val="105"/>
              </w:rPr>
              <w:t xml:space="preserve"> </w:t>
            </w:r>
            <w:r w:rsidRPr="00515461">
              <w:rPr>
                <w:w w:val="105"/>
              </w:rPr>
              <w:t>sub-group</w:t>
            </w:r>
            <w:r w:rsidRPr="00515461">
              <w:rPr>
                <w:spacing w:val="14"/>
                <w:w w:val="105"/>
              </w:rPr>
              <w:t xml:space="preserve"> </w:t>
            </w:r>
            <w:r w:rsidRPr="00515461">
              <w:rPr>
                <w:w w:val="105"/>
              </w:rPr>
              <w:t>variable</w:t>
            </w:r>
          </w:hyperlink>
          <w:r w:rsidRPr="00515461">
            <w:rPr>
              <w:w w:val="105"/>
            </w:rPr>
            <w:tab/>
            <w:t>3</w:t>
          </w:r>
        </w:p>
        <w:p w14:paraId="13D65D99" w14:textId="5851A5FF" w:rsidR="00D13181" w:rsidRPr="00515461" w:rsidRDefault="002F4B5B">
          <w:pPr>
            <w:pStyle w:val="TOC1"/>
            <w:tabs>
              <w:tab w:val="right" w:pos="8605"/>
            </w:tabs>
            <w:spacing w:before="209"/>
          </w:pPr>
          <w:hyperlink w:anchor="_bookmark10" w:history="1">
            <w:r w:rsidRPr="00515461">
              <w:rPr>
                <w:w w:val="115"/>
              </w:rPr>
              <w:t>Code for Estimation of</w:t>
            </w:r>
            <w:r w:rsidRPr="00515461">
              <w:rPr>
                <w:spacing w:val="45"/>
                <w:w w:val="115"/>
              </w:rPr>
              <w:t xml:space="preserve"> </w:t>
            </w:r>
            <w:r w:rsidRPr="00515461">
              <w:rPr>
                <w:spacing w:val="-3"/>
                <w:w w:val="115"/>
              </w:rPr>
              <w:t>Treatment</w:t>
            </w:r>
            <w:r w:rsidR="00515461">
              <w:rPr>
                <w:spacing w:val="-3"/>
                <w:w w:val="115"/>
              </w:rPr>
              <w:t xml:space="preserve"> </w:t>
            </w:r>
            <w:r w:rsidRPr="00515461">
              <w:rPr>
                <w:w w:val="115"/>
              </w:rPr>
              <w:t>Effect</w:t>
            </w:r>
            <w:r w:rsidRPr="00515461">
              <w:rPr>
                <w:spacing w:val="19"/>
                <w:w w:val="115"/>
              </w:rPr>
              <w:t xml:space="preserve"> </w:t>
            </w:r>
            <w:r w:rsidRPr="00515461">
              <w:rPr>
                <w:w w:val="115"/>
              </w:rPr>
              <w:t>(TODO)</w:t>
            </w:r>
          </w:hyperlink>
          <w:r w:rsidRPr="00515461">
            <w:rPr>
              <w:w w:val="115"/>
            </w:rPr>
            <w:tab/>
            <w:t>3</w:t>
          </w:r>
        </w:p>
        <w:p w14:paraId="21D16F61" w14:textId="4C0E4A72" w:rsidR="00D13181" w:rsidRPr="00515461" w:rsidRDefault="002F4B5B">
          <w:pPr>
            <w:pStyle w:val="TOC2"/>
            <w:tabs>
              <w:tab w:val="right" w:leader="dot" w:pos="8604"/>
            </w:tabs>
          </w:pPr>
          <w:hyperlink w:anchor="_bookmark11" w:history="1">
            <w:r w:rsidRPr="00515461">
              <w:rPr>
                <w:w w:val="105"/>
              </w:rPr>
              <w:t>Main Outcome:</w:t>
            </w:r>
            <w:r w:rsidR="00515461">
              <w:rPr>
                <w:w w:val="105"/>
              </w:rPr>
              <w:t xml:space="preserve"> </w:t>
            </w:r>
            <w:r w:rsidRPr="00515461">
              <w:rPr>
                <w:w w:val="105"/>
              </w:rPr>
              <w:t>Effect</w:t>
            </w:r>
            <w:r w:rsidRPr="00515461">
              <w:rPr>
                <w:spacing w:val="11"/>
                <w:w w:val="105"/>
              </w:rPr>
              <w:t xml:space="preserve"> </w:t>
            </w:r>
            <w:r w:rsidRPr="00515461">
              <w:rPr>
                <w:w w:val="105"/>
              </w:rPr>
              <w:t>on</w:t>
            </w:r>
            <w:r w:rsidRPr="00515461">
              <w:rPr>
                <w:spacing w:val="13"/>
                <w:w w:val="105"/>
              </w:rPr>
              <w:t xml:space="preserve"> </w:t>
            </w:r>
            <w:r w:rsidRPr="00515461">
              <w:rPr>
                <w:spacing w:val="-3"/>
                <w:w w:val="105"/>
              </w:rPr>
              <w:t>Variable</w:t>
            </w:r>
          </w:hyperlink>
          <w:r w:rsidRPr="00515461">
            <w:rPr>
              <w:spacing w:val="-3"/>
              <w:w w:val="105"/>
            </w:rPr>
            <w:tab/>
          </w:r>
          <w:r w:rsidRPr="00515461">
            <w:rPr>
              <w:w w:val="105"/>
            </w:rPr>
            <w:t>3</w:t>
          </w:r>
        </w:p>
        <w:p w14:paraId="7AAAA9F0" w14:textId="77777777" w:rsidR="00D13181" w:rsidRPr="00515461" w:rsidRDefault="002F4B5B">
          <w:pPr>
            <w:pStyle w:val="TOC1"/>
            <w:tabs>
              <w:tab w:val="right" w:pos="8604"/>
            </w:tabs>
          </w:pPr>
          <w:hyperlink w:anchor="_bookmark12" w:history="1">
            <w:r w:rsidRPr="00515461">
              <w:rPr>
                <w:w w:val="115"/>
              </w:rPr>
              <w:t>Acknowledgments</w:t>
            </w:r>
          </w:hyperlink>
          <w:r w:rsidRPr="00515461">
            <w:rPr>
              <w:w w:val="115"/>
            </w:rPr>
            <w:tab/>
            <w:t>3</w:t>
          </w:r>
        </w:p>
        <w:p w14:paraId="004643E4" w14:textId="77777777" w:rsidR="00D13181" w:rsidRPr="00515461" w:rsidRDefault="002F4B5B">
          <w:pPr>
            <w:spacing w:before="9"/>
            <w:rPr>
              <w:b/>
              <w:sz w:val="30"/>
            </w:rPr>
          </w:pPr>
          <w:r w:rsidRPr="00515461">
            <w:fldChar w:fldCharType="end"/>
          </w:r>
        </w:p>
      </w:sdtContent>
    </w:sdt>
    <w:p w14:paraId="22A7444B" w14:textId="77777777" w:rsidR="00D13181" w:rsidRPr="00515461" w:rsidRDefault="002F4B5B">
      <w:pPr>
        <w:pStyle w:val="Heading1"/>
        <w:spacing w:before="0"/>
      </w:pPr>
      <w:bookmarkStart w:id="1" w:name="Introduction"/>
      <w:bookmarkStart w:id="2" w:name="_bookmark0"/>
      <w:bookmarkEnd w:id="1"/>
      <w:bookmarkEnd w:id="2"/>
      <w:r w:rsidRPr="00515461">
        <w:rPr>
          <w:w w:val="115"/>
        </w:rPr>
        <w:t>Introduction</w:t>
      </w:r>
    </w:p>
    <w:p w14:paraId="05F3A926" w14:textId="77777777" w:rsidR="00D13181" w:rsidRPr="00515461" w:rsidRDefault="002F4B5B">
      <w:pPr>
        <w:pStyle w:val="BodyText"/>
        <w:spacing w:before="190"/>
        <w:ind w:left="100"/>
      </w:pPr>
      <w:r w:rsidRPr="00515461">
        <w:rPr>
          <w:w w:val="110"/>
        </w:rPr>
        <w:t>Introduce the purpose of the</w:t>
      </w:r>
      <w:r w:rsidRPr="00515461">
        <w:rPr>
          <w:spacing w:val="51"/>
          <w:w w:val="110"/>
        </w:rPr>
        <w:t xml:space="preserve"> </w:t>
      </w:r>
      <w:r w:rsidRPr="00515461">
        <w:rPr>
          <w:w w:val="110"/>
        </w:rPr>
        <w:t>experiment</w:t>
      </w:r>
    </w:p>
    <w:p w14:paraId="6FACC5A2" w14:textId="77777777" w:rsidR="00D13181" w:rsidRPr="00515461" w:rsidRDefault="00D13181">
      <w:pPr>
        <w:pStyle w:val="BodyText"/>
      </w:pPr>
    </w:p>
    <w:p w14:paraId="5226C5D8" w14:textId="77777777" w:rsidR="00D13181" w:rsidRPr="00515461" w:rsidRDefault="002F4B5B">
      <w:pPr>
        <w:pStyle w:val="Heading1"/>
        <w:spacing w:before="124"/>
      </w:pPr>
      <w:bookmarkStart w:id="3" w:name="Scope_of_this_Experiment_Plan"/>
      <w:bookmarkStart w:id="4" w:name="_bookmark1"/>
      <w:bookmarkEnd w:id="3"/>
      <w:bookmarkEnd w:id="4"/>
      <w:r w:rsidRPr="00515461">
        <w:rPr>
          <w:w w:val="115"/>
        </w:rPr>
        <w:t>Scope of this Experiment Plan</w:t>
      </w:r>
    </w:p>
    <w:p w14:paraId="3480E22F" w14:textId="77777777" w:rsidR="00D13181" w:rsidRPr="00515461" w:rsidRDefault="002F4B5B">
      <w:pPr>
        <w:pStyle w:val="BodyText"/>
        <w:spacing w:before="189" w:line="249" w:lineRule="auto"/>
        <w:ind w:left="100" w:right="100"/>
      </w:pPr>
      <w:r w:rsidRPr="00515461">
        <w:rPr>
          <w:w w:val="110"/>
        </w:rPr>
        <w:t>This document describes the research procedure, outcomes, adjustment variables, and estimation procedures.</w:t>
      </w:r>
    </w:p>
    <w:p w14:paraId="4F72026F" w14:textId="77777777" w:rsidR="00D13181" w:rsidRPr="00515461" w:rsidRDefault="00D13181">
      <w:pPr>
        <w:pStyle w:val="BodyText"/>
      </w:pPr>
    </w:p>
    <w:p w14:paraId="63D44299" w14:textId="77777777" w:rsidR="00D13181" w:rsidRPr="00515461" w:rsidRDefault="002F4B5B">
      <w:pPr>
        <w:pStyle w:val="Heading1"/>
        <w:spacing w:before="115"/>
      </w:pPr>
      <w:bookmarkStart w:id="5" w:name="Steps_in_this_Experiment"/>
      <w:bookmarkStart w:id="6" w:name="_bookmark2"/>
      <w:bookmarkEnd w:id="5"/>
      <w:bookmarkEnd w:id="6"/>
      <w:r w:rsidRPr="00515461">
        <w:rPr>
          <w:w w:val="120"/>
        </w:rPr>
        <w:t>Steps in this</w:t>
      </w:r>
      <w:r w:rsidRPr="00515461">
        <w:rPr>
          <w:spacing w:val="64"/>
          <w:w w:val="120"/>
        </w:rPr>
        <w:t xml:space="preserve"> </w:t>
      </w:r>
      <w:r w:rsidRPr="00515461">
        <w:rPr>
          <w:w w:val="120"/>
        </w:rPr>
        <w:t>Experiment</w:t>
      </w:r>
    </w:p>
    <w:p w14:paraId="610BE576" w14:textId="77777777" w:rsidR="00D13181" w:rsidRPr="00515461" w:rsidRDefault="002F4B5B">
      <w:pPr>
        <w:pStyle w:val="BodyText"/>
        <w:spacing w:before="189"/>
        <w:ind w:left="100"/>
      </w:pPr>
      <w:r w:rsidRPr="00515461">
        <w:rPr>
          <w:w w:val="110"/>
        </w:rPr>
        <w:t>The experiment has the following steps:</w:t>
      </w:r>
    </w:p>
    <w:p w14:paraId="206EBFB4" w14:textId="77777777" w:rsidR="00D13181" w:rsidRPr="00515461" w:rsidRDefault="00D13181">
      <w:pPr>
        <w:pStyle w:val="BodyText"/>
        <w:spacing w:before="1"/>
        <w:rPr>
          <w:sz w:val="18"/>
        </w:rPr>
      </w:pPr>
    </w:p>
    <w:p w14:paraId="53BD1C14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"/>
        <w:ind w:hanging="199"/>
        <w:rPr>
          <w:sz w:val="20"/>
        </w:rPr>
      </w:pPr>
      <w:r w:rsidRPr="00515461">
        <w:rPr>
          <w:w w:val="110"/>
          <w:sz w:val="20"/>
        </w:rPr>
        <w:t>The populat</w:t>
      </w:r>
      <w:r w:rsidRPr="00515461">
        <w:rPr>
          <w:w w:val="110"/>
          <w:sz w:val="20"/>
        </w:rPr>
        <w:t>ion of the study</w:t>
      </w:r>
      <w:r w:rsidRPr="00515461">
        <w:rPr>
          <w:spacing w:val="53"/>
          <w:w w:val="110"/>
          <w:sz w:val="20"/>
        </w:rPr>
        <w:t xml:space="preserve"> </w:t>
      </w:r>
      <w:r w:rsidRPr="00515461">
        <w:rPr>
          <w:w w:val="110"/>
          <w:sz w:val="20"/>
        </w:rPr>
        <w:t>is...</w:t>
      </w:r>
    </w:p>
    <w:p w14:paraId="18EB143E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4"/>
        <w:ind w:hanging="214"/>
        <w:rPr>
          <w:sz w:val="20"/>
        </w:rPr>
      </w:pPr>
      <w:r w:rsidRPr="00515461">
        <w:rPr>
          <w:w w:val="110"/>
          <w:sz w:val="20"/>
        </w:rPr>
        <w:t>Subheadings about</w:t>
      </w:r>
      <w:r w:rsidRPr="00515461">
        <w:rPr>
          <w:spacing w:val="3"/>
          <w:w w:val="110"/>
          <w:sz w:val="20"/>
        </w:rPr>
        <w:t xml:space="preserve"> </w:t>
      </w:r>
      <w:r w:rsidRPr="00515461">
        <w:rPr>
          <w:w w:val="110"/>
          <w:sz w:val="20"/>
        </w:rPr>
        <w:t>population/sample</w:t>
      </w:r>
    </w:p>
    <w:p w14:paraId="0D74545C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ind w:hanging="214"/>
        <w:rPr>
          <w:sz w:val="20"/>
        </w:rPr>
      </w:pPr>
      <w:r w:rsidRPr="00515461">
        <w:rPr>
          <w:w w:val="110"/>
          <w:sz w:val="20"/>
        </w:rPr>
        <w:t>Subheadings about</w:t>
      </w:r>
      <w:r w:rsidRPr="00515461">
        <w:rPr>
          <w:spacing w:val="3"/>
          <w:w w:val="110"/>
          <w:sz w:val="20"/>
        </w:rPr>
        <w:t xml:space="preserve"> </w:t>
      </w:r>
      <w:r w:rsidRPr="00515461">
        <w:rPr>
          <w:w w:val="110"/>
          <w:sz w:val="20"/>
        </w:rPr>
        <w:t>population/sample</w:t>
      </w:r>
    </w:p>
    <w:p w14:paraId="42D50BFD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68"/>
        <w:ind w:hanging="199"/>
        <w:rPr>
          <w:sz w:val="20"/>
        </w:rPr>
      </w:pPr>
      <w:r w:rsidRPr="00515461">
        <w:rPr>
          <w:w w:val="110"/>
          <w:sz w:val="20"/>
        </w:rPr>
        <w:t xml:space="preserve">Participants will </w:t>
      </w:r>
      <w:r w:rsidRPr="00515461">
        <w:rPr>
          <w:spacing w:val="2"/>
          <w:w w:val="110"/>
          <w:sz w:val="20"/>
        </w:rPr>
        <w:t xml:space="preserve">be </w:t>
      </w:r>
      <w:r w:rsidRPr="00515461">
        <w:rPr>
          <w:w w:val="110"/>
          <w:sz w:val="20"/>
        </w:rPr>
        <w:t>recruited using the following methods:</w:t>
      </w:r>
    </w:p>
    <w:p w14:paraId="0239B617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5"/>
        <w:ind w:hanging="214"/>
        <w:rPr>
          <w:sz w:val="20"/>
        </w:rPr>
      </w:pPr>
      <w:r w:rsidRPr="00515461">
        <w:rPr>
          <w:w w:val="110"/>
          <w:sz w:val="20"/>
        </w:rPr>
        <w:t>Subheading about</w:t>
      </w:r>
      <w:r w:rsidRPr="00515461">
        <w:rPr>
          <w:spacing w:val="1"/>
          <w:w w:val="110"/>
          <w:sz w:val="20"/>
        </w:rPr>
        <w:t xml:space="preserve"> </w:t>
      </w:r>
      <w:r w:rsidRPr="00515461">
        <w:rPr>
          <w:w w:val="110"/>
          <w:sz w:val="20"/>
        </w:rPr>
        <w:t>recruitment</w:t>
      </w:r>
    </w:p>
    <w:p w14:paraId="7B0B4746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ind w:hanging="214"/>
        <w:rPr>
          <w:sz w:val="20"/>
        </w:rPr>
      </w:pPr>
      <w:r w:rsidRPr="00515461">
        <w:rPr>
          <w:w w:val="110"/>
          <w:sz w:val="20"/>
        </w:rPr>
        <w:t>Subheading about</w:t>
      </w:r>
      <w:r w:rsidRPr="00515461">
        <w:rPr>
          <w:spacing w:val="1"/>
          <w:w w:val="110"/>
          <w:sz w:val="20"/>
        </w:rPr>
        <w:t xml:space="preserve"> </w:t>
      </w:r>
      <w:r w:rsidRPr="00515461">
        <w:rPr>
          <w:w w:val="110"/>
          <w:sz w:val="20"/>
        </w:rPr>
        <w:t>recruitment</w:t>
      </w:r>
    </w:p>
    <w:p w14:paraId="7ABA4E1A" w14:textId="77777777" w:rsidR="00D13181" w:rsidRPr="00515461" w:rsidRDefault="00D13181">
      <w:pPr>
        <w:rPr>
          <w:sz w:val="20"/>
        </w:rPr>
        <w:sectPr w:rsidR="00D13181" w:rsidRPr="00515461">
          <w:footerReference w:type="default" r:id="rId7"/>
          <w:type w:val="continuous"/>
          <w:pgSz w:w="11910" w:h="16840"/>
          <w:pgMar w:top="1580" w:right="1580" w:bottom="1240" w:left="1600" w:header="720" w:footer="1052" w:gutter="0"/>
          <w:pgNumType w:start="1"/>
          <w:cols w:space="720"/>
        </w:sectPr>
      </w:pPr>
    </w:p>
    <w:p w14:paraId="58532E29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15"/>
        <w:ind w:hanging="199"/>
        <w:rPr>
          <w:sz w:val="20"/>
        </w:rPr>
      </w:pPr>
      <w:r w:rsidRPr="00515461">
        <w:rPr>
          <w:spacing w:val="-9"/>
          <w:w w:val="110"/>
          <w:sz w:val="20"/>
        </w:rPr>
        <w:lastRenderedPageBreak/>
        <w:t xml:space="preserve">We </w:t>
      </w:r>
      <w:r w:rsidRPr="00515461">
        <w:rPr>
          <w:w w:val="110"/>
          <w:sz w:val="20"/>
        </w:rPr>
        <w:t>present participants with a consent form</w:t>
      </w:r>
      <w:r w:rsidRPr="00515461">
        <w:rPr>
          <w:spacing w:val="36"/>
          <w:w w:val="110"/>
          <w:sz w:val="20"/>
        </w:rPr>
        <w:t xml:space="preserve"> </w:t>
      </w:r>
      <w:r w:rsidRPr="00515461">
        <w:rPr>
          <w:w w:val="110"/>
          <w:sz w:val="20"/>
        </w:rPr>
        <w:t>that</w:t>
      </w:r>
      <w:proofErr w:type="gramStart"/>
      <w:r w:rsidRPr="00515461">
        <w:rPr>
          <w:w w:val="110"/>
          <w:sz w:val="20"/>
        </w:rPr>
        <w:t>.....</w:t>
      </w:r>
      <w:proofErr w:type="gramEnd"/>
    </w:p>
    <w:p w14:paraId="0A1EB855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65"/>
        <w:ind w:hanging="199"/>
        <w:rPr>
          <w:sz w:val="20"/>
        </w:rPr>
      </w:pPr>
      <w:r w:rsidRPr="00515461">
        <w:rPr>
          <w:spacing w:val="-9"/>
          <w:w w:val="110"/>
          <w:sz w:val="20"/>
        </w:rPr>
        <w:t xml:space="preserve">We </w:t>
      </w:r>
      <w:r w:rsidRPr="00515461">
        <w:rPr>
          <w:w w:val="110"/>
          <w:sz w:val="20"/>
        </w:rPr>
        <w:t>collect the following data from participants before the</w:t>
      </w:r>
      <w:r w:rsidRPr="00515461">
        <w:rPr>
          <w:spacing w:val="22"/>
          <w:w w:val="110"/>
          <w:sz w:val="20"/>
        </w:rPr>
        <w:t xml:space="preserve"> </w:t>
      </w:r>
      <w:r w:rsidRPr="00515461">
        <w:rPr>
          <w:w w:val="110"/>
          <w:sz w:val="20"/>
        </w:rPr>
        <w:t>intervention:</w:t>
      </w:r>
    </w:p>
    <w:p w14:paraId="57925BC3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4"/>
        <w:ind w:hanging="214"/>
        <w:rPr>
          <w:sz w:val="20"/>
        </w:rPr>
      </w:pPr>
      <w:r w:rsidRPr="00515461">
        <w:rPr>
          <w:w w:val="110"/>
          <w:sz w:val="20"/>
        </w:rPr>
        <w:t>Observational</w:t>
      </w:r>
      <w:r w:rsidRPr="00515461">
        <w:rPr>
          <w:spacing w:val="10"/>
          <w:w w:val="110"/>
          <w:sz w:val="20"/>
        </w:rPr>
        <w:t xml:space="preserve"> </w:t>
      </w:r>
      <w:r w:rsidRPr="00515461">
        <w:rPr>
          <w:w w:val="110"/>
          <w:sz w:val="20"/>
        </w:rPr>
        <w:t>data:</w:t>
      </w:r>
    </w:p>
    <w:p w14:paraId="24D71B3D" w14:textId="77777777" w:rsidR="00D13181" w:rsidRPr="00515461" w:rsidRDefault="002F4B5B">
      <w:pPr>
        <w:pStyle w:val="ListParagraph"/>
        <w:numPr>
          <w:ilvl w:val="2"/>
          <w:numId w:val="1"/>
        </w:numPr>
        <w:tabs>
          <w:tab w:val="left" w:pos="1410"/>
        </w:tabs>
        <w:ind w:hanging="199"/>
        <w:rPr>
          <w:sz w:val="20"/>
        </w:rPr>
      </w:pPr>
      <w:r w:rsidRPr="00515461">
        <w:rPr>
          <w:spacing w:val="-1"/>
          <w:w w:val="110"/>
          <w:sz w:val="20"/>
        </w:rPr>
        <w:t>Observational</w:t>
      </w:r>
      <w:r w:rsidRPr="00515461">
        <w:rPr>
          <w:spacing w:val="-25"/>
          <w:w w:val="110"/>
          <w:sz w:val="20"/>
        </w:rPr>
        <w:t xml:space="preserve"> </w:t>
      </w:r>
      <w:r w:rsidRPr="00515461">
        <w:rPr>
          <w:w w:val="110"/>
          <w:sz w:val="20"/>
        </w:rPr>
        <w:t>measurement/variable</w:t>
      </w:r>
    </w:p>
    <w:p w14:paraId="6B3CAD01" w14:textId="77777777" w:rsidR="00D13181" w:rsidRPr="00515461" w:rsidRDefault="002F4B5B">
      <w:pPr>
        <w:pStyle w:val="ListParagraph"/>
        <w:numPr>
          <w:ilvl w:val="2"/>
          <w:numId w:val="1"/>
        </w:numPr>
        <w:tabs>
          <w:tab w:val="left" w:pos="1410"/>
        </w:tabs>
        <w:spacing w:before="45"/>
        <w:ind w:hanging="199"/>
        <w:rPr>
          <w:sz w:val="20"/>
        </w:rPr>
      </w:pPr>
      <w:r w:rsidRPr="00515461">
        <w:rPr>
          <w:spacing w:val="-1"/>
          <w:w w:val="110"/>
          <w:sz w:val="20"/>
        </w:rPr>
        <w:t>Observational</w:t>
      </w:r>
      <w:r w:rsidRPr="00515461">
        <w:rPr>
          <w:spacing w:val="-25"/>
          <w:w w:val="110"/>
          <w:sz w:val="20"/>
        </w:rPr>
        <w:t xml:space="preserve"> </w:t>
      </w:r>
      <w:r w:rsidRPr="00515461">
        <w:rPr>
          <w:w w:val="110"/>
          <w:sz w:val="20"/>
        </w:rPr>
        <w:t>measurement/variable</w:t>
      </w:r>
    </w:p>
    <w:p w14:paraId="11C5E1E6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85"/>
        <w:ind w:hanging="214"/>
        <w:rPr>
          <w:sz w:val="20"/>
        </w:rPr>
      </w:pPr>
      <w:r w:rsidRPr="00515461">
        <w:rPr>
          <w:w w:val="105"/>
          <w:sz w:val="20"/>
        </w:rPr>
        <w:t>Survey</w:t>
      </w:r>
      <w:r w:rsidRPr="00515461">
        <w:rPr>
          <w:spacing w:val="13"/>
          <w:w w:val="105"/>
          <w:sz w:val="20"/>
        </w:rPr>
        <w:t xml:space="preserve"> </w:t>
      </w:r>
      <w:r w:rsidRPr="00515461">
        <w:rPr>
          <w:w w:val="105"/>
          <w:sz w:val="20"/>
        </w:rPr>
        <w:t>questions:</w:t>
      </w:r>
    </w:p>
    <w:p w14:paraId="6F77E2A2" w14:textId="638EF6A6" w:rsidR="00D13181" w:rsidRPr="00515461" w:rsidRDefault="002F4B5B">
      <w:pPr>
        <w:pStyle w:val="ListParagraph"/>
        <w:numPr>
          <w:ilvl w:val="2"/>
          <w:numId w:val="1"/>
        </w:numPr>
        <w:tabs>
          <w:tab w:val="left" w:pos="1410"/>
        </w:tabs>
        <w:ind w:hanging="199"/>
        <w:rPr>
          <w:sz w:val="20"/>
        </w:rPr>
      </w:pPr>
      <w:r w:rsidRPr="00515461">
        <w:rPr>
          <w:w w:val="105"/>
          <w:sz w:val="20"/>
        </w:rPr>
        <w:t>Survey</w:t>
      </w:r>
      <w:r w:rsidR="00515461">
        <w:rPr>
          <w:w w:val="105"/>
          <w:sz w:val="20"/>
        </w:rPr>
        <w:t xml:space="preserve"> </w:t>
      </w:r>
      <w:r w:rsidRPr="00515461">
        <w:rPr>
          <w:w w:val="105"/>
          <w:sz w:val="20"/>
        </w:rPr>
        <w:t>measurement/variable</w:t>
      </w:r>
    </w:p>
    <w:p w14:paraId="653E55E3" w14:textId="567044E0" w:rsidR="00D13181" w:rsidRPr="00515461" w:rsidRDefault="002F4B5B">
      <w:pPr>
        <w:pStyle w:val="ListParagraph"/>
        <w:numPr>
          <w:ilvl w:val="2"/>
          <w:numId w:val="1"/>
        </w:numPr>
        <w:tabs>
          <w:tab w:val="left" w:pos="1410"/>
        </w:tabs>
        <w:spacing w:before="45"/>
        <w:ind w:hanging="199"/>
        <w:rPr>
          <w:sz w:val="20"/>
        </w:rPr>
      </w:pPr>
      <w:r w:rsidRPr="00515461">
        <w:rPr>
          <w:w w:val="105"/>
          <w:sz w:val="20"/>
        </w:rPr>
        <w:t>Survey</w:t>
      </w:r>
      <w:r w:rsidR="00515461">
        <w:rPr>
          <w:w w:val="105"/>
          <w:sz w:val="20"/>
        </w:rPr>
        <w:t xml:space="preserve"> </w:t>
      </w:r>
      <w:r w:rsidRPr="00515461">
        <w:rPr>
          <w:w w:val="105"/>
          <w:sz w:val="20"/>
        </w:rPr>
        <w:t>measurement/variable</w:t>
      </w:r>
    </w:p>
    <w:p w14:paraId="2371DB2E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65"/>
        <w:ind w:hanging="199"/>
        <w:rPr>
          <w:sz w:val="20"/>
        </w:rPr>
      </w:pPr>
      <w:r w:rsidRPr="00515461">
        <w:rPr>
          <w:spacing w:val="-9"/>
          <w:w w:val="110"/>
          <w:sz w:val="20"/>
        </w:rPr>
        <w:t xml:space="preserve">We </w:t>
      </w:r>
      <w:r w:rsidRPr="00515461">
        <w:rPr>
          <w:w w:val="110"/>
          <w:sz w:val="20"/>
        </w:rPr>
        <w:t>randomize participants into N conditions (describe</w:t>
      </w:r>
      <w:r w:rsidRPr="00515461">
        <w:rPr>
          <w:spacing w:val="11"/>
          <w:w w:val="110"/>
          <w:sz w:val="20"/>
        </w:rPr>
        <w:t xml:space="preserve"> </w:t>
      </w:r>
      <w:r w:rsidRPr="00515461">
        <w:rPr>
          <w:w w:val="110"/>
          <w:sz w:val="20"/>
        </w:rPr>
        <w:t>method/criteria/blocks/groups):</w:t>
      </w:r>
    </w:p>
    <w:p w14:paraId="61F234E6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4"/>
        <w:ind w:hanging="214"/>
        <w:rPr>
          <w:sz w:val="20"/>
        </w:rPr>
      </w:pPr>
      <w:r w:rsidRPr="00515461">
        <w:rPr>
          <w:w w:val="105"/>
          <w:sz w:val="20"/>
        </w:rPr>
        <w:t>Control group (describe fully</w:t>
      </w:r>
      <w:r w:rsidRPr="00515461">
        <w:rPr>
          <w:spacing w:val="3"/>
          <w:w w:val="105"/>
          <w:sz w:val="20"/>
        </w:rPr>
        <w:t xml:space="preserve"> </w:t>
      </w:r>
      <w:r w:rsidRPr="00515461">
        <w:rPr>
          <w:w w:val="105"/>
          <w:sz w:val="20"/>
        </w:rPr>
        <w:t>here)</w:t>
      </w:r>
    </w:p>
    <w:p w14:paraId="23E43672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ind w:hanging="214"/>
        <w:rPr>
          <w:sz w:val="20"/>
        </w:rPr>
      </w:pPr>
      <w:r w:rsidRPr="00515461">
        <w:rPr>
          <w:spacing w:val="-3"/>
          <w:w w:val="105"/>
          <w:sz w:val="20"/>
        </w:rPr>
        <w:t xml:space="preserve">Treatment </w:t>
      </w:r>
      <w:r w:rsidRPr="00515461">
        <w:rPr>
          <w:w w:val="105"/>
          <w:sz w:val="20"/>
        </w:rPr>
        <w:t>group (describe fully</w:t>
      </w:r>
      <w:r w:rsidRPr="00515461">
        <w:rPr>
          <w:spacing w:val="12"/>
          <w:w w:val="105"/>
          <w:sz w:val="20"/>
        </w:rPr>
        <w:t xml:space="preserve"> </w:t>
      </w:r>
      <w:r w:rsidRPr="00515461">
        <w:rPr>
          <w:w w:val="105"/>
          <w:sz w:val="20"/>
        </w:rPr>
        <w:t>here)</w:t>
      </w:r>
    </w:p>
    <w:p w14:paraId="0509738E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69"/>
        <w:ind w:hanging="199"/>
        <w:rPr>
          <w:sz w:val="20"/>
        </w:rPr>
      </w:pPr>
      <w:r w:rsidRPr="00515461">
        <w:rPr>
          <w:w w:val="110"/>
          <w:sz w:val="20"/>
        </w:rPr>
        <w:t>Participants in these conditions will receive the following</w:t>
      </w:r>
      <w:r w:rsidRPr="00515461">
        <w:rPr>
          <w:spacing w:val="42"/>
          <w:w w:val="110"/>
          <w:sz w:val="20"/>
        </w:rPr>
        <w:t xml:space="preserve"> </w:t>
      </w:r>
      <w:r w:rsidRPr="00515461">
        <w:rPr>
          <w:w w:val="110"/>
          <w:sz w:val="20"/>
        </w:rPr>
        <w:t>interventions</w:t>
      </w:r>
    </w:p>
    <w:p w14:paraId="56A2D4A5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4"/>
        <w:ind w:hanging="214"/>
        <w:rPr>
          <w:sz w:val="20"/>
        </w:rPr>
      </w:pPr>
      <w:r w:rsidRPr="00515461">
        <w:rPr>
          <w:w w:val="105"/>
          <w:sz w:val="20"/>
        </w:rPr>
        <w:t>Control Group: (full</w:t>
      </w:r>
      <w:r w:rsidRPr="00515461">
        <w:rPr>
          <w:spacing w:val="12"/>
          <w:w w:val="105"/>
          <w:sz w:val="20"/>
        </w:rPr>
        <w:t xml:space="preserve"> </w:t>
      </w:r>
      <w:r w:rsidRPr="00515461">
        <w:rPr>
          <w:w w:val="105"/>
          <w:sz w:val="20"/>
        </w:rPr>
        <w:t>description)</w:t>
      </w:r>
    </w:p>
    <w:p w14:paraId="3FC49169" w14:textId="77777777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ind w:hanging="214"/>
        <w:rPr>
          <w:sz w:val="20"/>
        </w:rPr>
      </w:pPr>
      <w:r w:rsidRPr="00515461">
        <w:rPr>
          <w:spacing w:val="-3"/>
          <w:w w:val="110"/>
          <w:sz w:val="20"/>
        </w:rPr>
        <w:t xml:space="preserve">Treatment </w:t>
      </w:r>
      <w:r w:rsidRPr="00515461">
        <w:rPr>
          <w:w w:val="110"/>
          <w:sz w:val="20"/>
        </w:rPr>
        <w:t>Group: (full</w:t>
      </w:r>
      <w:r w:rsidRPr="00515461">
        <w:rPr>
          <w:spacing w:val="1"/>
          <w:w w:val="110"/>
          <w:sz w:val="20"/>
        </w:rPr>
        <w:t xml:space="preserve"> </w:t>
      </w:r>
      <w:r w:rsidRPr="00515461">
        <w:rPr>
          <w:w w:val="110"/>
          <w:sz w:val="20"/>
        </w:rPr>
        <w:t>description)</w:t>
      </w:r>
    </w:p>
    <w:p w14:paraId="730B5051" w14:textId="77777777" w:rsidR="00D13181" w:rsidRPr="00515461" w:rsidRDefault="002F4B5B">
      <w:pPr>
        <w:pStyle w:val="ListParagraph"/>
        <w:numPr>
          <w:ilvl w:val="0"/>
          <w:numId w:val="1"/>
        </w:numPr>
        <w:tabs>
          <w:tab w:val="left" w:pos="599"/>
        </w:tabs>
        <w:spacing w:before="169"/>
        <w:ind w:hanging="199"/>
        <w:rPr>
          <w:sz w:val="20"/>
        </w:rPr>
      </w:pPr>
      <w:r w:rsidRPr="00515461">
        <w:rPr>
          <w:w w:val="110"/>
          <w:sz w:val="20"/>
        </w:rPr>
        <w:t xml:space="preserve">N days after receiving an intervention, </w:t>
      </w:r>
      <w:r w:rsidRPr="00515461">
        <w:rPr>
          <w:spacing w:val="-3"/>
          <w:w w:val="110"/>
          <w:sz w:val="20"/>
        </w:rPr>
        <w:t xml:space="preserve">we </w:t>
      </w:r>
      <w:r w:rsidRPr="00515461">
        <w:rPr>
          <w:w w:val="110"/>
          <w:sz w:val="20"/>
        </w:rPr>
        <w:t>observe the following</w:t>
      </w:r>
      <w:r w:rsidRPr="00515461">
        <w:rPr>
          <w:spacing w:val="38"/>
          <w:w w:val="110"/>
          <w:sz w:val="20"/>
        </w:rPr>
        <w:t xml:space="preserve"> </w:t>
      </w:r>
      <w:r w:rsidRPr="00515461">
        <w:rPr>
          <w:w w:val="110"/>
          <w:sz w:val="20"/>
        </w:rPr>
        <w:t>outcomes</w:t>
      </w:r>
    </w:p>
    <w:p w14:paraId="14153834" w14:textId="5ABA57D3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spacing w:before="164"/>
        <w:ind w:hanging="214"/>
        <w:rPr>
          <w:sz w:val="20"/>
        </w:rPr>
      </w:pPr>
      <w:r w:rsidRPr="00515461">
        <w:rPr>
          <w:w w:val="105"/>
          <w:sz w:val="20"/>
        </w:rPr>
        <w:t xml:space="preserve">Outcome </w:t>
      </w:r>
      <w:r w:rsidRPr="00515461">
        <w:rPr>
          <w:w w:val="105"/>
          <w:sz w:val="20"/>
        </w:rPr>
        <w:t>variable</w:t>
      </w:r>
      <w:r w:rsidR="00515461">
        <w:rPr>
          <w:w w:val="105"/>
          <w:sz w:val="20"/>
        </w:rPr>
        <w:t xml:space="preserve"> </w:t>
      </w:r>
      <w:r w:rsidRPr="00515461">
        <w:rPr>
          <w:w w:val="105"/>
          <w:sz w:val="20"/>
        </w:rPr>
        <w:t>(full</w:t>
      </w:r>
      <w:r w:rsidRPr="00515461">
        <w:rPr>
          <w:spacing w:val="-21"/>
          <w:w w:val="105"/>
          <w:sz w:val="20"/>
        </w:rPr>
        <w:t xml:space="preserve"> </w:t>
      </w:r>
      <w:r w:rsidRPr="00515461">
        <w:rPr>
          <w:w w:val="105"/>
          <w:sz w:val="20"/>
        </w:rPr>
        <w:t>description)</w:t>
      </w:r>
    </w:p>
    <w:p w14:paraId="0D19D146" w14:textId="1260097C" w:rsidR="00D13181" w:rsidRPr="00515461" w:rsidRDefault="002F4B5B">
      <w:pPr>
        <w:pStyle w:val="ListParagraph"/>
        <w:numPr>
          <w:ilvl w:val="1"/>
          <w:numId w:val="1"/>
        </w:numPr>
        <w:tabs>
          <w:tab w:val="left" w:pos="1038"/>
        </w:tabs>
        <w:ind w:hanging="214"/>
        <w:rPr>
          <w:sz w:val="20"/>
        </w:rPr>
      </w:pPr>
      <w:r w:rsidRPr="00515461">
        <w:rPr>
          <w:w w:val="105"/>
          <w:sz w:val="20"/>
        </w:rPr>
        <w:t xml:space="preserve">Outcome </w:t>
      </w:r>
      <w:r w:rsidRPr="00515461">
        <w:rPr>
          <w:w w:val="105"/>
          <w:sz w:val="20"/>
        </w:rPr>
        <w:t>variable</w:t>
      </w:r>
      <w:r w:rsidR="00515461">
        <w:rPr>
          <w:w w:val="105"/>
          <w:sz w:val="20"/>
        </w:rPr>
        <w:t xml:space="preserve"> </w:t>
      </w:r>
      <w:r w:rsidRPr="00515461">
        <w:rPr>
          <w:w w:val="105"/>
          <w:sz w:val="20"/>
        </w:rPr>
        <w:t>(full</w:t>
      </w:r>
      <w:r w:rsidRPr="00515461">
        <w:rPr>
          <w:spacing w:val="-21"/>
          <w:w w:val="105"/>
          <w:sz w:val="20"/>
        </w:rPr>
        <w:t xml:space="preserve"> </w:t>
      </w:r>
      <w:r w:rsidRPr="00515461">
        <w:rPr>
          <w:w w:val="105"/>
          <w:sz w:val="20"/>
        </w:rPr>
        <w:t>description)</w:t>
      </w:r>
    </w:p>
    <w:p w14:paraId="327E2E9E" w14:textId="77777777" w:rsidR="00D13181" w:rsidRPr="00515461" w:rsidRDefault="00D13181">
      <w:pPr>
        <w:pStyle w:val="BodyText"/>
      </w:pPr>
    </w:p>
    <w:p w14:paraId="2DCF221D" w14:textId="77777777" w:rsidR="00D13181" w:rsidRPr="00515461" w:rsidRDefault="002F4B5B">
      <w:pPr>
        <w:pStyle w:val="Heading1"/>
        <w:spacing w:before="124"/>
      </w:pPr>
      <w:bookmarkStart w:id="7" w:name="Outcomes"/>
      <w:bookmarkStart w:id="8" w:name="_bookmark3"/>
      <w:bookmarkEnd w:id="7"/>
      <w:bookmarkEnd w:id="8"/>
      <w:r w:rsidRPr="00515461">
        <w:rPr>
          <w:w w:val="115"/>
        </w:rPr>
        <w:t>Outcomes</w:t>
      </w:r>
    </w:p>
    <w:p w14:paraId="7E5C8DA5" w14:textId="77777777" w:rsidR="00D13181" w:rsidRPr="00515461" w:rsidRDefault="002F4B5B">
      <w:pPr>
        <w:pStyle w:val="BodyText"/>
        <w:spacing w:before="190"/>
        <w:ind w:left="100"/>
      </w:pPr>
      <w:r w:rsidRPr="00515461">
        <w:rPr>
          <w:w w:val="105"/>
        </w:rPr>
        <w:t>The following variables will be used to estimate the effect on ... The units of observations are....</w:t>
      </w:r>
    </w:p>
    <w:p w14:paraId="3FB2EE59" w14:textId="77777777" w:rsidR="00D13181" w:rsidRPr="00515461" w:rsidRDefault="00D13181">
      <w:pPr>
        <w:pStyle w:val="BodyText"/>
        <w:spacing w:before="2"/>
        <w:rPr>
          <w:sz w:val="25"/>
        </w:rPr>
      </w:pPr>
    </w:p>
    <w:p w14:paraId="4E6EAC77" w14:textId="77777777" w:rsidR="00D13181" w:rsidRPr="00515461" w:rsidRDefault="002F4B5B">
      <w:pPr>
        <w:pStyle w:val="Heading2"/>
        <w:spacing w:before="1"/>
      </w:pPr>
      <w:bookmarkStart w:id="9" w:name="_bookmark4"/>
      <w:bookmarkEnd w:id="9"/>
      <w:r w:rsidRPr="00515461">
        <w:rPr>
          <w:w w:val="110"/>
        </w:rPr>
        <w:t>Main Outcome: Effect on</w:t>
      </w:r>
      <w:r w:rsidRPr="00515461">
        <w:rPr>
          <w:spacing w:val="59"/>
          <w:w w:val="110"/>
        </w:rPr>
        <w:t xml:space="preserve"> </w:t>
      </w:r>
      <w:r w:rsidRPr="00515461">
        <w:rPr>
          <w:spacing w:val="-3"/>
          <w:w w:val="110"/>
        </w:rPr>
        <w:t>Variable</w:t>
      </w:r>
    </w:p>
    <w:p w14:paraId="06DB2CCC" w14:textId="2400CD73" w:rsidR="00D13181" w:rsidRPr="00515461" w:rsidRDefault="002F4B5B">
      <w:pPr>
        <w:pStyle w:val="BodyText"/>
        <w:tabs>
          <w:tab w:val="left" w:leader="dot" w:pos="2064"/>
        </w:tabs>
        <w:spacing w:before="129"/>
        <w:ind w:left="100"/>
      </w:pPr>
      <w:r w:rsidRPr="00515461">
        <w:rPr>
          <w:w w:val="105"/>
        </w:rPr>
        <w:t>This</w:t>
      </w:r>
      <w:r w:rsidR="00515461">
        <w:rPr>
          <w:w w:val="105"/>
        </w:rPr>
        <w:t xml:space="preserve"> </w:t>
      </w:r>
      <w:r w:rsidRPr="00515461">
        <w:rPr>
          <w:w w:val="105"/>
        </w:rPr>
        <w:t>measure</w:t>
      </w:r>
      <w:r w:rsidRPr="00515461">
        <w:rPr>
          <w:spacing w:val="-9"/>
          <w:w w:val="105"/>
        </w:rPr>
        <w:t xml:space="preserve"> </w:t>
      </w:r>
      <w:r w:rsidRPr="00515461">
        <w:rPr>
          <w:w w:val="105"/>
        </w:rPr>
        <w:t>is</w:t>
      </w:r>
      <w:r w:rsidRPr="00515461">
        <w:rPr>
          <w:spacing w:val="22"/>
          <w:w w:val="105"/>
        </w:rPr>
        <w:t xml:space="preserve"> </w:t>
      </w:r>
      <w:r w:rsidRPr="00515461">
        <w:rPr>
          <w:w w:val="105"/>
        </w:rPr>
        <w:t>the.</w:t>
      </w:r>
      <w:r w:rsidRPr="00515461">
        <w:rPr>
          <w:w w:val="105"/>
        </w:rPr>
        <w:tab/>
        <w:t>(full</w:t>
      </w:r>
      <w:r w:rsidRPr="00515461">
        <w:rPr>
          <w:spacing w:val="14"/>
          <w:w w:val="105"/>
        </w:rPr>
        <w:t xml:space="preserve"> </w:t>
      </w:r>
      <w:r w:rsidRPr="00515461">
        <w:rPr>
          <w:w w:val="105"/>
        </w:rPr>
        <w:t>description)</w:t>
      </w:r>
    </w:p>
    <w:p w14:paraId="2152403D" w14:textId="77777777" w:rsidR="00D13181" w:rsidRPr="00515461" w:rsidRDefault="002F4B5B">
      <w:pPr>
        <w:pStyle w:val="BodyText"/>
        <w:spacing w:before="9"/>
        <w:ind w:left="399"/>
      </w:pPr>
      <w:r w:rsidRPr="00515461">
        <w:rPr>
          <w:w w:val="105"/>
        </w:rPr>
        <w:t>Based on theory, we expect to see a [positive/negative] effect of [intervention] on [outcome].</w:t>
      </w:r>
    </w:p>
    <w:p w14:paraId="6B772B7D" w14:textId="77777777" w:rsidR="00D13181" w:rsidRPr="00515461" w:rsidRDefault="002F4B5B">
      <w:pPr>
        <w:pStyle w:val="BodyText"/>
        <w:rPr>
          <w:sz w:val="11"/>
        </w:rPr>
      </w:pPr>
      <w:r>
        <w:pict w14:anchorId="7F52EC5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margin-left:85.25pt;margin-top:8.5pt;width:424.8pt;height:19.1pt;z-index:-251660800;mso-wrap-style:square;mso-wrap-edited:f;mso-width-percent:0;mso-height-percent:0;mso-wrap-distance-left:0;mso-wrap-distance-right:0;mso-position-horizontal-relative:page;mso-width-percent:0;mso-height-percent:0;v-text-anchor:top" fillcolor="#f2f2f2" strokeweight=".14042mm">
            <v:textbox inset="0,0,0,0">
              <w:txbxContent>
                <w:p w14:paraId="10D0D894" w14:textId="77777777" w:rsidR="00D13181" w:rsidRPr="00087B0F" w:rsidRDefault="002F4B5B">
                  <w:pPr>
                    <w:pStyle w:val="BodyText"/>
                    <w:spacing w:line="318" w:lineRule="exact"/>
                    <w:ind w:left="617"/>
                    <w:rPr>
                      <w:rFonts w:ascii="Courier" w:hAnsi="Courier"/>
                    </w:rPr>
                  </w:pPr>
                  <w:proofErr w:type="spellStart"/>
                  <w:r w:rsidRPr="00087B0F">
                    <w:rPr>
                      <w:rFonts w:ascii="Courier" w:hAnsi="Courier"/>
                      <w:w w:val="95"/>
                    </w:rPr>
                    <w:t>participant</w:t>
                  </w:r>
                  <w:r w:rsidRPr="00087B0F">
                    <w:rPr>
                      <w:rFonts w:ascii="Courier" w:hAnsi="Courier"/>
                      <w:color w:val="666666"/>
                      <w:w w:val="95"/>
                    </w:rPr>
                    <w:t>$</w:t>
                  </w:r>
                  <w:r w:rsidRPr="00087B0F">
                    <w:rPr>
                      <w:rFonts w:ascii="Courier" w:hAnsi="Courier"/>
                      <w:w w:val="95"/>
                    </w:rPr>
                    <w:t>outcome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5CC579D" w14:textId="77777777" w:rsidR="00D13181" w:rsidRPr="00515461" w:rsidRDefault="00D13181">
      <w:pPr>
        <w:pStyle w:val="BodyText"/>
        <w:spacing w:before="7"/>
        <w:rPr>
          <w:sz w:val="12"/>
        </w:rPr>
      </w:pPr>
    </w:p>
    <w:p w14:paraId="1B4A0FF5" w14:textId="77777777" w:rsidR="00D13181" w:rsidRPr="00515461" w:rsidRDefault="002F4B5B">
      <w:pPr>
        <w:pStyle w:val="Heading2"/>
        <w:spacing w:before="56"/>
      </w:pPr>
      <w:bookmarkStart w:id="10" w:name="_bookmark5"/>
      <w:bookmarkEnd w:id="10"/>
      <w:r w:rsidRPr="00515461">
        <w:rPr>
          <w:w w:val="110"/>
        </w:rPr>
        <w:t>Main Outcome: Effect on</w:t>
      </w:r>
      <w:r w:rsidRPr="00515461">
        <w:rPr>
          <w:spacing w:val="59"/>
          <w:w w:val="110"/>
        </w:rPr>
        <w:t xml:space="preserve"> </w:t>
      </w:r>
      <w:r w:rsidRPr="00515461">
        <w:rPr>
          <w:spacing w:val="-3"/>
          <w:w w:val="110"/>
        </w:rPr>
        <w:t>Variable</w:t>
      </w:r>
    </w:p>
    <w:p w14:paraId="0352EF64" w14:textId="77777777" w:rsidR="00D13181" w:rsidRPr="00515461" w:rsidRDefault="002F4B5B">
      <w:pPr>
        <w:pStyle w:val="BodyText"/>
        <w:spacing w:before="129"/>
        <w:ind w:left="100"/>
      </w:pPr>
      <w:r w:rsidRPr="00515461">
        <w:rPr>
          <w:w w:val="105"/>
        </w:rPr>
        <w:t>This measure is the... (full description)</w:t>
      </w:r>
    </w:p>
    <w:p w14:paraId="1FB68A73" w14:textId="77777777" w:rsidR="00D13181" w:rsidRPr="00515461" w:rsidRDefault="002F4B5B">
      <w:pPr>
        <w:pStyle w:val="BodyText"/>
        <w:rPr>
          <w:sz w:val="11"/>
        </w:rPr>
      </w:pPr>
      <w:r>
        <w:pict w14:anchorId="18568508">
          <v:shape id="_x0000_s1029" type="#_x0000_t202" alt="" style="position:absolute;margin-left:85.25pt;margin-top:8.5pt;width:424.8pt;height:19.1pt;z-index:-251659776;mso-wrap-style:square;mso-wrap-edited:f;mso-width-percent:0;mso-height-percent:0;mso-wrap-distance-left:0;mso-wrap-distance-right:0;mso-position-horizontal-relative:page;mso-width-percent:0;mso-height-percent:0;v-text-anchor:top" fillcolor="#f2f2f2" strokeweight=".14042mm">
            <v:textbox inset="0,0,0,0">
              <w:txbxContent>
                <w:p w14:paraId="2F03F7EC" w14:textId="77777777" w:rsidR="00D13181" w:rsidRPr="00087B0F" w:rsidRDefault="002F4B5B">
                  <w:pPr>
                    <w:pStyle w:val="BodyText"/>
                    <w:spacing w:line="318" w:lineRule="exact"/>
                    <w:ind w:left="617"/>
                    <w:rPr>
                      <w:rFonts w:ascii="Courier" w:hAnsi="Courier"/>
                    </w:rPr>
                  </w:pPr>
                  <w:proofErr w:type="spellStart"/>
                  <w:r w:rsidRPr="00087B0F">
                    <w:rPr>
                      <w:rFonts w:ascii="Courier" w:hAnsi="Courier"/>
                      <w:w w:val="95"/>
                    </w:rPr>
                    <w:t>participant</w:t>
                  </w:r>
                  <w:r w:rsidRPr="00087B0F">
                    <w:rPr>
                      <w:rFonts w:ascii="Courier" w:hAnsi="Courier"/>
                      <w:color w:val="666666"/>
                      <w:w w:val="95"/>
                    </w:rPr>
                    <w:t>$</w:t>
                  </w:r>
                  <w:r w:rsidRPr="00087B0F">
                    <w:rPr>
                      <w:rFonts w:ascii="Courier" w:hAnsi="Courier"/>
                      <w:w w:val="95"/>
                    </w:rPr>
                    <w:t>outcome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8EA1D52" w14:textId="77777777" w:rsidR="00D13181" w:rsidRPr="00515461" w:rsidRDefault="00D13181">
      <w:pPr>
        <w:pStyle w:val="BodyText"/>
        <w:spacing w:before="4"/>
        <w:rPr>
          <w:sz w:val="18"/>
        </w:rPr>
      </w:pPr>
    </w:p>
    <w:p w14:paraId="08739E78" w14:textId="77777777" w:rsidR="00D13181" w:rsidRPr="00515461" w:rsidRDefault="002F4B5B">
      <w:pPr>
        <w:pStyle w:val="Heading1"/>
      </w:pPr>
      <w:bookmarkStart w:id="11" w:name="Estimation_Procedures_and_Assumptions"/>
      <w:bookmarkStart w:id="12" w:name="_bookmark6"/>
      <w:bookmarkEnd w:id="11"/>
      <w:bookmarkEnd w:id="12"/>
      <w:r w:rsidRPr="00515461">
        <w:rPr>
          <w:w w:val="115"/>
        </w:rPr>
        <w:t>Estimation Procedures and Assumptions</w:t>
      </w:r>
    </w:p>
    <w:p w14:paraId="5693269A" w14:textId="77777777" w:rsidR="00D13181" w:rsidRPr="00515461" w:rsidRDefault="002F4B5B">
      <w:pPr>
        <w:pStyle w:val="BodyText"/>
        <w:spacing w:before="189" w:line="249" w:lineRule="auto"/>
        <w:ind w:left="100" w:right="112"/>
      </w:pPr>
      <w:r w:rsidRPr="00515461">
        <w:rPr>
          <w:spacing w:val="-9"/>
          <w:w w:val="115"/>
        </w:rPr>
        <w:t>We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will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use</w:t>
      </w:r>
      <w:r w:rsidRPr="00515461">
        <w:rPr>
          <w:spacing w:val="-26"/>
          <w:w w:val="115"/>
        </w:rPr>
        <w:t xml:space="preserve"> </w:t>
      </w:r>
      <w:r w:rsidRPr="00515461">
        <w:rPr>
          <w:w w:val="115"/>
        </w:rPr>
        <w:t>the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procedures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and</w:t>
      </w:r>
      <w:r w:rsidRPr="00515461">
        <w:rPr>
          <w:spacing w:val="-26"/>
          <w:w w:val="115"/>
        </w:rPr>
        <w:t xml:space="preserve"> </w:t>
      </w:r>
      <w:r w:rsidRPr="00515461">
        <w:rPr>
          <w:w w:val="115"/>
        </w:rPr>
        <w:t>assumptions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below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to</w:t>
      </w:r>
      <w:r w:rsidRPr="00515461">
        <w:rPr>
          <w:spacing w:val="-26"/>
          <w:w w:val="115"/>
        </w:rPr>
        <w:t xml:space="preserve"> </w:t>
      </w:r>
      <w:r w:rsidRPr="00515461">
        <w:rPr>
          <w:w w:val="115"/>
        </w:rPr>
        <w:t>calculate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the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average</w:t>
      </w:r>
      <w:r w:rsidRPr="00515461">
        <w:rPr>
          <w:spacing w:val="-26"/>
          <w:w w:val="115"/>
        </w:rPr>
        <w:t xml:space="preserve"> </w:t>
      </w:r>
      <w:r w:rsidRPr="00515461">
        <w:rPr>
          <w:w w:val="115"/>
        </w:rPr>
        <w:t>treatment</w:t>
      </w:r>
      <w:r w:rsidRPr="00515461">
        <w:rPr>
          <w:spacing w:val="-27"/>
          <w:w w:val="115"/>
        </w:rPr>
        <w:t xml:space="preserve"> </w:t>
      </w:r>
      <w:r w:rsidRPr="00515461">
        <w:rPr>
          <w:w w:val="115"/>
        </w:rPr>
        <w:t>effect</w:t>
      </w:r>
      <w:r w:rsidRPr="00515461">
        <w:rPr>
          <w:spacing w:val="-27"/>
          <w:w w:val="115"/>
        </w:rPr>
        <w:t xml:space="preserve"> </w:t>
      </w:r>
      <w:proofErr w:type="spellStart"/>
      <w:r w:rsidRPr="00515461">
        <w:rPr>
          <w:w w:val="115"/>
        </w:rPr>
        <w:t>esti</w:t>
      </w:r>
      <w:proofErr w:type="spellEnd"/>
      <w:r w:rsidRPr="00515461">
        <w:rPr>
          <w:w w:val="115"/>
        </w:rPr>
        <w:t xml:space="preserve">- mate, standard errors </w:t>
      </w:r>
      <w:r w:rsidRPr="00515461">
        <w:rPr>
          <w:w w:val="150"/>
        </w:rPr>
        <w:t xml:space="preserve">/ </w:t>
      </w:r>
      <w:r w:rsidRPr="00515461">
        <w:rPr>
          <w:w w:val="115"/>
        </w:rPr>
        <w:t>confidence intervals, and</w:t>
      </w:r>
      <w:r w:rsidRPr="00515461">
        <w:rPr>
          <w:spacing w:val="4"/>
          <w:w w:val="115"/>
        </w:rPr>
        <w:t xml:space="preserve"> </w:t>
      </w:r>
      <w:r w:rsidRPr="00515461">
        <w:rPr>
          <w:w w:val="115"/>
        </w:rPr>
        <w:t>p-values.</w:t>
      </w:r>
    </w:p>
    <w:p w14:paraId="663CC6F2" w14:textId="77777777" w:rsidR="00D13181" w:rsidRPr="00515461" w:rsidRDefault="00D13181">
      <w:pPr>
        <w:pStyle w:val="BodyText"/>
        <w:spacing w:before="5"/>
        <w:rPr>
          <w:sz w:val="24"/>
        </w:rPr>
      </w:pPr>
    </w:p>
    <w:p w14:paraId="44A92C6C" w14:textId="353382C8" w:rsidR="00D13181" w:rsidRPr="00515461" w:rsidRDefault="002F4B5B">
      <w:pPr>
        <w:pStyle w:val="Heading2"/>
      </w:pPr>
      <w:bookmarkStart w:id="13" w:name="Variables_To_Use_In_Estimation_Procedure"/>
      <w:bookmarkStart w:id="14" w:name="_bookmark7"/>
      <w:bookmarkEnd w:id="13"/>
      <w:bookmarkEnd w:id="14"/>
      <w:r w:rsidRPr="00515461">
        <w:rPr>
          <w:spacing w:val="-3"/>
          <w:w w:val="115"/>
        </w:rPr>
        <w:t xml:space="preserve">Variables </w:t>
      </w:r>
      <w:proofErr w:type="gramStart"/>
      <w:r w:rsidRPr="00515461">
        <w:rPr>
          <w:spacing w:val="-12"/>
          <w:w w:val="115"/>
        </w:rPr>
        <w:t>To</w:t>
      </w:r>
      <w:proofErr w:type="gramEnd"/>
      <w:r w:rsidR="00515461">
        <w:rPr>
          <w:spacing w:val="-12"/>
          <w:w w:val="115"/>
        </w:rPr>
        <w:t xml:space="preserve"> </w:t>
      </w:r>
      <w:r w:rsidRPr="00515461">
        <w:rPr>
          <w:w w:val="115"/>
        </w:rPr>
        <w:t>Use In Estimation</w:t>
      </w:r>
      <w:r w:rsidRPr="00515461">
        <w:rPr>
          <w:spacing w:val="-6"/>
          <w:w w:val="115"/>
        </w:rPr>
        <w:t xml:space="preserve"> </w:t>
      </w:r>
      <w:r w:rsidRPr="00515461">
        <w:rPr>
          <w:w w:val="115"/>
        </w:rPr>
        <w:t>Procedures</w:t>
      </w:r>
    </w:p>
    <w:p w14:paraId="291A0467" w14:textId="77777777" w:rsidR="00D13181" w:rsidRPr="00515461" w:rsidRDefault="002F4B5B">
      <w:pPr>
        <w:pStyle w:val="Heading3"/>
        <w:spacing w:before="129"/>
      </w:pPr>
      <w:bookmarkStart w:id="15" w:name="_bookmark8"/>
      <w:bookmarkEnd w:id="15"/>
      <w:r w:rsidRPr="00515461">
        <w:rPr>
          <w:w w:val="115"/>
        </w:rPr>
        <w:t>Adjustment or sub-group</w:t>
      </w:r>
      <w:r w:rsidRPr="00515461">
        <w:rPr>
          <w:spacing w:val="54"/>
          <w:w w:val="115"/>
        </w:rPr>
        <w:t xml:space="preserve"> </w:t>
      </w:r>
      <w:r w:rsidRPr="00515461">
        <w:rPr>
          <w:w w:val="115"/>
        </w:rPr>
        <w:t>variable</w:t>
      </w:r>
    </w:p>
    <w:p w14:paraId="66279CBC" w14:textId="77777777" w:rsidR="00D13181" w:rsidRPr="00515461" w:rsidRDefault="002F4B5B">
      <w:pPr>
        <w:pStyle w:val="BodyText"/>
        <w:spacing w:before="138"/>
        <w:ind w:left="100"/>
      </w:pPr>
      <w:r w:rsidRPr="00515461">
        <w:rPr>
          <w:w w:val="105"/>
        </w:rPr>
        <w:t>Full description of the variable</w:t>
      </w:r>
    </w:p>
    <w:p w14:paraId="18B4D6C7" w14:textId="77777777" w:rsidR="00D13181" w:rsidRPr="00515461" w:rsidRDefault="002F4B5B">
      <w:pPr>
        <w:pStyle w:val="BodyText"/>
        <w:spacing w:before="1"/>
        <w:rPr>
          <w:sz w:val="10"/>
        </w:rPr>
      </w:pPr>
      <w:r>
        <w:pict w14:anchorId="375FD148">
          <v:shape id="_x0000_s1028" type="#_x0000_t202" alt="" style="position:absolute;margin-left:85.25pt;margin-top:7.95pt;width:424.8pt;height:19.1pt;z-index:-251658752;mso-wrap-style:square;mso-wrap-edited:f;mso-width-percent:0;mso-height-percent:0;mso-wrap-distance-left:0;mso-wrap-distance-right:0;mso-position-horizontal-relative:page;mso-width-percent:0;mso-height-percent:0;v-text-anchor:top" fillcolor="#f2f2f2" strokeweight=".14042mm">
            <v:textbox inset="0,0,0,0">
              <w:txbxContent>
                <w:p w14:paraId="41D61F44" w14:textId="77777777" w:rsidR="00D13181" w:rsidRPr="00087B0F" w:rsidRDefault="002F4B5B">
                  <w:pPr>
                    <w:pStyle w:val="BodyText"/>
                    <w:spacing w:line="318" w:lineRule="exact"/>
                    <w:ind w:left="617"/>
                    <w:rPr>
                      <w:rFonts w:ascii="Courier" w:hAnsi="Courier"/>
                    </w:rPr>
                  </w:pPr>
                  <w:proofErr w:type="spellStart"/>
                  <w:r w:rsidRPr="00087B0F">
                    <w:rPr>
                      <w:rFonts w:ascii="Courier" w:hAnsi="Courier"/>
                      <w:w w:val="95"/>
                    </w:rPr>
                    <w:t>participant</w:t>
                  </w:r>
                  <w:r w:rsidRPr="00087B0F">
                    <w:rPr>
                      <w:rFonts w:ascii="Courier" w:hAnsi="Courier"/>
                      <w:color w:val="666666"/>
                      <w:w w:val="95"/>
                    </w:rPr>
                    <w:t>$</w:t>
                  </w:r>
                  <w:r w:rsidRPr="00087B0F">
                    <w:rPr>
                      <w:rFonts w:ascii="Courier" w:hAnsi="Courier"/>
                      <w:w w:val="95"/>
                    </w:rPr>
                    <w:t>subgroup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CA05B25" w14:textId="77777777" w:rsidR="00D13181" w:rsidRPr="00515461" w:rsidRDefault="00D13181">
      <w:pPr>
        <w:rPr>
          <w:sz w:val="10"/>
        </w:rPr>
        <w:sectPr w:rsidR="00D13181" w:rsidRPr="00515461">
          <w:pgSz w:w="11910" w:h="16840"/>
          <w:pgMar w:top="1580" w:right="1580" w:bottom="1240" w:left="1600" w:header="0" w:footer="1052" w:gutter="0"/>
          <w:cols w:space="720"/>
        </w:sectPr>
      </w:pPr>
    </w:p>
    <w:p w14:paraId="5ED585E3" w14:textId="77777777" w:rsidR="00D13181" w:rsidRPr="00515461" w:rsidRDefault="002F4B5B">
      <w:pPr>
        <w:pStyle w:val="Heading3"/>
      </w:pPr>
      <w:bookmarkStart w:id="16" w:name="Adjustment_or_sub-group_variable"/>
      <w:bookmarkStart w:id="17" w:name="_bookmark9"/>
      <w:bookmarkEnd w:id="16"/>
      <w:bookmarkEnd w:id="17"/>
      <w:r w:rsidRPr="00515461">
        <w:rPr>
          <w:w w:val="115"/>
        </w:rPr>
        <w:lastRenderedPageBreak/>
        <w:t>Adjustment or sub-group</w:t>
      </w:r>
      <w:r w:rsidRPr="00515461">
        <w:rPr>
          <w:spacing w:val="54"/>
          <w:w w:val="115"/>
        </w:rPr>
        <w:t xml:space="preserve"> </w:t>
      </w:r>
      <w:r w:rsidRPr="00515461">
        <w:rPr>
          <w:w w:val="115"/>
        </w:rPr>
        <w:t>variable</w:t>
      </w:r>
    </w:p>
    <w:p w14:paraId="407E4196" w14:textId="77777777" w:rsidR="00D13181" w:rsidRPr="00515461" w:rsidRDefault="002F4B5B">
      <w:pPr>
        <w:pStyle w:val="BodyText"/>
        <w:spacing w:before="138"/>
        <w:ind w:left="100"/>
      </w:pPr>
      <w:r w:rsidRPr="00515461">
        <w:rPr>
          <w:w w:val="105"/>
        </w:rPr>
        <w:t>Full description of the variable</w:t>
      </w:r>
    </w:p>
    <w:p w14:paraId="46A6F574" w14:textId="77777777" w:rsidR="00D13181" w:rsidRPr="00515461" w:rsidRDefault="002F4B5B">
      <w:pPr>
        <w:pStyle w:val="BodyText"/>
        <w:spacing w:before="1"/>
        <w:rPr>
          <w:sz w:val="10"/>
        </w:rPr>
      </w:pPr>
      <w:r>
        <w:pict w14:anchorId="1AB181C1">
          <v:shape id="_x0000_s1027" type="#_x0000_t202" alt="" style="position:absolute;margin-left:85.25pt;margin-top:7.95pt;width:424.8pt;height:19.1pt;z-index:-251657728;mso-wrap-style:square;mso-wrap-edited:f;mso-width-percent:0;mso-height-percent:0;mso-wrap-distance-left:0;mso-wrap-distance-right:0;mso-position-horizontal-relative:page;mso-width-percent:0;mso-height-percent:0;v-text-anchor:top" fillcolor="#f2f2f2" strokeweight=".14042mm">
            <v:textbox inset="0,0,0,0">
              <w:txbxContent>
                <w:p w14:paraId="47538445" w14:textId="77777777" w:rsidR="00D13181" w:rsidRPr="00087B0F" w:rsidRDefault="002F4B5B">
                  <w:pPr>
                    <w:pStyle w:val="BodyText"/>
                    <w:spacing w:line="318" w:lineRule="exact"/>
                    <w:ind w:left="617"/>
                    <w:rPr>
                      <w:rFonts w:ascii="Courier" w:hAnsi="Courier"/>
                    </w:rPr>
                  </w:pPr>
                  <w:proofErr w:type="spellStart"/>
                  <w:r w:rsidRPr="00087B0F">
                    <w:rPr>
                      <w:rFonts w:ascii="Courier" w:hAnsi="Courier"/>
                      <w:w w:val="95"/>
                    </w:rPr>
                    <w:t>participant</w:t>
                  </w:r>
                  <w:r w:rsidRPr="00087B0F">
                    <w:rPr>
                      <w:rFonts w:ascii="Courier" w:hAnsi="Courier"/>
                      <w:color w:val="666666"/>
                      <w:w w:val="95"/>
                    </w:rPr>
                    <w:t>$</w:t>
                  </w:r>
                  <w:r w:rsidRPr="00087B0F">
                    <w:rPr>
                      <w:rFonts w:ascii="Courier" w:hAnsi="Courier"/>
                      <w:w w:val="95"/>
                    </w:rPr>
                    <w:t>subgroup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E233471" w14:textId="77777777" w:rsidR="00D13181" w:rsidRPr="00515461" w:rsidRDefault="00D13181">
      <w:pPr>
        <w:pStyle w:val="BodyText"/>
        <w:spacing w:before="4"/>
        <w:rPr>
          <w:sz w:val="18"/>
        </w:rPr>
      </w:pPr>
    </w:p>
    <w:p w14:paraId="779F8998" w14:textId="77777777" w:rsidR="00D13181" w:rsidRPr="00515461" w:rsidRDefault="002F4B5B">
      <w:pPr>
        <w:pStyle w:val="Heading1"/>
      </w:pPr>
      <w:bookmarkStart w:id="18" w:name="Code_for_Estimation_of_Treatment_Effect_"/>
      <w:bookmarkStart w:id="19" w:name="_bookmark10"/>
      <w:bookmarkEnd w:id="18"/>
      <w:bookmarkEnd w:id="19"/>
      <w:r w:rsidRPr="00515461">
        <w:rPr>
          <w:w w:val="115"/>
        </w:rPr>
        <w:t>Code for Estimation of Treatment Effect (TODO)</w:t>
      </w:r>
    </w:p>
    <w:p w14:paraId="3E6E956A" w14:textId="77777777" w:rsidR="00D13181" w:rsidRPr="00515461" w:rsidRDefault="002F4B5B">
      <w:pPr>
        <w:pStyle w:val="BodyText"/>
        <w:spacing w:before="188" w:line="249" w:lineRule="auto"/>
        <w:ind w:left="100"/>
      </w:pPr>
      <w:r w:rsidRPr="00515461">
        <w:rPr>
          <w:w w:val="110"/>
        </w:rPr>
        <w:t>These ar</w:t>
      </w:r>
      <w:r w:rsidRPr="00515461">
        <w:rPr>
          <w:w w:val="110"/>
        </w:rPr>
        <w:t xml:space="preserve">e the main analyses. The decision rule for all analyses will be </w:t>
      </w:r>
      <w:r w:rsidRPr="00515461">
        <w:rPr>
          <w:i/>
          <w:w w:val="110"/>
        </w:rPr>
        <w:t xml:space="preserve">α </w:t>
      </w:r>
      <w:r w:rsidRPr="00515461">
        <w:rPr>
          <w:w w:val="110"/>
        </w:rPr>
        <w:t>= 0</w:t>
      </w:r>
      <w:r w:rsidRPr="00515461">
        <w:rPr>
          <w:i/>
          <w:w w:val="110"/>
        </w:rPr>
        <w:t>.</w:t>
      </w:r>
      <w:r w:rsidRPr="00515461">
        <w:rPr>
          <w:w w:val="110"/>
        </w:rPr>
        <w:t>05. The two main analyses will be adjusted for multiple comparisons using the X method.</w:t>
      </w:r>
    </w:p>
    <w:p w14:paraId="3366CD77" w14:textId="77777777" w:rsidR="00D13181" w:rsidRPr="00515461" w:rsidRDefault="00D13181">
      <w:pPr>
        <w:pStyle w:val="BodyText"/>
        <w:spacing w:before="5"/>
        <w:rPr>
          <w:sz w:val="24"/>
        </w:rPr>
      </w:pPr>
    </w:p>
    <w:p w14:paraId="09E50C6D" w14:textId="77777777" w:rsidR="00D13181" w:rsidRPr="00515461" w:rsidRDefault="002F4B5B">
      <w:pPr>
        <w:pStyle w:val="Heading2"/>
      </w:pPr>
      <w:bookmarkStart w:id="20" w:name="Main_Outcome:_Effect_on_Variable"/>
      <w:bookmarkStart w:id="21" w:name="_bookmark11"/>
      <w:bookmarkEnd w:id="20"/>
      <w:bookmarkEnd w:id="21"/>
      <w:r w:rsidRPr="00515461">
        <w:rPr>
          <w:w w:val="110"/>
        </w:rPr>
        <w:t>Main Outcome: Effect on</w:t>
      </w:r>
      <w:r w:rsidRPr="00515461">
        <w:rPr>
          <w:spacing w:val="59"/>
          <w:w w:val="110"/>
        </w:rPr>
        <w:t xml:space="preserve"> </w:t>
      </w:r>
      <w:r w:rsidRPr="00515461">
        <w:rPr>
          <w:spacing w:val="-3"/>
          <w:w w:val="110"/>
        </w:rPr>
        <w:t>Variable</w:t>
      </w:r>
    </w:p>
    <w:p w14:paraId="331A5BEF" w14:textId="77777777" w:rsidR="00D13181" w:rsidRPr="00515461" w:rsidRDefault="002F4B5B">
      <w:pPr>
        <w:pStyle w:val="BodyText"/>
        <w:spacing w:before="129"/>
        <w:ind w:left="100"/>
      </w:pPr>
      <w:r>
        <w:pict w14:anchorId="668049A6">
          <v:shape id="_x0000_s1026" type="#_x0000_t202" alt="" style="position:absolute;left:0;text-align:left;margin-left:85.5pt;margin-top:23.95pt;width:424.8pt;height:29.9pt;z-index:-251656704;mso-wrap-style:square;mso-wrap-edited:f;mso-width-percent:0;mso-height-percent:0;mso-wrap-distance-left:0;mso-wrap-distance-right:0;mso-position-horizontal-relative:page;mso-width-percent:0;mso-height-percent:0;v-text-anchor:top" fillcolor="#f2f2f2" strokeweight=".14042mm">
            <v:textbox inset="0,0,0,0">
              <w:txbxContent>
                <w:p w14:paraId="0C6DEEAA" w14:textId="77777777" w:rsidR="00087B0F" w:rsidRDefault="00087B0F">
                  <w:pPr>
                    <w:pStyle w:val="BodyText"/>
                    <w:spacing w:before="1"/>
                    <w:ind w:left="199"/>
                    <w:rPr>
                      <w:rFonts w:ascii="Courier" w:hAnsi="Courier"/>
                      <w:w w:val="95"/>
                    </w:rPr>
                  </w:pPr>
                </w:p>
                <w:p w14:paraId="06B7817F" w14:textId="281017CD" w:rsidR="00D13181" w:rsidRPr="00087B0F" w:rsidRDefault="002F4B5B">
                  <w:pPr>
                    <w:pStyle w:val="BodyText"/>
                    <w:spacing w:before="1"/>
                    <w:ind w:left="199"/>
                    <w:rPr>
                      <w:rFonts w:ascii="Courier" w:hAnsi="Courier"/>
                    </w:rPr>
                  </w:pPr>
                  <w:r w:rsidRPr="00087B0F">
                    <w:rPr>
                      <w:rFonts w:ascii="Courier" w:hAnsi="Courier"/>
                      <w:w w:val="95"/>
                    </w:rPr>
                    <w:t>estimator here</w:t>
                  </w:r>
                </w:p>
              </w:txbxContent>
            </v:textbox>
            <w10:wrap type="topAndBottom" anchorx="page"/>
          </v:shape>
        </w:pict>
      </w:r>
      <w:r w:rsidRPr="00515461">
        <w:rPr>
          <w:w w:val="110"/>
        </w:rPr>
        <w:t>TODO</w:t>
      </w:r>
    </w:p>
    <w:p w14:paraId="1545AB5B" w14:textId="77777777" w:rsidR="00D13181" w:rsidRPr="00515461" w:rsidRDefault="00D13181">
      <w:pPr>
        <w:pStyle w:val="BodyText"/>
        <w:spacing w:before="4"/>
        <w:rPr>
          <w:sz w:val="18"/>
        </w:rPr>
      </w:pPr>
    </w:p>
    <w:p w14:paraId="2CCB7922" w14:textId="77777777" w:rsidR="00D13181" w:rsidRPr="00515461" w:rsidRDefault="002F4B5B">
      <w:pPr>
        <w:pStyle w:val="Heading1"/>
      </w:pPr>
      <w:bookmarkStart w:id="22" w:name="Acknowledgments"/>
      <w:bookmarkStart w:id="23" w:name="_bookmark12"/>
      <w:bookmarkEnd w:id="22"/>
      <w:bookmarkEnd w:id="23"/>
      <w:r w:rsidRPr="00515461">
        <w:rPr>
          <w:w w:val="115"/>
        </w:rPr>
        <w:t>Acknowledgments</w:t>
      </w:r>
    </w:p>
    <w:p w14:paraId="14F2D43D" w14:textId="77777777" w:rsidR="00D13181" w:rsidRPr="00515461" w:rsidRDefault="002F4B5B">
      <w:pPr>
        <w:pStyle w:val="BodyText"/>
        <w:spacing w:before="189" w:line="249" w:lineRule="auto"/>
        <w:ind w:left="100" w:right="118"/>
      </w:pPr>
      <w:r w:rsidRPr="00515461">
        <w:rPr>
          <w:spacing w:val="-9"/>
          <w:w w:val="110"/>
        </w:rPr>
        <w:t>We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are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grateful</w:t>
      </w:r>
      <w:r w:rsidRPr="00515461">
        <w:rPr>
          <w:spacing w:val="-8"/>
          <w:w w:val="110"/>
        </w:rPr>
        <w:t xml:space="preserve"> </w:t>
      </w:r>
      <w:r w:rsidRPr="00515461">
        <w:rPr>
          <w:w w:val="110"/>
        </w:rPr>
        <w:t>to</w:t>
      </w:r>
      <w:r w:rsidRPr="00515461">
        <w:rPr>
          <w:spacing w:val="-6"/>
          <w:w w:val="110"/>
        </w:rPr>
        <w:t xml:space="preserve"> </w:t>
      </w:r>
      <w:r w:rsidRPr="00515461">
        <w:rPr>
          <w:w w:val="110"/>
        </w:rPr>
        <w:t>our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community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liaisons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X,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Y,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and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Z,</w:t>
      </w:r>
      <w:r w:rsidRPr="00515461">
        <w:rPr>
          <w:spacing w:val="-8"/>
          <w:w w:val="110"/>
        </w:rPr>
        <w:t xml:space="preserve"> </w:t>
      </w:r>
      <w:r w:rsidRPr="00515461">
        <w:rPr>
          <w:w w:val="110"/>
        </w:rPr>
        <w:t>who</w:t>
      </w:r>
      <w:r w:rsidRPr="00515461">
        <w:rPr>
          <w:spacing w:val="-6"/>
          <w:w w:val="110"/>
        </w:rPr>
        <w:t xml:space="preserve"> </w:t>
      </w:r>
      <w:r w:rsidRPr="00515461">
        <w:rPr>
          <w:w w:val="110"/>
        </w:rPr>
        <w:t>facilitated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this</w:t>
      </w:r>
      <w:r w:rsidRPr="00515461">
        <w:rPr>
          <w:spacing w:val="-6"/>
          <w:w w:val="110"/>
        </w:rPr>
        <w:t xml:space="preserve"> </w:t>
      </w:r>
      <w:r w:rsidRPr="00515461">
        <w:rPr>
          <w:w w:val="110"/>
        </w:rPr>
        <w:t>research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and</w:t>
      </w:r>
      <w:r w:rsidRPr="00515461">
        <w:rPr>
          <w:spacing w:val="-7"/>
          <w:w w:val="110"/>
        </w:rPr>
        <w:t xml:space="preserve"> </w:t>
      </w:r>
      <w:r w:rsidRPr="00515461">
        <w:rPr>
          <w:w w:val="110"/>
        </w:rPr>
        <w:t>provided feedback on this experiment</w:t>
      </w:r>
      <w:r w:rsidRPr="00515461">
        <w:rPr>
          <w:spacing w:val="40"/>
          <w:w w:val="110"/>
        </w:rPr>
        <w:t xml:space="preserve"> </w:t>
      </w:r>
      <w:r w:rsidRPr="00515461">
        <w:rPr>
          <w:w w:val="110"/>
        </w:rPr>
        <w:t>plan.</w:t>
      </w:r>
    </w:p>
    <w:p w14:paraId="42C4D531" w14:textId="77777777" w:rsidR="00D13181" w:rsidRPr="00515461" w:rsidRDefault="00D13181">
      <w:pPr>
        <w:pStyle w:val="BodyText"/>
      </w:pPr>
    </w:p>
    <w:p w14:paraId="14339903" w14:textId="77777777" w:rsidR="00D13181" w:rsidRPr="00515461" w:rsidRDefault="00D13181">
      <w:pPr>
        <w:pStyle w:val="BodyText"/>
        <w:spacing w:before="4"/>
      </w:pPr>
    </w:p>
    <w:p w14:paraId="1A81C443" w14:textId="77777777" w:rsidR="00D13181" w:rsidRPr="00515461" w:rsidRDefault="002F4B5B">
      <w:pPr>
        <w:pStyle w:val="Heading1"/>
        <w:spacing w:before="0"/>
      </w:pPr>
      <w:r w:rsidRPr="00515461">
        <w:rPr>
          <w:w w:val="115"/>
        </w:rPr>
        <w:t>References</w:t>
      </w:r>
    </w:p>
    <w:sectPr w:rsidR="00D13181" w:rsidRPr="00515461">
      <w:pgSz w:w="11910" w:h="16840"/>
      <w:pgMar w:top="1580" w:right="1580" w:bottom="1240" w:left="16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A8EC4" w14:textId="77777777" w:rsidR="002F4B5B" w:rsidRDefault="002F4B5B">
      <w:r>
        <w:separator/>
      </w:r>
    </w:p>
  </w:endnote>
  <w:endnote w:type="continuationSeparator" w:id="0">
    <w:p w14:paraId="0D1E2E2E" w14:textId="77777777" w:rsidR="002F4B5B" w:rsidRDefault="002F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3144" w14:textId="77777777" w:rsidR="00D13181" w:rsidRDefault="002F4B5B">
    <w:pPr>
      <w:pStyle w:val="BodyText"/>
      <w:spacing w:line="14" w:lineRule="auto"/>
    </w:pPr>
    <w:r>
      <w:pict w14:anchorId="724C30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3.15pt;margin-top:778.25pt;width:9pt;height:1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D8AAF2" w14:textId="77777777" w:rsidR="00D13181" w:rsidRDefault="002F4B5B">
                <w:pPr>
                  <w:pStyle w:val="BodyText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30E3" w14:textId="77777777" w:rsidR="002F4B5B" w:rsidRDefault="002F4B5B">
      <w:r>
        <w:separator/>
      </w:r>
    </w:p>
  </w:footnote>
  <w:footnote w:type="continuationSeparator" w:id="0">
    <w:p w14:paraId="43B54843" w14:textId="77777777" w:rsidR="002F4B5B" w:rsidRDefault="002F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4F33"/>
    <w:multiLevelType w:val="hybridMultilevel"/>
    <w:tmpl w:val="1F1862F6"/>
    <w:lvl w:ilvl="0" w:tplc="F4E8F058">
      <w:numFmt w:val="bullet"/>
      <w:lvlText w:val="•"/>
      <w:lvlJc w:val="left"/>
      <w:pPr>
        <w:ind w:left="598" w:hanging="200"/>
      </w:pPr>
      <w:rPr>
        <w:rFonts w:ascii="Menlo" w:eastAsia="Menlo" w:hAnsi="Menlo" w:cs="Menlo" w:hint="default"/>
        <w:i/>
        <w:w w:val="82"/>
        <w:sz w:val="20"/>
        <w:szCs w:val="20"/>
      </w:rPr>
    </w:lvl>
    <w:lvl w:ilvl="1" w:tplc="EDBE2606">
      <w:numFmt w:val="bullet"/>
      <w:lvlText w:val="–"/>
      <w:lvlJc w:val="left"/>
      <w:pPr>
        <w:ind w:left="1037" w:hanging="215"/>
      </w:pPr>
      <w:rPr>
        <w:rFonts w:ascii="Times New Roman" w:eastAsia="Times New Roman" w:hAnsi="Times New Roman" w:cs="Times New Roman" w:hint="default"/>
        <w:b/>
        <w:bCs/>
        <w:w w:val="114"/>
        <w:sz w:val="20"/>
        <w:szCs w:val="20"/>
      </w:rPr>
    </w:lvl>
    <w:lvl w:ilvl="2" w:tplc="2DE621D6">
      <w:numFmt w:val="bullet"/>
      <w:lvlText w:val="·"/>
      <w:lvlJc w:val="left"/>
      <w:pPr>
        <w:ind w:left="1409" w:hanging="200"/>
      </w:pPr>
      <w:rPr>
        <w:rFonts w:ascii="Menlo" w:eastAsia="Menlo" w:hAnsi="Menlo" w:cs="Menlo" w:hint="default"/>
        <w:i/>
        <w:w w:val="82"/>
        <w:sz w:val="20"/>
        <w:szCs w:val="20"/>
      </w:rPr>
    </w:lvl>
    <w:lvl w:ilvl="3" w:tplc="92789BE2">
      <w:numFmt w:val="bullet"/>
      <w:lvlText w:val="•"/>
      <w:lvlJc w:val="left"/>
      <w:pPr>
        <w:ind w:left="2315" w:hanging="200"/>
      </w:pPr>
      <w:rPr>
        <w:rFonts w:hint="default"/>
      </w:rPr>
    </w:lvl>
    <w:lvl w:ilvl="4" w:tplc="BFFEF1F4">
      <w:numFmt w:val="bullet"/>
      <w:lvlText w:val="•"/>
      <w:lvlJc w:val="left"/>
      <w:pPr>
        <w:ind w:left="3231" w:hanging="200"/>
      </w:pPr>
      <w:rPr>
        <w:rFonts w:hint="default"/>
      </w:rPr>
    </w:lvl>
    <w:lvl w:ilvl="5" w:tplc="BA0E4FA2">
      <w:numFmt w:val="bullet"/>
      <w:lvlText w:val="•"/>
      <w:lvlJc w:val="left"/>
      <w:pPr>
        <w:ind w:left="4147" w:hanging="200"/>
      </w:pPr>
      <w:rPr>
        <w:rFonts w:hint="default"/>
      </w:rPr>
    </w:lvl>
    <w:lvl w:ilvl="6" w:tplc="8F60F144">
      <w:numFmt w:val="bullet"/>
      <w:lvlText w:val="•"/>
      <w:lvlJc w:val="left"/>
      <w:pPr>
        <w:ind w:left="5062" w:hanging="200"/>
      </w:pPr>
      <w:rPr>
        <w:rFonts w:hint="default"/>
      </w:rPr>
    </w:lvl>
    <w:lvl w:ilvl="7" w:tplc="85C08A40">
      <w:numFmt w:val="bullet"/>
      <w:lvlText w:val="•"/>
      <w:lvlJc w:val="left"/>
      <w:pPr>
        <w:ind w:left="5978" w:hanging="200"/>
      </w:pPr>
      <w:rPr>
        <w:rFonts w:hint="default"/>
      </w:rPr>
    </w:lvl>
    <w:lvl w:ilvl="8" w:tplc="6564256E">
      <w:numFmt w:val="bullet"/>
      <w:lvlText w:val="•"/>
      <w:lvlJc w:val="left"/>
      <w:pPr>
        <w:ind w:left="689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181"/>
    <w:rsid w:val="00087B0F"/>
    <w:rsid w:val="002F4B5B"/>
    <w:rsid w:val="00515461"/>
    <w:rsid w:val="00A23EF7"/>
    <w:rsid w:val="00D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A85B20"/>
  <w15:docId w15:val="{1A0EFF16-D5F9-0E46-AF1E-A11571A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4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8"/>
      <w:ind w:left="1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39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9"/>
      <w:ind w:left="85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9"/>
      <w:ind w:left="1037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Nathan Matias</cp:lastModifiedBy>
  <cp:revision>5</cp:revision>
  <dcterms:created xsi:type="dcterms:W3CDTF">2019-04-17T02:23:00Z</dcterms:created>
  <dcterms:modified xsi:type="dcterms:W3CDTF">2019-04-17T02:31:00Z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2019-04-17T00:00:00Z</vt:filetime>
  </property>
</Properties>
</file>