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C839B" w14:textId="77777777" w:rsidR="000A4450" w:rsidRDefault="000A4450">
      <w:pPr>
        <w:jc w:val="center"/>
        <w:rPr>
          <w:rFonts w:ascii="Times New Roman" w:hAnsi="Times New Roman" w:cs="Times New Roman"/>
          <w:b/>
          <w:bCs/>
          <w:sz w:val="44"/>
          <w:szCs w:val="52"/>
        </w:rPr>
      </w:pPr>
    </w:p>
    <w:p w14:paraId="610F7C47" w14:textId="63EB327B" w:rsidR="0083660F" w:rsidRDefault="00220CBC">
      <w:pPr>
        <w:jc w:val="center"/>
        <w:rPr>
          <w:rFonts w:ascii="Times New Roman" w:hAnsi="Times New Roman" w:cs="Times New Roman"/>
          <w:b/>
          <w:bCs/>
          <w:sz w:val="44"/>
          <w:szCs w:val="52"/>
        </w:rPr>
      </w:pPr>
      <w:r>
        <w:rPr>
          <w:rFonts w:ascii="Times New Roman" w:hAnsi="Times New Roman" w:cs="Times New Roman"/>
          <w:b/>
          <w:bCs/>
          <w:sz w:val="44"/>
          <w:szCs w:val="52"/>
        </w:rPr>
        <w:t>重庆理工大学本科生</w:t>
      </w:r>
      <w:r>
        <w:rPr>
          <w:rFonts w:ascii="Times New Roman" w:hAnsi="Times New Roman" w:cs="Times New Roman" w:hint="eastAsia"/>
          <w:b/>
          <w:bCs/>
          <w:sz w:val="44"/>
          <w:szCs w:val="52"/>
        </w:rPr>
        <w:t>课程非标准答案</w:t>
      </w:r>
      <w:r>
        <w:rPr>
          <w:rFonts w:ascii="Times New Roman" w:hAnsi="Times New Roman" w:cs="Times New Roman"/>
          <w:b/>
          <w:bCs/>
          <w:sz w:val="44"/>
          <w:szCs w:val="52"/>
        </w:rPr>
        <w:t>考试</w:t>
      </w:r>
    </w:p>
    <w:p w14:paraId="2A1FA1D6" w14:textId="77777777" w:rsidR="0083660F" w:rsidRDefault="00220CBC">
      <w:pPr>
        <w:jc w:val="center"/>
        <w:rPr>
          <w:rFonts w:ascii="Times New Roman" w:hAnsi="Times New Roman" w:cs="Times New Roman"/>
          <w:b/>
          <w:bCs/>
          <w:sz w:val="44"/>
          <w:szCs w:val="52"/>
        </w:rPr>
      </w:pPr>
      <w:r>
        <w:rPr>
          <w:rFonts w:ascii="Times New Roman" w:hAnsi="Times New Roman" w:cs="Times New Roman"/>
          <w:b/>
          <w:bCs/>
          <w:sz w:val="44"/>
          <w:szCs w:val="52"/>
        </w:rPr>
        <w:t>答题卷</w:t>
      </w:r>
    </w:p>
    <w:p w14:paraId="1A9053C1" w14:textId="77777777" w:rsidR="0083660F" w:rsidRDefault="00220CBC">
      <w:pPr>
        <w:jc w:val="center"/>
        <w:rPr>
          <w:rFonts w:ascii="Times New Roman" w:hAnsi="Times New Roman" w:cs="Times New Roman"/>
          <w:b/>
          <w:bCs/>
          <w:sz w:val="24"/>
          <w:szCs w:val="32"/>
        </w:rPr>
      </w:pPr>
      <w:r>
        <w:rPr>
          <w:rFonts w:ascii="Times New Roman" w:hAnsi="Times New Roman" w:cs="Times New Roman"/>
          <w:b/>
          <w:bCs/>
          <w:noProof/>
          <w:sz w:val="24"/>
          <w:szCs w:val="32"/>
        </w:rPr>
        <mc:AlternateContent>
          <mc:Choice Requires="wps">
            <w:drawing>
              <wp:anchor distT="0" distB="0" distL="114300" distR="114300" simplePos="0" relativeHeight="251661312" behindDoc="0" locked="0" layoutInCell="1" allowOverlap="1" wp14:anchorId="2FF31D29" wp14:editId="1CB28B68">
                <wp:simplePos x="0" y="0"/>
                <wp:positionH relativeFrom="column">
                  <wp:posOffset>48260</wp:posOffset>
                </wp:positionH>
                <wp:positionV relativeFrom="paragraph">
                  <wp:posOffset>92710</wp:posOffset>
                </wp:positionV>
                <wp:extent cx="5262880" cy="0"/>
                <wp:effectExtent l="0" t="0" r="0" b="0"/>
                <wp:wrapNone/>
                <wp:docPr id="6" name="直接连接符 6"/>
                <wp:cNvGraphicFramePr/>
                <a:graphic xmlns:a="http://schemas.openxmlformats.org/drawingml/2006/main">
                  <a:graphicData uri="http://schemas.microsoft.com/office/word/2010/wordprocessingShape">
                    <wps:wsp>
                      <wps:cNvCnPr/>
                      <wps:spPr>
                        <a:xfrm>
                          <a:off x="1167130" y="1320165"/>
                          <a:ext cx="526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7CBBE" id="直接连接符 6"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8pt,7.3pt" to="418.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" strokecolor="black [3200]" strokeweight=".5pt">
                <v:stroke joinstyle="miter"/>
              </v:line>
            </w:pict>
          </mc:Fallback>
        </mc:AlternateContent>
      </w:r>
    </w:p>
    <w:p w14:paraId="2DE9D1C1" w14:textId="77777777" w:rsidR="0083660F" w:rsidRDefault="00220CBC">
      <w:pPr>
        <w:spacing w:afterLines="50" w:after="156"/>
        <w:jc w:val="center"/>
        <w:rPr>
          <w:rFonts w:ascii="Times New Roman" w:hAnsi="Times New Roman" w:cs="Times New Roman"/>
          <w:b/>
          <w:bCs/>
          <w:sz w:val="32"/>
          <w:szCs w:val="40"/>
        </w:rPr>
      </w:pPr>
      <w:r>
        <w:rPr>
          <w:rFonts w:ascii="Times New Roman" w:hAnsi="Times New Roman" w:cs="Times New Roman"/>
          <w:b/>
          <w:bCs/>
          <w:sz w:val="32"/>
          <w:szCs w:val="40"/>
        </w:rPr>
        <w:t>20</w:t>
      </w:r>
      <w:r>
        <w:rPr>
          <w:rFonts w:ascii="Times New Roman" w:hAnsi="Times New Roman" w:cs="Times New Roman"/>
          <w:b/>
          <w:bCs/>
          <w:sz w:val="32"/>
          <w:szCs w:val="40"/>
          <w:u w:val="single"/>
        </w:rPr>
        <w:t xml:space="preserve"> 22 </w:t>
      </w:r>
      <w:r>
        <w:rPr>
          <w:rFonts w:ascii="Times New Roman" w:hAnsi="Times New Roman" w:cs="Times New Roman"/>
          <w:b/>
          <w:bCs/>
          <w:sz w:val="32"/>
          <w:szCs w:val="40"/>
        </w:rPr>
        <w:t xml:space="preserve"> - 20</w:t>
      </w:r>
      <w:r>
        <w:rPr>
          <w:rFonts w:ascii="Times New Roman" w:hAnsi="Times New Roman" w:cs="Times New Roman"/>
          <w:b/>
          <w:bCs/>
          <w:sz w:val="32"/>
          <w:szCs w:val="40"/>
          <w:u w:val="single"/>
        </w:rPr>
        <w:t xml:space="preserve"> 23 </w:t>
      </w:r>
      <w:r>
        <w:rPr>
          <w:rFonts w:ascii="Times New Roman" w:hAnsi="Times New Roman" w:cs="Times New Roman"/>
          <w:b/>
          <w:bCs/>
          <w:sz w:val="32"/>
          <w:szCs w:val="40"/>
        </w:rPr>
        <w:t xml:space="preserve"> </w:t>
      </w:r>
      <w:r>
        <w:rPr>
          <w:rFonts w:ascii="Times New Roman" w:hAnsi="Times New Roman" w:cs="Times New Roman"/>
          <w:b/>
          <w:bCs/>
          <w:sz w:val="32"/>
          <w:szCs w:val="40"/>
        </w:rPr>
        <w:t>学年第</w:t>
      </w:r>
      <w:r>
        <w:rPr>
          <w:rFonts w:ascii="Times New Roman" w:hAnsi="Times New Roman" w:cs="Times New Roman"/>
          <w:b/>
          <w:bCs/>
          <w:sz w:val="32"/>
          <w:szCs w:val="40"/>
          <w:u w:val="single"/>
        </w:rPr>
        <w:t xml:space="preserve">  1  </w:t>
      </w:r>
      <w:r>
        <w:rPr>
          <w:rFonts w:ascii="Times New Roman" w:hAnsi="Times New Roman" w:cs="Times New Roman"/>
          <w:b/>
          <w:bCs/>
          <w:sz w:val="32"/>
          <w:szCs w:val="40"/>
        </w:rPr>
        <w:t>学期</w:t>
      </w:r>
    </w:p>
    <w:p w14:paraId="7E20AD41" w14:textId="77777777" w:rsidR="0083660F" w:rsidRDefault="0083660F">
      <w:pPr>
        <w:spacing w:afterLines="50" w:after="156"/>
        <w:jc w:val="center"/>
        <w:rPr>
          <w:rFonts w:ascii="Times New Roman" w:hAnsi="Times New Roman" w:cs="Times New Roman"/>
          <w:sz w:val="22"/>
          <w:szCs w:val="28"/>
        </w:rPr>
      </w:pPr>
    </w:p>
    <w:tbl>
      <w:tblPr>
        <w:tblStyle w:val="a5"/>
        <w:tblW w:w="8457" w:type="dxa"/>
        <w:jc w:val="center"/>
        <w:tblLook w:val="04A0" w:firstRow="1" w:lastRow="0" w:firstColumn="1" w:lastColumn="0" w:noHBand="0" w:noVBand="1"/>
      </w:tblPr>
      <w:tblGrid>
        <w:gridCol w:w="1342"/>
        <w:gridCol w:w="1481"/>
        <w:gridCol w:w="1242"/>
        <w:gridCol w:w="1266"/>
        <w:gridCol w:w="1298"/>
        <w:gridCol w:w="1828"/>
      </w:tblGrid>
      <w:tr w:rsidR="0083660F" w14:paraId="43219469" w14:textId="77777777">
        <w:trPr>
          <w:trHeight w:val="538"/>
          <w:jc w:val="center"/>
        </w:trPr>
        <w:tc>
          <w:tcPr>
            <w:tcW w:w="1342" w:type="dxa"/>
            <w:vAlign w:val="center"/>
          </w:tcPr>
          <w:p w14:paraId="46A39624" w14:textId="77777777" w:rsidR="0083660F" w:rsidRDefault="00220CBC">
            <w:pPr>
              <w:adjustRightInd w:val="0"/>
              <w:snapToGrid w:val="0"/>
              <w:jc w:val="center"/>
              <w:rPr>
                <w:rFonts w:ascii="Times New Roman" w:hAnsi="Times New Roman" w:cs="Times New Roman"/>
                <w:b/>
                <w:bCs/>
              </w:rPr>
            </w:pPr>
            <w:r>
              <w:rPr>
                <w:rFonts w:ascii="Times New Roman" w:hAnsi="Times New Roman" w:cs="Times New Roman"/>
                <w:b/>
                <w:bCs/>
              </w:rPr>
              <w:t>考试科目</w:t>
            </w:r>
          </w:p>
        </w:tc>
        <w:tc>
          <w:tcPr>
            <w:tcW w:w="3989" w:type="dxa"/>
            <w:gridSpan w:val="3"/>
            <w:vAlign w:val="center"/>
          </w:tcPr>
          <w:p w14:paraId="0CC3C2EA" w14:textId="285FCA0A" w:rsidR="0083660F" w:rsidRDefault="00CD676D">
            <w:pPr>
              <w:adjustRightInd w:val="0"/>
              <w:snapToGrid w:val="0"/>
              <w:jc w:val="center"/>
              <w:rPr>
                <w:rFonts w:ascii="Times New Roman" w:hAnsi="Times New Roman" w:cs="Times New Roman"/>
                <w:b/>
                <w:bCs/>
              </w:rPr>
            </w:pPr>
            <w:r>
              <w:rPr>
                <w:rFonts w:ascii="Times New Roman" w:hAnsi="Times New Roman" w:cs="Times New Roman" w:hint="eastAsia"/>
                <w:b/>
                <w:bCs/>
              </w:rPr>
              <w:t>管理学</w:t>
            </w:r>
          </w:p>
        </w:tc>
        <w:tc>
          <w:tcPr>
            <w:tcW w:w="1298" w:type="dxa"/>
            <w:vAlign w:val="center"/>
          </w:tcPr>
          <w:p w14:paraId="4D194AB2" w14:textId="77777777" w:rsidR="0083660F" w:rsidRDefault="00220CBC">
            <w:pPr>
              <w:adjustRightInd w:val="0"/>
              <w:snapToGrid w:val="0"/>
              <w:jc w:val="center"/>
              <w:rPr>
                <w:rFonts w:ascii="Times New Roman" w:hAnsi="Times New Roman" w:cs="Times New Roman"/>
                <w:b/>
                <w:bCs/>
              </w:rPr>
            </w:pPr>
            <w:r>
              <w:rPr>
                <w:rFonts w:ascii="Times New Roman" w:hAnsi="Times New Roman" w:cs="Times New Roman"/>
                <w:b/>
                <w:bCs/>
              </w:rPr>
              <w:t>任课教师</w:t>
            </w:r>
          </w:p>
        </w:tc>
        <w:tc>
          <w:tcPr>
            <w:tcW w:w="1828" w:type="dxa"/>
            <w:vAlign w:val="center"/>
          </w:tcPr>
          <w:p w14:paraId="5E5377A3" w14:textId="48C2C0F2" w:rsidR="0083660F" w:rsidRDefault="00CD676D">
            <w:pPr>
              <w:adjustRightInd w:val="0"/>
              <w:snapToGrid w:val="0"/>
              <w:jc w:val="center"/>
              <w:rPr>
                <w:rFonts w:ascii="Times New Roman" w:hAnsi="Times New Roman" w:cs="Times New Roman"/>
                <w:b/>
                <w:bCs/>
              </w:rPr>
            </w:pPr>
            <w:r>
              <w:rPr>
                <w:rFonts w:ascii="Times New Roman" w:hAnsi="Times New Roman" w:cs="Times New Roman" w:hint="eastAsia"/>
                <w:b/>
                <w:bCs/>
              </w:rPr>
              <w:t>田佳</w:t>
            </w:r>
          </w:p>
        </w:tc>
      </w:tr>
      <w:tr w:rsidR="0083660F" w14:paraId="5B145774" w14:textId="77777777">
        <w:trPr>
          <w:trHeight w:val="576"/>
          <w:jc w:val="center"/>
        </w:trPr>
        <w:tc>
          <w:tcPr>
            <w:tcW w:w="1342" w:type="dxa"/>
            <w:vAlign w:val="center"/>
          </w:tcPr>
          <w:p w14:paraId="7A476512" w14:textId="77777777" w:rsidR="0083660F" w:rsidRDefault="00220CBC">
            <w:pPr>
              <w:adjustRightInd w:val="0"/>
              <w:snapToGrid w:val="0"/>
              <w:jc w:val="center"/>
              <w:rPr>
                <w:rFonts w:ascii="Times New Roman" w:hAnsi="Times New Roman" w:cs="Times New Roman"/>
                <w:b/>
                <w:bCs/>
              </w:rPr>
            </w:pPr>
            <w:r>
              <w:rPr>
                <w:rFonts w:ascii="Times New Roman" w:hAnsi="Times New Roman" w:cs="Times New Roman"/>
                <w:b/>
                <w:bCs/>
              </w:rPr>
              <w:t>班级</w:t>
            </w:r>
          </w:p>
        </w:tc>
        <w:tc>
          <w:tcPr>
            <w:tcW w:w="1481" w:type="dxa"/>
            <w:vAlign w:val="center"/>
          </w:tcPr>
          <w:p w14:paraId="1FFD5715" w14:textId="1C753F70" w:rsidR="0083660F" w:rsidRDefault="00CD676D">
            <w:pPr>
              <w:adjustRightInd w:val="0"/>
              <w:snapToGrid w:val="0"/>
              <w:jc w:val="center"/>
              <w:rPr>
                <w:rFonts w:ascii="Times New Roman" w:hAnsi="Times New Roman" w:cs="Times New Roman"/>
                <w:b/>
                <w:bCs/>
              </w:rPr>
            </w:pPr>
            <w:r>
              <w:rPr>
                <w:rFonts w:ascii="Times New Roman" w:hAnsi="Times New Roman" w:cs="Times New Roman" w:hint="eastAsia"/>
                <w:b/>
                <w:bCs/>
              </w:rPr>
              <w:t>1</w:t>
            </w:r>
            <w:r>
              <w:rPr>
                <w:rFonts w:ascii="Times New Roman" w:hAnsi="Times New Roman" w:cs="Times New Roman"/>
                <w:b/>
                <w:bCs/>
              </w:rPr>
              <w:t>20030601</w:t>
            </w:r>
          </w:p>
        </w:tc>
        <w:tc>
          <w:tcPr>
            <w:tcW w:w="1242" w:type="dxa"/>
            <w:vAlign w:val="center"/>
          </w:tcPr>
          <w:p w14:paraId="550277B3" w14:textId="77777777" w:rsidR="0083660F" w:rsidRDefault="00220CBC">
            <w:pPr>
              <w:adjustRightInd w:val="0"/>
              <w:snapToGrid w:val="0"/>
              <w:jc w:val="center"/>
              <w:rPr>
                <w:rFonts w:ascii="Times New Roman" w:hAnsi="Times New Roman" w:cs="Times New Roman"/>
                <w:b/>
                <w:bCs/>
              </w:rPr>
            </w:pPr>
            <w:r>
              <w:rPr>
                <w:rFonts w:ascii="Times New Roman" w:hAnsi="Times New Roman" w:cs="Times New Roman"/>
                <w:b/>
                <w:bCs/>
              </w:rPr>
              <w:t>姓名</w:t>
            </w:r>
          </w:p>
        </w:tc>
        <w:tc>
          <w:tcPr>
            <w:tcW w:w="1266" w:type="dxa"/>
            <w:vAlign w:val="center"/>
          </w:tcPr>
          <w:p w14:paraId="5AB6FB46" w14:textId="00679D1E" w:rsidR="0083660F" w:rsidRDefault="00CD676D">
            <w:pPr>
              <w:adjustRightInd w:val="0"/>
              <w:snapToGrid w:val="0"/>
              <w:jc w:val="center"/>
              <w:rPr>
                <w:rFonts w:ascii="Times New Roman" w:hAnsi="Times New Roman" w:cs="Times New Roman"/>
                <w:b/>
                <w:bCs/>
              </w:rPr>
            </w:pPr>
            <w:r>
              <w:rPr>
                <w:rFonts w:ascii="Times New Roman" w:hAnsi="Times New Roman" w:cs="Times New Roman" w:hint="eastAsia"/>
                <w:b/>
                <w:bCs/>
              </w:rPr>
              <w:t>孙天昊</w:t>
            </w:r>
          </w:p>
        </w:tc>
        <w:tc>
          <w:tcPr>
            <w:tcW w:w="1298" w:type="dxa"/>
            <w:vAlign w:val="center"/>
          </w:tcPr>
          <w:p w14:paraId="38D27FD3" w14:textId="77777777" w:rsidR="0083660F" w:rsidRDefault="00220CBC">
            <w:pPr>
              <w:adjustRightInd w:val="0"/>
              <w:snapToGrid w:val="0"/>
              <w:jc w:val="center"/>
              <w:rPr>
                <w:rFonts w:ascii="Times New Roman" w:hAnsi="Times New Roman" w:cs="Times New Roman"/>
                <w:b/>
                <w:bCs/>
              </w:rPr>
            </w:pPr>
            <w:r>
              <w:rPr>
                <w:rFonts w:ascii="Times New Roman" w:hAnsi="Times New Roman" w:cs="Times New Roman"/>
                <w:b/>
                <w:bCs/>
              </w:rPr>
              <w:t>学号</w:t>
            </w:r>
          </w:p>
        </w:tc>
        <w:tc>
          <w:tcPr>
            <w:tcW w:w="1828" w:type="dxa"/>
            <w:vAlign w:val="center"/>
          </w:tcPr>
          <w:p w14:paraId="7E7EA1DB" w14:textId="3E2ED4B9" w:rsidR="0083660F" w:rsidRDefault="00CD676D">
            <w:pPr>
              <w:adjustRightInd w:val="0"/>
              <w:snapToGrid w:val="0"/>
              <w:jc w:val="center"/>
              <w:rPr>
                <w:rFonts w:ascii="Times New Roman" w:hAnsi="Times New Roman" w:cs="Times New Roman"/>
                <w:b/>
                <w:bCs/>
              </w:rPr>
            </w:pPr>
            <w:r>
              <w:rPr>
                <w:rFonts w:ascii="Times New Roman" w:hAnsi="Times New Roman" w:cs="Times New Roman" w:hint="eastAsia"/>
                <w:b/>
                <w:bCs/>
              </w:rPr>
              <w:t>1</w:t>
            </w:r>
            <w:r>
              <w:rPr>
                <w:rFonts w:ascii="Times New Roman" w:hAnsi="Times New Roman" w:cs="Times New Roman"/>
                <w:b/>
                <w:bCs/>
              </w:rPr>
              <w:t>2004030124</w:t>
            </w:r>
          </w:p>
        </w:tc>
      </w:tr>
    </w:tbl>
    <w:p w14:paraId="366BD196" w14:textId="77777777" w:rsidR="0083660F" w:rsidRDefault="0083660F">
      <w:pPr>
        <w:rPr>
          <w:rFonts w:ascii="Times New Roman" w:hAnsi="Times New Roman" w:cs="Times New Roman"/>
        </w:rPr>
      </w:pPr>
    </w:p>
    <w:tbl>
      <w:tblPr>
        <w:tblStyle w:val="a5"/>
        <w:tblW w:w="8411" w:type="dxa"/>
        <w:jc w:val="center"/>
        <w:tblLook w:val="04A0" w:firstRow="1" w:lastRow="0" w:firstColumn="1" w:lastColumn="0" w:noHBand="0" w:noVBand="1"/>
      </w:tblPr>
      <w:tblGrid>
        <w:gridCol w:w="1121"/>
        <w:gridCol w:w="810"/>
        <w:gridCol w:w="810"/>
        <w:gridCol w:w="810"/>
        <w:gridCol w:w="810"/>
        <w:gridCol w:w="810"/>
        <w:gridCol w:w="810"/>
        <w:gridCol w:w="810"/>
        <w:gridCol w:w="810"/>
        <w:gridCol w:w="810"/>
      </w:tblGrid>
      <w:tr w:rsidR="0083660F" w14:paraId="163854F8" w14:textId="77777777">
        <w:trPr>
          <w:trHeight w:val="635"/>
          <w:jc w:val="center"/>
        </w:trPr>
        <w:tc>
          <w:tcPr>
            <w:tcW w:w="1121" w:type="dxa"/>
            <w:vAlign w:val="center"/>
          </w:tcPr>
          <w:p w14:paraId="6154362A" w14:textId="77777777" w:rsidR="0083660F" w:rsidRDefault="00220CBC">
            <w:pPr>
              <w:jc w:val="center"/>
              <w:rPr>
                <w:rFonts w:ascii="Times New Roman" w:hAnsi="Times New Roman" w:cs="Times New Roman"/>
                <w:b/>
                <w:bCs/>
              </w:rPr>
            </w:pPr>
            <w:r>
              <w:rPr>
                <w:rFonts w:ascii="Times New Roman" w:hAnsi="Times New Roman" w:cs="Times New Roman"/>
                <w:b/>
                <w:bCs/>
              </w:rPr>
              <w:t>题</w:t>
            </w:r>
            <w:r>
              <w:rPr>
                <w:rFonts w:ascii="Times New Roman" w:hAnsi="Times New Roman" w:cs="Times New Roman"/>
                <w:b/>
                <w:bCs/>
              </w:rPr>
              <w:t xml:space="preserve">  </w:t>
            </w:r>
            <w:r>
              <w:rPr>
                <w:rFonts w:ascii="Times New Roman" w:hAnsi="Times New Roman" w:cs="Times New Roman"/>
                <w:b/>
                <w:bCs/>
              </w:rPr>
              <w:t>号</w:t>
            </w:r>
          </w:p>
        </w:tc>
        <w:tc>
          <w:tcPr>
            <w:tcW w:w="810" w:type="dxa"/>
            <w:vAlign w:val="center"/>
          </w:tcPr>
          <w:p w14:paraId="76AEDED1" w14:textId="77777777" w:rsidR="0083660F" w:rsidRDefault="00220CBC">
            <w:pPr>
              <w:jc w:val="center"/>
              <w:rPr>
                <w:rFonts w:ascii="Times New Roman" w:hAnsi="Times New Roman" w:cs="Times New Roman"/>
                <w:b/>
                <w:bCs/>
              </w:rPr>
            </w:pPr>
            <w:r>
              <w:rPr>
                <w:rFonts w:ascii="Times New Roman" w:hAnsi="Times New Roman" w:cs="Times New Roman"/>
                <w:b/>
                <w:bCs/>
              </w:rPr>
              <w:t>一</w:t>
            </w:r>
          </w:p>
        </w:tc>
        <w:tc>
          <w:tcPr>
            <w:tcW w:w="810" w:type="dxa"/>
            <w:vAlign w:val="center"/>
          </w:tcPr>
          <w:p w14:paraId="2DA6F7E8" w14:textId="77777777" w:rsidR="0083660F" w:rsidRDefault="00220CBC">
            <w:pPr>
              <w:jc w:val="center"/>
              <w:rPr>
                <w:rFonts w:ascii="Times New Roman" w:hAnsi="Times New Roman" w:cs="Times New Roman"/>
                <w:b/>
                <w:bCs/>
              </w:rPr>
            </w:pPr>
            <w:r>
              <w:rPr>
                <w:rFonts w:ascii="Times New Roman" w:hAnsi="Times New Roman" w:cs="Times New Roman"/>
                <w:b/>
                <w:bCs/>
              </w:rPr>
              <w:t>二</w:t>
            </w:r>
          </w:p>
        </w:tc>
        <w:tc>
          <w:tcPr>
            <w:tcW w:w="810" w:type="dxa"/>
            <w:vAlign w:val="center"/>
          </w:tcPr>
          <w:p w14:paraId="79813C0B" w14:textId="77777777" w:rsidR="0083660F" w:rsidRDefault="00220CBC">
            <w:pPr>
              <w:jc w:val="center"/>
              <w:rPr>
                <w:rFonts w:ascii="Times New Roman" w:hAnsi="Times New Roman" w:cs="Times New Roman"/>
                <w:b/>
                <w:bCs/>
              </w:rPr>
            </w:pPr>
            <w:r>
              <w:rPr>
                <w:rFonts w:ascii="Times New Roman" w:hAnsi="Times New Roman" w:cs="Times New Roman"/>
                <w:b/>
                <w:bCs/>
              </w:rPr>
              <w:t>三</w:t>
            </w:r>
          </w:p>
        </w:tc>
        <w:tc>
          <w:tcPr>
            <w:tcW w:w="810" w:type="dxa"/>
            <w:vAlign w:val="center"/>
          </w:tcPr>
          <w:p w14:paraId="6DE97E1C" w14:textId="77777777" w:rsidR="0083660F" w:rsidRDefault="00220CBC">
            <w:pPr>
              <w:jc w:val="center"/>
              <w:rPr>
                <w:rFonts w:ascii="Times New Roman" w:hAnsi="Times New Roman" w:cs="Times New Roman"/>
                <w:b/>
                <w:bCs/>
              </w:rPr>
            </w:pPr>
            <w:r>
              <w:rPr>
                <w:rFonts w:ascii="Times New Roman" w:hAnsi="Times New Roman" w:cs="Times New Roman"/>
                <w:b/>
                <w:bCs/>
              </w:rPr>
              <w:t>四</w:t>
            </w:r>
          </w:p>
        </w:tc>
        <w:tc>
          <w:tcPr>
            <w:tcW w:w="810" w:type="dxa"/>
            <w:vAlign w:val="center"/>
          </w:tcPr>
          <w:p w14:paraId="3197EBCA" w14:textId="77777777" w:rsidR="0083660F" w:rsidRDefault="00220CBC">
            <w:pPr>
              <w:jc w:val="center"/>
              <w:rPr>
                <w:rFonts w:ascii="Times New Roman" w:hAnsi="Times New Roman" w:cs="Times New Roman"/>
                <w:b/>
                <w:bCs/>
              </w:rPr>
            </w:pPr>
            <w:r>
              <w:rPr>
                <w:rFonts w:ascii="Times New Roman" w:hAnsi="Times New Roman" w:cs="Times New Roman"/>
                <w:b/>
                <w:bCs/>
              </w:rPr>
              <w:t>五</w:t>
            </w:r>
          </w:p>
        </w:tc>
        <w:tc>
          <w:tcPr>
            <w:tcW w:w="810" w:type="dxa"/>
            <w:vAlign w:val="center"/>
          </w:tcPr>
          <w:p w14:paraId="2C3D625A" w14:textId="77777777" w:rsidR="0083660F" w:rsidRDefault="00220CBC">
            <w:pPr>
              <w:jc w:val="center"/>
              <w:rPr>
                <w:rFonts w:ascii="Times New Roman" w:hAnsi="Times New Roman" w:cs="Times New Roman"/>
                <w:b/>
                <w:bCs/>
              </w:rPr>
            </w:pPr>
            <w:r>
              <w:rPr>
                <w:rFonts w:ascii="Times New Roman" w:hAnsi="Times New Roman" w:cs="Times New Roman"/>
                <w:b/>
                <w:bCs/>
              </w:rPr>
              <w:t>六</w:t>
            </w:r>
          </w:p>
        </w:tc>
        <w:tc>
          <w:tcPr>
            <w:tcW w:w="810" w:type="dxa"/>
            <w:vAlign w:val="center"/>
          </w:tcPr>
          <w:p w14:paraId="49F2D27D" w14:textId="77777777" w:rsidR="0083660F" w:rsidRDefault="00220CBC">
            <w:pPr>
              <w:jc w:val="center"/>
              <w:rPr>
                <w:rFonts w:ascii="Times New Roman" w:hAnsi="Times New Roman" w:cs="Times New Roman"/>
                <w:b/>
                <w:bCs/>
              </w:rPr>
            </w:pPr>
            <w:r>
              <w:rPr>
                <w:rFonts w:ascii="Times New Roman" w:hAnsi="Times New Roman" w:cs="Times New Roman"/>
                <w:b/>
                <w:bCs/>
              </w:rPr>
              <w:t>七</w:t>
            </w:r>
          </w:p>
        </w:tc>
        <w:tc>
          <w:tcPr>
            <w:tcW w:w="810" w:type="dxa"/>
            <w:vAlign w:val="center"/>
          </w:tcPr>
          <w:p w14:paraId="0381DD4E" w14:textId="77777777" w:rsidR="0083660F" w:rsidRDefault="00220CBC">
            <w:pPr>
              <w:jc w:val="center"/>
              <w:rPr>
                <w:rFonts w:ascii="Times New Roman" w:hAnsi="Times New Roman" w:cs="Times New Roman"/>
                <w:b/>
                <w:bCs/>
              </w:rPr>
            </w:pPr>
            <w:r>
              <w:rPr>
                <w:rFonts w:ascii="Times New Roman" w:hAnsi="Times New Roman" w:cs="Times New Roman"/>
                <w:b/>
                <w:bCs/>
              </w:rPr>
              <w:t>八</w:t>
            </w:r>
          </w:p>
        </w:tc>
        <w:tc>
          <w:tcPr>
            <w:tcW w:w="810" w:type="dxa"/>
            <w:vAlign w:val="center"/>
          </w:tcPr>
          <w:p w14:paraId="2813AF49" w14:textId="77777777" w:rsidR="0083660F" w:rsidRDefault="00220CBC">
            <w:pPr>
              <w:jc w:val="center"/>
              <w:rPr>
                <w:rFonts w:ascii="Times New Roman" w:hAnsi="Times New Roman" w:cs="Times New Roman"/>
                <w:b/>
                <w:bCs/>
              </w:rPr>
            </w:pPr>
            <w:r>
              <w:rPr>
                <w:rFonts w:ascii="Times New Roman" w:hAnsi="Times New Roman" w:cs="Times New Roman"/>
                <w:b/>
                <w:bCs/>
              </w:rPr>
              <w:t>总分</w:t>
            </w:r>
          </w:p>
        </w:tc>
      </w:tr>
      <w:tr w:rsidR="0083660F" w14:paraId="5661A97B" w14:textId="77777777">
        <w:trPr>
          <w:trHeight w:val="635"/>
          <w:jc w:val="center"/>
        </w:trPr>
        <w:tc>
          <w:tcPr>
            <w:tcW w:w="1121" w:type="dxa"/>
            <w:vAlign w:val="center"/>
          </w:tcPr>
          <w:p w14:paraId="0A207295" w14:textId="77777777" w:rsidR="0083660F" w:rsidRDefault="00220CBC">
            <w:pPr>
              <w:jc w:val="center"/>
              <w:rPr>
                <w:rFonts w:ascii="Times New Roman" w:hAnsi="Times New Roman" w:cs="Times New Roman"/>
                <w:b/>
                <w:bCs/>
              </w:rPr>
            </w:pPr>
            <w:r>
              <w:rPr>
                <w:rFonts w:ascii="Times New Roman" w:hAnsi="Times New Roman" w:cs="Times New Roman"/>
                <w:b/>
                <w:bCs/>
              </w:rPr>
              <w:t>分</w:t>
            </w:r>
            <w:r>
              <w:rPr>
                <w:rFonts w:ascii="Times New Roman" w:hAnsi="Times New Roman" w:cs="Times New Roman"/>
                <w:b/>
                <w:bCs/>
              </w:rPr>
              <w:t xml:space="preserve">  </w:t>
            </w:r>
            <w:r>
              <w:rPr>
                <w:rFonts w:ascii="Times New Roman" w:hAnsi="Times New Roman" w:cs="Times New Roman"/>
                <w:b/>
                <w:bCs/>
              </w:rPr>
              <w:t>数</w:t>
            </w:r>
          </w:p>
        </w:tc>
        <w:tc>
          <w:tcPr>
            <w:tcW w:w="810" w:type="dxa"/>
            <w:vAlign w:val="center"/>
          </w:tcPr>
          <w:p w14:paraId="19D8725B" w14:textId="77777777" w:rsidR="0083660F" w:rsidRDefault="0083660F">
            <w:pPr>
              <w:jc w:val="center"/>
              <w:rPr>
                <w:rFonts w:ascii="Times New Roman" w:hAnsi="Times New Roman" w:cs="Times New Roman"/>
                <w:b/>
                <w:bCs/>
              </w:rPr>
            </w:pPr>
          </w:p>
        </w:tc>
        <w:tc>
          <w:tcPr>
            <w:tcW w:w="810" w:type="dxa"/>
            <w:vAlign w:val="center"/>
          </w:tcPr>
          <w:p w14:paraId="1FA7D7B1" w14:textId="77777777" w:rsidR="0083660F" w:rsidRDefault="0083660F">
            <w:pPr>
              <w:jc w:val="center"/>
              <w:rPr>
                <w:rFonts w:ascii="Times New Roman" w:hAnsi="Times New Roman" w:cs="Times New Roman"/>
                <w:b/>
                <w:bCs/>
              </w:rPr>
            </w:pPr>
          </w:p>
        </w:tc>
        <w:tc>
          <w:tcPr>
            <w:tcW w:w="810" w:type="dxa"/>
            <w:vAlign w:val="center"/>
          </w:tcPr>
          <w:p w14:paraId="050A517C" w14:textId="77777777" w:rsidR="0083660F" w:rsidRDefault="0083660F">
            <w:pPr>
              <w:jc w:val="center"/>
              <w:rPr>
                <w:rFonts w:ascii="Times New Roman" w:hAnsi="Times New Roman" w:cs="Times New Roman"/>
                <w:b/>
                <w:bCs/>
              </w:rPr>
            </w:pPr>
          </w:p>
        </w:tc>
        <w:tc>
          <w:tcPr>
            <w:tcW w:w="810" w:type="dxa"/>
            <w:vAlign w:val="center"/>
          </w:tcPr>
          <w:p w14:paraId="77E4ADA7" w14:textId="77777777" w:rsidR="0083660F" w:rsidRDefault="0083660F">
            <w:pPr>
              <w:jc w:val="center"/>
              <w:rPr>
                <w:rFonts w:ascii="Times New Roman" w:hAnsi="Times New Roman" w:cs="Times New Roman"/>
                <w:b/>
                <w:bCs/>
              </w:rPr>
            </w:pPr>
          </w:p>
        </w:tc>
        <w:tc>
          <w:tcPr>
            <w:tcW w:w="810" w:type="dxa"/>
            <w:vAlign w:val="center"/>
          </w:tcPr>
          <w:p w14:paraId="1AE6D4EF" w14:textId="77777777" w:rsidR="0083660F" w:rsidRDefault="0083660F">
            <w:pPr>
              <w:jc w:val="center"/>
              <w:rPr>
                <w:rFonts w:ascii="Times New Roman" w:hAnsi="Times New Roman" w:cs="Times New Roman"/>
                <w:b/>
                <w:bCs/>
              </w:rPr>
            </w:pPr>
          </w:p>
        </w:tc>
        <w:tc>
          <w:tcPr>
            <w:tcW w:w="810" w:type="dxa"/>
            <w:vAlign w:val="center"/>
          </w:tcPr>
          <w:p w14:paraId="248392A4" w14:textId="77777777" w:rsidR="0083660F" w:rsidRDefault="0083660F">
            <w:pPr>
              <w:jc w:val="center"/>
              <w:rPr>
                <w:rFonts w:ascii="Times New Roman" w:hAnsi="Times New Roman" w:cs="Times New Roman"/>
                <w:b/>
                <w:bCs/>
              </w:rPr>
            </w:pPr>
          </w:p>
        </w:tc>
        <w:tc>
          <w:tcPr>
            <w:tcW w:w="810" w:type="dxa"/>
            <w:vAlign w:val="center"/>
          </w:tcPr>
          <w:p w14:paraId="669D71CC" w14:textId="77777777" w:rsidR="0083660F" w:rsidRDefault="0083660F">
            <w:pPr>
              <w:jc w:val="center"/>
              <w:rPr>
                <w:rFonts w:ascii="Times New Roman" w:hAnsi="Times New Roman" w:cs="Times New Roman"/>
                <w:b/>
                <w:bCs/>
              </w:rPr>
            </w:pPr>
          </w:p>
        </w:tc>
        <w:tc>
          <w:tcPr>
            <w:tcW w:w="810" w:type="dxa"/>
            <w:vAlign w:val="center"/>
          </w:tcPr>
          <w:p w14:paraId="41237F3E" w14:textId="77777777" w:rsidR="0083660F" w:rsidRDefault="0083660F">
            <w:pPr>
              <w:jc w:val="center"/>
              <w:rPr>
                <w:rFonts w:ascii="Times New Roman" w:hAnsi="Times New Roman" w:cs="Times New Roman"/>
                <w:b/>
                <w:bCs/>
              </w:rPr>
            </w:pPr>
          </w:p>
        </w:tc>
        <w:tc>
          <w:tcPr>
            <w:tcW w:w="810" w:type="dxa"/>
            <w:vAlign w:val="center"/>
          </w:tcPr>
          <w:p w14:paraId="09D54917" w14:textId="77777777" w:rsidR="0083660F" w:rsidRDefault="0083660F">
            <w:pPr>
              <w:jc w:val="center"/>
              <w:rPr>
                <w:rFonts w:ascii="Times New Roman" w:hAnsi="Times New Roman" w:cs="Times New Roman"/>
                <w:b/>
                <w:bCs/>
              </w:rPr>
            </w:pPr>
          </w:p>
        </w:tc>
      </w:tr>
      <w:tr w:rsidR="0083660F" w14:paraId="577BB139" w14:textId="77777777">
        <w:trPr>
          <w:trHeight w:val="687"/>
          <w:jc w:val="center"/>
        </w:trPr>
        <w:tc>
          <w:tcPr>
            <w:tcW w:w="1121" w:type="dxa"/>
            <w:vAlign w:val="center"/>
          </w:tcPr>
          <w:p w14:paraId="7BAFC160" w14:textId="77777777" w:rsidR="0083660F" w:rsidRDefault="00220CBC">
            <w:pPr>
              <w:jc w:val="center"/>
              <w:rPr>
                <w:rFonts w:ascii="Times New Roman" w:hAnsi="Times New Roman" w:cs="Times New Roman"/>
                <w:b/>
                <w:bCs/>
              </w:rPr>
            </w:pPr>
            <w:r>
              <w:rPr>
                <w:rFonts w:ascii="Times New Roman" w:hAnsi="Times New Roman" w:cs="Times New Roman"/>
                <w:b/>
                <w:bCs/>
              </w:rPr>
              <w:t>评卷老师</w:t>
            </w:r>
          </w:p>
        </w:tc>
        <w:tc>
          <w:tcPr>
            <w:tcW w:w="810" w:type="dxa"/>
            <w:vAlign w:val="center"/>
          </w:tcPr>
          <w:p w14:paraId="209A7D15" w14:textId="77777777" w:rsidR="0083660F" w:rsidRDefault="0083660F">
            <w:pPr>
              <w:jc w:val="center"/>
              <w:rPr>
                <w:rFonts w:ascii="Times New Roman" w:hAnsi="Times New Roman" w:cs="Times New Roman"/>
                <w:b/>
                <w:bCs/>
              </w:rPr>
            </w:pPr>
          </w:p>
        </w:tc>
        <w:tc>
          <w:tcPr>
            <w:tcW w:w="810" w:type="dxa"/>
            <w:vAlign w:val="center"/>
          </w:tcPr>
          <w:p w14:paraId="61BD562F" w14:textId="77777777" w:rsidR="0083660F" w:rsidRDefault="0083660F">
            <w:pPr>
              <w:jc w:val="center"/>
              <w:rPr>
                <w:rFonts w:ascii="Times New Roman" w:hAnsi="Times New Roman" w:cs="Times New Roman"/>
                <w:b/>
                <w:bCs/>
              </w:rPr>
            </w:pPr>
          </w:p>
        </w:tc>
        <w:tc>
          <w:tcPr>
            <w:tcW w:w="810" w:type="dxa"/>
            <w:vAlign w:val="center"/>
          </w:tcPr>
          <w:p w14:paraId="37A034D2" w14:textId="77777777" w:rsidR="0083660F" w:rsidRDefault="0083660F">
            <w:pPr>
              <w:jc w:val="center"/>
              <w:rPr>
                <w:rFonts w:ascii="Times New Roman" w:hAnsi="Times New Roman" w:cs="Times New Roman"/>
                <w:b/>
                <w:bCs/>
              </w:rPr>
            </w:pPr>
          </w:p>
        </w:tc>
        <w:tc>
          <w:tcPr>
            <w:tcW w:w="810" w:type="dxa"/>
            <w:vAlign w:val="center"/>
          </w:tcPr>
          <w:p w14:paraId="18173DC6" w14:textId="77777777" w:rsidR="0083660F" w:rsidRDefault="0083660F">
            <w:pPr>
              <w:jc w:val="center"/>
              <w:rPr>
                <w:rFonts w:ascii="Times New Roman" w:hAnsi="Times New Roman" w:cs="Times New Roman"/>
                <w:b/>
                <w:bCs/>
              </w:rPr>
            </w:pPr>
          </w:p>
        </w:tc>
        <w:tc>
          <w:tcPr>
            <w:tcW w:w="810" w:type="dxa"/>
            <w:vAlign w:val="center"/>
          </w:tcPr>
          <w:p w14:paraId="4EA99478" w14:textId="77777777" w:rsidR="0083660F" w:rsidRDefault="0083660F">
            <w:pPr>
              <w:jc w:val="center"/>
              <w:rPr>
                <w:rFonts w:ascii="Times New Roman" w:hAnsi="Times New Roman" w:cs="Times New Roman"/>
                <w:b/>
                <w:bCs/>
              </w:rPr>
            </w:pPr>
          </w:p>
        </w:tc>
        <w:tc>
          <w:tcPr>
            <w:tcW w:w="810" w:type="dxa"/>
            <w:vAlign w:val="center"/>
          </w:tcPr>
          <w:p w14:paraId="5AB19AA1" w14:textId="77777777" w:rsidR="0083660F" w:rsidRDefault="0083660F">
            <w:pPr>
              <w:jc w:val="center"/>
              <w:rPr>
                <w:rFonts w:ascii="Times New Roman" w:hAnsi="Times New Roman" w:cs="Times New Roman"/>
                <w:b/>
                <w:bCs/>
              </w:rPr>
            </w:pPr>
          </w:p>
        </w:tc>
        <w:tc>
          <w:tcPr>
            <w:tcW w:w="810" w:type="dxa"/>
            <w:vAlign w:val="center"/>
          </w:tcPr>
          <w:p w14:paraId="6A8606ED" w14:textId="77777777" w:rsidR="0083660F" w:rsidRDefault="0083660F">
            <w:pPr>
              <w:jc w:val="center"/>
              <w:rPr>
                <w:rFonts w:ascii="Times New Roman" w:hAnsi="Times New Roman" w:cs="Times New Roman"/>
                <w:b/>
                <w:bCs/>
              </w:rPr>
            </w:pPr>
          </w:p>
        </w:tc>
        <w:tc>
          <w:tcPr>
            <w:tcW w:w="810" w:type="dxa"/>
            <w:vAlign w:val="center"/>
          </w:tcPr>
          <w:p w14:paraId="32C49647" w14:textId="77777777" w:rsidR="0083660F" w:rsidRDefault="0083660F">
            <w:pPr>
              <w:jc w:val="center"/>
              <w:rPr>
                <w:rFonts w:ascii="Times New Roman" w:hAnsi="Times New Roman" w:cs="Times New Roman"/>
                <w:b/>
                <w:bCs/>
              </w:rPr>
            </w:pPr>
          </w:p>
        </w:tc>
        <w:tc>
          <w:tcPr>
            <w:tcW w:w="810" w:type="dxa"/>
            <w:vAlign w:val="center"/>
          </w:tcPr>
          <w:p w14:paraId="3AC5F603" w14:textId="77777777" w:rsidR="0083660F" w:rsidRDefault="0083660F">
            <w:pPr>
              <w:jc w:val="center"/>
              <w:rPr>
                <w:rFonts w:ascii="Times New Roman" w:hAnsi="Times New Roman" w:cs="Times New Roman"/>
                <w:b/>
                <w:bCs/>
              </w:rPr>
            </w:pPr>
          </w:p>
        </w:tc>
      </w:tr>
    </w:tbl>
    <w:p w14:paraId="3F4AB345" w14:textId="77777777" w:rsidR="0083660F" w:rsidRDefault="0083660F">
      <w:pPr>
        <w:rPr>
          <w:rFonts w:ascii="Times New Roman" w:hAnsi="Times New Roman" w:cs="Times New Roman"/>
        </w:rPr>
      </w:pPr>
    </w:p>
    <w:p w14:paraId="2FCC368F" w14:textId="77777777" w:rsidR="0083660F" w:rsidRDefault="00220CBC">
      <w:pPr>
        <w:ind w:firstLineChars="100" w:firstLine="221"/>
        <w:rPr>
          <w:rFonts w:ascii="Times New Roman" w:hAnsi="Times New Roman" w:cs="Times New Roman"/>
          <w:b/>
          <w:bCs/>
          <w:sz w:val="22"/>
          <w:szCs w:val="28"/>
        </w:rPr>
      </w:pPr>
      <w:r>
        <w:rPr>
          <w:rFonts w:ascii="Times New Roman" w:hAnsi="Times New Roman" w:cs="Times New Roman"/>
          <w:b/>
          <w:bCs/>
          <w:sz w:val="22"/>
          <w:szCs w:val="28"/>
        </w:rPr>
        <w:t>★</w:t>
      </w:r>
      <w:r>
        <w:rPr>
          <w:rFonts w:ascii="Times New Roman" w:hAnsi="Times New Roman" w:cs="Times New Roman"/>
          <w:b/>
          <w:bCs/>
          <w:sz w:val="22"/>
          <w:szCs w:val="28"/>
        </w:rPr>
        <w:t>请考生在答题之前认真阅读以下内容并签字</w:t>
      </w:r>
      <w:r>
        <w:rPr>
          <w:rFonts w:ascii="Times New Roman" w:hAnsi="Times New Roman" w:cs="Times New Roman"/>
          <w:b/>
          <w:bCs/>
          <w:sz w:val="22"/>
          <w:szCs w:val="28"/>
        </w:rPr>
        <w:t>★</w:t>
      </w:r>
    </w:p>
    <w:p w14:paraId="4855D348" w14:textId="57008F79" w:rsidR="0083660F" w:rsidRDefault="0083660F">
      <w:pPr>
        <w:rPr>
          <w:rFonts w:ascii="Times New Roman" w:hAnsi="Times New Roman" w:cs="Times New Roman"/>
          <w:b/>
          <w:bCs/>
        </w:rPr>
      </w:pPr>
    </w:p>
    <w:p w14:paraId="4B8D0A98" w14:textId="7CDC49CC" w:rsidR="000A4450" w:rsidRDefault="000A4450">
      <w:pPr>
        <w:rPr>
          <w:rFonts w:ascii="Times New Roman" w:hAnsi="Times New Roman" w:cs="Times New Roman"/>
          <w:b/>
          <w:bCs/>
        </w:rPr>
      </w:pPr>
    </w:p>
    <w:p w14:paraId="2A081C7C" w14:textId="143980D0" w:rsidR="000A4450" w:rsidRDefault="000A4450">
      <w:pPr>
        <w:rPr>
          <w:rFonts w:ascii="Times New Roman" w:hAnsi="Times New Roman" w:cs="Times New Roman"/>
          <w:b/>
          <w:bCs/>
        </w:rPr>
      </w:pPr>
    </w:p>
    <w:p w14:paraId="1F974800" w14:textId="77777777" w:rsidR="0083660F" w:rsidRDefault="00220CBC">
      <w:pPr>
        <w:spacing w:line="288" w:lineRule="auto"/>
        <w:rPr>
          <w:rFonts w:ascii="Times New Roman" w:hAnsi="Times New Roman" w:cs="Times New Roman"/>
          <w:b/>
          <w:bCs/>
          <w:sz w:val="24"/>
          <w:szCs w:val="32"/>
        </w:rPr>
      </w:pPr>
      <w:r>
        <w:rPr>
          <w:rFonts w:ascii="Times New Roman" w:hAnsi="Times New Roman" w:cs="Times New Roman"/>
          <w:b/>
          <w:bCs/>
          <w:sz w:val="24"/>
          <w:szCs w:val="32"/>
        </w:rPr>
        <w:t>考生须知：</w:t>
      </w:r>
    </w:p>
    <w:p w14:paraId="09B1EF7C" w14:textId="77777777" w:rsidR="0083660F" w:rsidRDefault="00220CBC">
      <w:pPr>
        <w:numPr>
          <w:ilvl w:val="0"/>
          <w:numId w:val="1"/>
        </w:numPr>
        <w:spacing w:line="288" w:lineRule="auto"/>
        <w:ind w:left="420" w:hangingChars="200" w:hanging="420"/>
        <w:outlineLvl w:val="0"/>
        <w:rPr>
          <w:rFonts w:ascii="Times New Roman" w:hAnsi="Times New Roman" w:cs="Times New Roman"/>
        </w:rPr>
      </w:pPr>
      <w:r>
        <w:rPr>
          <w:rFonts w:ascii="Times New Roman" w:hAnsi="Times New Roman" w:cs="Times New Roman"/>
        </w:rPr>
        <w:t>考生</w:t>
      </w:r>
      <w:r>
        <w:rPr>
          <w:rFonts w:ascii="Times New Roman" w:hAnsi="Times New Roman" w:cs="Times New Roman" w:hint="eastAsia"/>
        </w:rPr>
        <w:t>在任课教师规定的时间内完成答题</w:t>
      </w:r>
      <w:r>
        <w:rPr>
          <w:rFonts w:ascii="Times New Roman" w:hAnsi="Times New Roman" w:cs="Times New Roman"/>
        </w:rPr>
        <w:t>。</w:t>
      </w:r>
    </w:p>
    <w:p w14:paraId="0A3D2677" w14:textId="77777777" w:rsidR="0083660F" w:rsidRDefault="00220CBC">
      <w:pPr>
        <w:numPr>
          <w:ilvl w:val="0"/>
          <w:numId w:val="1"/>
        </w:numPr>
        <w:spacing w:line="288" w:lineRule="auto"/>
        <w:ind w:left="420" w:hangingChars="200" w:hanging="420"/>
        <w:outlineLvl w:val="0"/>
        <w:rPr>
          <w:rFonts w:ascii="Times New Roman" w:hAnsi="Times New Roman" w:cs="Times New Roman"/>
        </w:rPr>
      </w:pPr>
      <w:r>
        <w:rPr>
          <w:rFonts w:ascii="Times New Roman" w:hAnsi="Times New Roman" w:cs="Times New Roman"/>
        </w:rPr>
        <w:t>考生在答题前应检查试卷上的考试科目是否正确，首先在试卷、答题卷上的相应位置正确填写姓名、学号、班级等考生个人信息。</w:t>
      </w:r>
    </w:p>
    <w:p w14:paraId="66F96278" w14:textId="77777777" w:rsidR="0083660F" w:rsidRDefault="00220CBC">
      <w:pPr>
        <w:numPr>
          <w:ilvl w:val="0"/>
          <w:numId w:val="1"/>
        </w:numPr>
        <w:spacing w:line="288" w:lineRule="auto"/>
        <w:ind w:left="420" w:hangingChars="200" w:hanging="420"/>
        <w:outlineLvl w:val="0"/>
        <w:rPr>
          <w:rFonts w:ascii="Times New Roman" w:hAnsi="Times New Roman" w:cs="Times New Roman"/>
          <w:color w:val="000000" w:themeColor="text1"/>
        </w:rPr>
      </w:pPr>
      <w:r>
        <w:rPr>
          <w:rFonts w:ascii="Times New Roman" w:hAnsi="Times New Roman" w:cs="Times New Roman"/>
          <w:color w:val="000000" w:themeColor="text1"/>
        </w:rPr>
        <w:t>考生在</w:t>
      </w:r>
      <w:r>
        <w:rPr>
          <w:rFonts w:ascii="Times New Roman" w:hAnsi="Times New Roman" w:cs="Times New Roman" w:hint="eastAsia"/>
          <w:color w:val="000000" w:themeColor="text1"/>
        </w:rPr>
        <w:t>规定</w:t>
      </w:r>
      <w:r>
        <w:rPr>
          <w:rFonts w:ascii="Times New Roman" w:hAnsi="Times New Roman" w:cs="Times New Roman"/>
          <w:color w:val="000000" w:themeColor="text1"/>
        </w:rPr>
        <w:t>时间内，</w:t>
      </w:r>
      <w:r>
        <w:rPr>
          <w:rFonts w:ascii="Times New Roman" w:hAnsi="Times New Roman" w:cs="Times New Roman" w:hint="eastAsia"/>
          <w:color w:val="000000" w:themeColor="text1"/>
        </w:rPr>
        <w:t>按要求提交答案图片或其他资料</w:t>
      </w:r>
      <w:r>
        <w:rPr>
          <w:rFonts w:ascii="Times New Roman" w:hAnsi="Times New Roman" w:cs="Times New Roman"/>
          <w:color w:val="000000" w:themeColor="text1"/>
        </w:rPr>
        <w:t>。</w:t>
      </w:r>
    </w:p>
    <w:p w14:paraId="08437B20" w14:textId="00F41BF0" w:rsidR="0083660F" w:rsidRDefault="0083660F">
      <w:pPr>
        <w:rPr>
          <w:rFonts w:ascii="Times New Roman" w:hAnsi="Times New Roman" w:cs="Times New Roman"/>
        </w:rPr>
      </w:pPr>
    </w:p>
    <w:p w14:paraId="2FE082CE" w14:textId="5306F0A7" w:rsidR="000A4450" w:rsidRDefault="000A4450">
      <w:pPr>
        <w:rPr>
          <w:rFonts w:ascii="Times New Roman" w:hAnsi="Times New Roman" w:cs="Times New Roman"/>
        </w:rPr>
      </w:pPr>
    </w:p>
    <w:p w14:paraId="4C4B1783" w14:textId="0B37CC7C" w:rsidR="000A4450" w:rsidRDefault="000A4450">
      <w:pPr>
        <w:rPr>
          <w:rFonts w:ascii="Times New Roman" w:hAnsi="Times New Roman" w:cs="Times New Roman"/>
        </w:rPr>
      </w:pPr>
    </w:p>
    <w:p w14:paraId="76AC68CA" w14:textId="4F3D12FB" w:rsidR="000A4450" w:rsidRDefault="000A4450">
      <w:pPr>
        <w:rPr>
          <w:rFonts w:ascii="Times New Roman" w:hAnsi="Times New Roman" w:cs="Times New Roman"/>
        </w:rPr>
      </w:pPr>
    </w:p>
    <w:p w14:paraId="1DC584F9" w14:textId="5C0F6E1F" w:rsidR="0083660F" w:rsidRDefault="000A4450">
      <w:pPr>
        <w:spacing w:afterLines="50" w:after="156"/>
        <w:jc w:val="center"/>
        <w:rPr>
          <w:rFonts w:ascii="Times New Roman" w:hAnsi="Times New Roman" w:cs="Times New Roman"/>
          <w:b/>
          <w:bCs/>
          <w:sz w:val="24"/>
          <w:szCs w:val="32"/>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89AE2A3" wp14:editId="27E805EB">
                <wp:simplePos x="0" y="0"/>
                <wp:positionH relativeFrom="column">
                  <wp:posOffset>-45720</wp:posOffset>
                </wp:positionH>
                <wp:positionV relativeFrom="paragraph">
                  <wp:posOffset>46990</wp:posOffset>
                </wp:positionV>
                <wp:extent cx="2307590" cy="1370965"/>
                <wp:effectExtent l="0" t="0" r="16510" b="19685"/>
                <wp:wrapNone/>
                <wp:docPr id="2" name="文本框 2"/>
                <wp:cNvGraphicFramePr/>
                <a:graphic xmlns:a="http://schemas.openxmlformats.org/drawingml/2006/main">
                  <a:graphicData uri="http://schemas.microsoft.com/office/word/2010/wordprocessingShape">
                    <wps:wsp>
                      <wps:cNvSpPr txBox="1"/>
                      <wps:spPr>
                        <a:xfrm>
                          <a:off x="0" y="0"/>
                          <a:ext cx="2307590" cy="1370965"/>
                        </a:xfrm>
                        <a:prstGeom prst="rect">
                          <a:avLst/>
                        </a:prstGeom>
                      </wps:spPr>
                      <wps:style>
                        <a:lnRef idx="2">
                          <a:schemeClr val="dk1"/>
                        </a:lnRef>
                        <a:fillRef idx="1">
                          <a:schemeClr val="lt1"/>
                        </a:fillRef>
                        <a:effectRef idx="0">
                          <a:schemeClr val="dk1"/>
                        </a:effectRef>
                        <a:fontRef idx="minor">
                          <a:schemeClr val="dk1"/>
                        </a:fontRef>
                      </wps:style>
                      <wps:txbx>
                        <w:txbxContent>
                          <w:p w14:paraId="570191D4" w14:textId="77777777" w:rsidR="0083660F" w:rsidRDefault="00220CBC">
                            <w:pPr>
                              <w:rPr>
                                <w:rFonts w:ascii="Times New Roman" w:hAnsi="Times New Roman" w:cs="Times New Roman"/>
                                <w:b/>
                                <w:bCs/>
                                <w:sz w:val="20"/>
                                <w:szCs w:val="22"/>
                              </w:rPr>
                            </w:pPr>
                            <w:r>
                              <w:rPr>
                                <w:rFonts w:ascii="Times New Roman" w:hAnsi="Times New Roman" w:cs="Times New Roman"/>
                                <w:b/>
                                <w:bCs/>
                                <w:sz w:val="20"/>
                                <w:szCs w:val="22"/>
                              </w:rPr>
                              <w:t>注意事项：</w:t>
                            </w:r>
                          </w:p>
                          <w:p w14:paraId="72445405" w14:textId="77777777" w:rsidR="0083660F" w:rsidRDefault="00220CBC">
                            <w:pPr>
                              <w:numPr>
                                <w:ilvl w:val="0"/>
                                <w:numId w:val="2"/>
                              </w:numPr>
                              <w:rPr>
                                <w:rFonts w:ascii="Times New Roman" w:hAnsi="Times New Roman" w:cs="Times New Roman"/>
                                <w:b/>
                                <w:bCs/>
                                <w:sz w:val="20"/>
                                <w:szCs w:val="22"/>
                              </w:rPr>
                            </w:pPr>
                            <w:r>
                              <w:rPr>
                                <w:rFonts w:ascii="Times New Roman" w:hAnsi="Times New Roman" w:cs="Times New Roman"/>
                                <w:b/>
                                <w:bCs/>
                                <w:sz w:val="20"/>
                                <w:szCs w:val="22"/>
                              </w:rPr>
                              <w:t>答题必须写清题号。</w:t>
                            </w:r>
                          </w:p>
                          <w:p w14:paraId="42583422" w14:textId="77777777" w:rsidR="0083660F" w:rsidRDefault="00220CBC">
                            <w:pPr>
                              <w:numPr>
                                <w:ilvl w:val="0"/>
                                <w:numId w:val="2"/>
                              </w:numPr>
                              <w:jc w:val="left"/>
                              <w:rPr>
                                <w:rFonts w:ascii="Times New Roman" w:hAnsi="Times New Roman" w:cs="Times New Roman"/>
                                <w:b/>
                                <w:bCs/>
                                <w:sz w:val="20"/>
                                <w:szCs w:val="22"/>
                              </w:rPr>
                            </w:pPr>
                            <w:r>
                              <w:rPr>
                                <w:rFonts w:ascii="Times New Roman" w:hAnsi="Times New Roman" w:cs="Times New Roman"/>
                                <w:b/>
                                <w:bCs/>
                                <w:sz w:val="20"/>
                                <w:szCs w:val="22"/>
                              </w:rPr>
                              <w:t>字迹要清楚，卷面要整洁。</w:t>
                            </w:r>
                          </w:p>
                          <w:p w14:paraId="4CD4E0FB" w14:textId="77777777" w:rsidR="0083660F" w:rsidRDefault="00220CBC">
                            <w:pPr>
                              <w:numPr>
                                <w:ilvl w:val="0"/>
                                <w:numId w:val="2"/>
                              </w:numPr>
                              <w:jc w:val="left"/>
                              <w:rPr>
                                <w:rFonts w:ascii="Times New Roman" w:hAnsi="Times New Roman" w:cs="Times New Roman"/>
                                <w:b/>
                                <w:bCs/>
                                <w:sz w:val="20"/>
                                <w:szCs w:val="22"/>
                              </w:rPr>
                            </w:pPr>
                            <w:r>
                              <w:rPr>
                                <w:rFonts w:ascii="Times New Roman" w:hAnsi="Times New Roman" w:cs="Times New Roman"/>
                                <w:b/>
                                <w:bCs/>
                                <w:sz w:val="20"/>
                                <w:szCs w:val="22"/>
                              </w:rPr>
                              <w:t>答题卷</w:t>
                            </w:r>
                            <w:r>
                              <w:rPr>
                                <w:rFonts w:ascii="Times New Roman" w:hAnsi="Times New Roman" w:cs="Times New Roman" w:hint="eastAsia"/>
                                <w:b/>
                                <w:bCs/>
                                <w:sz w:val="20"/>
                                <w:szCs w:val="22"/>
                              </w:rPr>
                              <w:t>在规定时间内按要求提交</w:t>
                            </w:r>
                            <w:r>
                              <w:rPr>
                                <w:rFonts w:ascii="Times New Roman" w:hAnsi="Times New Roman" w:cs="Times New Roman"/>
                                <w:b/>
                                <w:bCs/>
                                <w:sz w:val="20"/>
                                <w:szCs w:val="22"/>
                              </w:rPr>
                              <w:t>。</w:t>
                            </w:r>
                          </w:p>
                          <w:p w14:paraId="1DC7D4DA" w14:textId="77777777" w:rsidR="0083660F" w:rsidRDefault="00220CBC">
                            <w:pPr>
                              <w:numPr>
                                <w:ilvl w:val="0"/>
                                <w:numId w:val="2"/>
                              </w:numPr>
                              <w:jc w:val="left"/>
                              <w:rPr>
                                <w:rFonts w:ascii="Times New Roman" w:hAnsi="Times New Roman" w:cs="Times New Roman"/>
                                <w:b/>
                                <w:bCs/>
                                <w:sz w:val="20"/>
                                <w:szCs w:val="22"/>
                              </w:rPr>
                            </w:pPr>
                            <w:r>
                              <w:rPr>
                                <w:rFonts w:ascii="Times New Roman" w:hAnsi="Times New Roman" w:cs="Times New Roman" w:hint="eastAsia"/>
                                <w:b/>
                                <w:bCs/>
                                <w:sz w:val="20"/>
                                <w:szCs w:val="22"/>
                              </w:rPr>
                              <w:t>成绩评定需提交图纸、实物作品、答辩</w:t>
                            </w:r>
                            <w:r>
                              <w:rPr>
                                <w:rFonts w:ascii="Times New Roman" w:hAnsi="Times New Roman" w:cs="Times New Roman" w:hint="eastAsia"/>
                                <w:b/>
                                <w:bCs/>
                                <w:sz w:val="20"/>
                                <w:szCs w:val="22"/>
                              </w:rPr>
                              <w:t>PPT</w:t>
                            </w:r>
                            <w:r>
                              <w:rPr>
                                <w:rFonts w:ascii="Times New Roman" w:hAnsi="Times New Roman" w:cs="Times New Roman" w:hint="eastAsia"/>
                                <w:b/>
                                <w:bCs/>
                                <w:sz w:val="20"/>
                                <w:szCs w:val="22"/>
                              </w:rPr>
                              <w:t>等另附，一并提交存档</w:t>
                            </w:r>
                            <w:r>
                              <w:rPr>
                                <w:rFonts w:ascii="Times New Roman" w:hAnsi="Times New Roman" w:cs="Times New Roman"/>
                                <w:b/>
                                <w:bCs/>
                                <w:sz w:val="20"/>
                                <w:szCs w:val="2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89AE2A3" id="_x0000_t202" coordsize="21600,21600" o:spt="202" path="m,l,21600r21600,l21600,xe">
                <v:stroke joinstyle="miter"/>
                <v:path gradientshapeok="t" o:connecttype="rect"/>
              </v:shapetype>
              <v:shape id="文本框 2" o:spid="_x0000_s1026" type="#_x0000_t202" style="position:absolute;left:0;text-align:left;margin-left:-3.6pt;margin-top:3.7pt;width:181.7pt;height:107.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" fillcolor="white [3201]" strokecolor="black [3200]" strokeweight="1pt">
                <v:textbox>
                  <w:txbxContent>
                    <w:p w14:paraId="570191D4" w14:textId="77777777" w:rsidR="0083660F" w:rsidRDefault="00220CBC">
                      <w:pPr>
                        <w:rPr>
                          <w:rFonts w:ascii="Times New Roman" w:hAnsi="Times New Roman" w:cs="Times New Roman"/>
                          <w:b/>
                          <w:bCs/>
                          <w:sz w:val="20"/>
                          <w:szCs w:val="22"/>
                        </w:rPr>
                      </w:pPr>
                      <w:r>
                        <w:rPr>
                          <w:rFonts w:ascii="Times New Roman" w:hAnsi="Times New Roman" w:cs="Times New Roman"/>
                          <w:b/>
                          <w:bCs/>
                          <w:sz w:val="20"/>
                          <w:szCs w:val="22"/>
                        </w:rPr>
                        <w:t>注意事项：</w:t>
                      </w:r>
                    </w:p>
                    <w:p w14:paraId="72445405" w14:textId="77777777" w:rsidR="0083660F" w:rsidRDefault="00220CBC">
                      <w:pPr>
                        <w:numPr>
                          <w:ilvl w:val="0"/>
                          <w:numId w:val="2"/>
                        </w:numPr>
                        <w:rPr>
                          <w:rFonts w:ascii="Times New Roman" w:hAnsi="Times New Roman" w:cs="Times New Roman"/>
                          <w:b/>
                          <w:bCs/>
                          <w:sz w:val="20"/>
                          <w:szCs w:val="22"/>
                        </w:rPr>
                      </w:pPr>
                      <w:r>
                        <w:rPr>
                          <w:rFonts w:ascii="Times New Roman" w:hAnsi="Times New Roman" w:cs="Times New Roman"/>
                          <w:b/>
                          <w:bCs/>
                          <w:sz w:val="20"/>
                          <w:szCs w:val="22"/>
                        </w:rPr>
                        <w:t>答题必须写清题号。</w:t>
                      </w:r>
                    </w:p>
                    <w:p w14:paraId="42583422" w14:textId="77777777" w:rsidR="0083660F" w:rsidRDefault="00220CBC">
                      <w:pPr>
                        <w:numPr>
                          <w:ilvl w:val="0"/>
                          <w:numId w:val="2"/>
                        </w:numPr>
                        <w:jc w:val="left"/>
                        <w:rPr>
                          <w:rFonts w:ascii="Times New Roman" w:hAnsi="Times New Roman" w:cs="Times New Roman"/>
                          <w:b/>
                          <w:bCs/>
                          <w:sz w:val="20"/>
                          <w:szCs w:val="22"/>
                        </w:rPr>
                      </w:pPr>
                      <w:r>
                        <w:rPr>
                          <w:rFonts w:ascii="Times New Roman" w:hAnsi="Times New Roman" w:cs="Times New Roman"/>
                          <w:b/>
                          <w:bCs/>
                          <w:sz w:val="20"/>
                          <w:szCs w:val="22"/>
                        </w:rPr>
                        <w:t>字迹要清楚，卷面要整洁。</w:t>
                      </w:r>
                    </w:p>
                    <w:p w14:paraId="4CD4E0FB" w14:textId="77777777" w:rsidR="0083660F" w:rsidRDefault="00220CBC">
                      <w:pPr>
                        <w:numPr>
                          <w:ilvl w:val="0"/>
                          <w:numId w:val="2"/>
                        </w:numPr>
                        <w:jc w:val="left"/>
                        <w:rPr>
                          <w:rFonts w:ascii="Times New Roman" w:hAnsi="Times New Roman" w:cs="Times New Roman"/>
                          <w:b/>
                          <w:bCs/>
                          <w:sz w:val="20"/>
                          <w:szCs w:val="22"/>
                        </w:rPr>
                      </w:pPr>
                      <w:r>
                        <w:rPr>
                          <w:rFonts w:ascii="Times New Roman" w:hAnsi="Times New Roman" w:cs="Times New Roman"/>
                          <w:b/>
                          <w:bCs/>
                          <w:sz w:val="20"/>
                          <w:szCs w:val="22"/>
                        </w:rPr>
                        <w:t>答题卷</w:t>
                      </w:r>
                      <w:r>
                        <w:rPr>
                          <w:rFonts w:ascii="Times New Roman" w:hAnsi="Times New Roman" w:cs="Times New Roman" w:hint="eastAsia"/>
                          <w:b/>
                          <w:bCs/>
                          <w:sz w:val="20"/>
                          <w:szCs w:val="22"/>
                        </w:rPr>
                        <w:t>在规定时间内按要求提交</w:t>
                      </w:r>
                      <w:r>
                        <w:rPr>
                          <w:rFonts w:ascii="Times New Roman" w:hAnsi="Times New Roman" w:cs="Times New Roman"/>
                          <w:b/>
                          <w:bCs/>
                          <w:sz w:val="20"/>
                          <w:szCs w:val="22"/>
                        </w:rPr>
                        <w:t>。</w:t>
                      </w:r>
                    </w:p>
                    <w:p w14:paraId="1DC7D4DA" w14:textId="77777777" w:rsidR="0083660F" w:rsidRDefault="00220CBC">
                      <w:pPr>
                        <w:numPr>
                          <w:ilvl w:val="0"/>
                          <w:numId w:val="2"/>
                        </w:numPr>
                        <w:jc w:val="left"/>
                        <w:rPr>
                          <w:rFonts w:ascii="Times New Roman" w:hAnsi="Times New Roman" w:cs="Times New Roman"/>
                          <w:b/>
                          <w:bCs/>
                          <w:sz w:val="20"/>
                          <w:szCs w:val="22"/>
                        </w:rPr>
                      </w:pPr>
                      <w:r>
                        <w:rPr>
                          <w:rFonts w:ascii="Times New Roman" w:hAnsi="Times New Roman" w:cs="Times New Roman" w:hint="eastAsia"/>
                          <w:b/>
                          <w:bCs/>
                          <w:sz w:val="20"/>
                          <w:szCs w:val="22"/>
                        </w:rPr>
                        <w:t>成绩评定需提交图纸、实物作品、答辩</w:t>
                      </w:r>
                      <w:r>
                        <w:rPr>
                          <w:rFonts w:ascii="Times New Roman" w:hAnsi="Times New Roman" w:cs="Times New Roman" w:hint="eastAsia"/>
                          <w:b/>
                          <w:bCs/>
                          <w:sz w:val="20"/>
                          <w:szCs w:val="22"/>
                        </w:rPr>
                        <w:t>PPT</w:t>
                      </w:r>
                      <w:r>
                        <w:rPr>
                          <w:rFonts w:ascii="Times New Roman" w:hAnsi="Times New Roman" w:cs="Times New Roman" w:hint="eastAsia"/>
                          <w:b/>
                          <w:bCs/>
                          <w:sz w:val="20"/>
                          <w:szCs w:val="22"/>
                        </w:rPr>
                        <w:t>等另附，一并提交存档</w:t>
                      </w:r>
                      <w:r>
                        <w:rPr>
                          <w:rFonts w:ascii="Times New Roman" w:hAnsi="Times New Roman" w:cs="Times New Roman"/>
                          <w:b/>
                          <w:bCs/>
                          <w:sz w:val="20"/>
                          <w:szCs w:val="22"/>
                        </w:rPr>
                        <w:t>。</w:t>
                      </w:r>
                    </w:p>
                  </w:txbxContent>
                </v:textbox>
              </v:shape>
            </w:pict>
          </mc:Fallback>
        </mc:AlternateContent>
      </w:r>
      <w:r w:rsidR="00220CBC">
        <w:rPr>
          <w:rFonts w:ascii="Times New Roman" w:hAnsi="Times New Roman" w:cs="Times New Roman" w:hint="eastAsia"/>
          <w:b/>
          <w:bCs/>
          <w:sz w:val="24"/>
          <w:szCs w:val="32"/>
        </w:rPr>
        <w:t xml:space="preserve">                    </w:t>
      </w:r>
      <w:r>
        <w:rPr>
          <w:rFonts w:ascii="Times New Roman" w:hAnsi="Times New Roman" w:cs="Times New Roman"/>
          <w:b/>
          <w:bCs/>
          <w:sz w:val="24"/>
          <w:szCs w:val="32"/>
        </w:rPr>
        <w:t xml:space="preserve">                 </w:t>
      </w:r>
      <w:r w:rsidR="00220CBC">
        <w:rPr>
          <w:rFonts w:ascii="Times New Roman" w:hAnsi="Times New Roman" w:cs="Times New Roman"/>
          <w:b/>
          <w:bCs/>
          <w:sz w:val="24"/>
          <w:szCs w:val="32"/>
        </w:rPr>
        <w:t>本人已知晓并承诺诚信考试。</w:t>
      </w:r>
    </w:p>
    <w:p w14:paraId="66FA408C" w14:textId="77777777" w:rsidR="000A4450" w:rsidRDefault="000A4450">
      <w:pPr>
        <w:spacing w:afterLines="50" w:after="156"/>
        <w:jc w:val="center"/>
        <w:rPr>
          <w:rFonts w:ascii="Times New Roman" w:hAnsi="Times New Roman" w:cs="Times New Roman"/>
        </w:rPr>
      </w:pPr>
    </w:p>
    <w:p w14:paraId="3D8B0066" w14:textId="34705C53" w:rsidR="0083660F" w:rsidRDefault="00220CBC">
      <w:pPr>
        <w:spacing w:afterLines="50" w:after="156"/>
        <w:jc w:val="left"/>
        <w:rPr>
          <w:rFonts w:ascii="Times New Roman" w:hAnsi="Times New Roman" w:cs="Times New Roman"/>
          <w:b/>
          <w:bCs/>
          <w:sz w:val="24"/>
          <w:szCs w:val="32"/>
          <w:u w:val="single"/>
        </w:rPr>
      </w:pPr>
      <w:r>
        <w:rPr>
          <w:rFonts w:ascii="Times New Roman" w:hAnsi="Times New Roman" w:cs="Times New Roman"/>
        </w:rPr>
        <w:t xml:space="preserve">                               </w:t>
      </w:r>
      <w:r>
        <w:rPr>
          <w:rFonts w:ascii="Times New Roman" w:hAnsi="Times New Roman" w:cs="Times New Roman" w:hint="eastAsia"/>
        </w:rPr>
        <w:t xml:space="preserve">    </w:t>
      </w:r>
      <w:r w:rsidR="000A4450">
        <w:rPr>
          <w:rFonts w:ascii="Times New Roman" w:hAnsi="Times New Roman" w:cs="Times New Roman"/>
        </w:rPr>
        <w:t xml:space="preserve">   </w:t>
      </w:r>
      <w:r>
        <w:rPr>
          <w:rFonts w:ascii="Times New Roman" w:hAnsi="Times New Roman" w:cs="Times New Roman" w:hint="eastAsia"/>
        </w:rPr>
        <w:t xml:space="preserve"> </w:t>
      </w:r>
      <w:r w:rsidR="000A4450">
        <w:rPr>
          <w:rFonts w:ascii="Times New Roman" w:hAnsi="Times New Roman" w:cs="Times New Roman"/>
        </w:rPr>
        <w:t xml:space="preserve">       </w:t>
      </w:r>
      <w:r>
        <w:rPr>
          <w:rFonts w:ascii="Times New Roman" w:hAnsi="Times New Roman" w:cs="Times New Roman"/>
          <w:b/>
          <w:bCs/>
          <w:sz w:val="24"/>
          <w:szCs w:val="32"/>
        </w:rPr>
        <w:t>考生签名</w:t>
      </w:r>
      <w:r>
        <w:rPr>
          <w:rFonts w:ascii="Times New Roman" w:hAnsi="Times New Roman" w:cs="Times New Roman"/>
          <w:b/>
          <w:bCs/>
          <w:sz w:val="24"/>
          <w:szCs w:val="32"/>
          <w:u w:val="single"/>
        </w:rPr>
        <w:t>：</w:t>
      </w:r>
      <w:r>
        <w:rPr>
          <w:rFonts w:ascii="Times New Roman" w:hAnsi="Times New Roman" w:cs="Times New Roman"/>
          <w:b/>
          <w:bCs/>
          <w:sz w:val="24"/>
          <w:szCs w:val="32"/>
          <w:u w:val="single"/>
        </w:rPr>
        <w:t xml:space="preserve">  </w:t>
      </w:r>
      <w:r w:rsidR="00366672">
        <w:rPr>
          <w:rFonts w:ascii="Times New Roman" w:hAnsi="Times New Roman" w:cs="Times New Roman" w:hint="eastAsia"/>
          <w:b/>
          <w:bCs/>
          <w:sz w:val="24"/>
          <w:szCs w:val="32"/>
          <w:u w:val="single"/>
        </w:rPr>
        <w:t xml:space="preserve"> </w:t>
      </w:r>
      <w:r w:rsidR="00366672">
        <w:rPr>
          <w:rFonts w:ascii="Times New Roman" w:hAnsi="Times New Roman" w:cs="Times New Roman"/>
          <w:b/>
          <w:bCs/>
          <w:sz w:val="24"/>
          <w:szCs w:val="32"/>
          <w:u w:val="single"/>
        </w:rPr>
        <w:t xml:space="preserve"> </w:t>
      </w:r>
      <w:r>
        <w:rPr>
          <w:rFonts w:ascii="Times New Roman" w:hAnsi="Times New Roman" w:cs="Times New Roman"/>
          <w:b/>
          <w:bCs/>
          <w:sz w:val="24"/>
          <w:szCs w:val="32"/>
          <w:u w:val="single"/>
        </w:rPr>
        <w:t xml:space="preserve"> </w:t>
      </w:r>
      <w:r w:rsidR="00CD676D">
        <w:rPr>
          <w:rFonts w:ascii="Times New Roman" w:hAnsi="Times New Roman" w:cs="Times New Roman" w:hint="eastAsia"/>
          <w:b/>
          <w:bCs/>
          <w:sz w:val="24"/>
          <w:szCs w:val="32"/>
          <w:u w:val="single"/>
        </w:rPr>
        <w:t>孙天昊</w:t>
      </w:r>
      <w:r>
        <w:rPr>
          <w:rFonts w:ascii="Times New Roman" w:hAnsi="Times New Roman" w:cs="Times New Roman"/>
          <w:b/>
          <w:bCs/>
          <w:sz w:val="24"/>
          <w:szCs w:val="32"/>
          <w:u w:val="single"/>
        </w:rPr>
        <w:t xml:space="preserve">         </w:t>
      </w:r>
    </w:p>
    <w:p w14:paraId="7D246B03" w14:textId="77777777" w:rsidR="000A4450" w:rsidRDefault="00220CBC">
      <w:pPr>
        <w:spacing w:afterLines="50" w:after="156"/>
        <w:jc w:val="left"/>
        <w:rPr>
          <w:rFonts w:ascii="Times New Roman" w:hAnsi="Times New Roman" w:cs="Times New Roman"/>
          <w:b/>
          <w:bCs/>
          <w:sz w:val="24"/>
          <w:szCs w:val="32"/>
        </w:rPr>
      </w:pPr>
      <w:r>
        <w:rPr>
          <w:rFonts w:ascii="Times New Roman" w:hAnsi="Times New Roman" w:cs="Times New Roman" w:hint="eastAsia"/>
          <w:b/>
          <w:bCs/>
          <w:sz w:val="24"/>
          <w:szCs w:val="32"/>
          <w:u w:val="single"/>
        </w:rPr>
        <w:t xml:space="preserve">                            </w:t>
      </w:r>
      <w:r>
        <w:rPr>
          <w:rFonts w:ascii="Times New Roman" w:hAnsi="Times New Roman" w:cs="Times New Roman" w:hint="eastAsia"/>
          <w:b/>
          <w:bCs/>
          <w:sz w:val="24"/>
          <w:szCs w:val="32"/>
        </w:rPr>
        <w:t xml:space="preserve">   </w:t>
      </w:r>
      <w:r w:rsidR="000A4450">
        <w:rPr>
          <w:rFonts w:ascii="Times New Roman" w:hAnsi="Times New Roman" w:cs="Times New Roman"/>
          <w:b/>
          <w:bCs/>
          <w:sz w:val="24"/>
          <w:szCs w:val="32"/>
        </w:rPr>
        <w:t xml:space="preserve">      </w:t>
      </w:r>
    </w:p>
    <w:p w14:paraId="189B2EE3" w14:textId="469FD7BE" w:rsidR="0083660F" w:rsidRDefault="00220CBC" w:rsidP="000A4450">
      <w:pPr>
        <w:spacing w:afterLines="50" w:after="156"/>
        <w:ind w:firstLineChars="2000" w:firstLine="4819"/>
        <w:jc w:val="left"/>
        <w:rPr>
          <w:rFonts w:ascii="Times New Roman" w:hAnsi="Times New Roman" w:cs="Times New Roman"/>
          <w:b/>
          <w:bCs/>
          <w:sz w:val="24"/>
          <w:szCs w:val="32"/>
          <w:u w:val="single"/>
        </w:rPr>
      </w:pPr>
      <w:r>
        <w:rPr>
          <w:rFonts w:ascii="Times New Roman" w:hAnsi="Times New Roman" w:cs="Times New Roman" w:hint="eastAsia"/>
          <w:b/>
          <w:bCs/>
          <w:sz w:val="24"/>
          <w:szCs w:val="32"/>
        </w:rPr>
        <w:t>完成时间</w:t>
      </w:r>
      <w:r>
        <w:rPr>
          <w:rFonts w:ascii="Times New Roman" w:hAnsi="Times New Roman" w:cs="Times New Roman"/>
          <w:b/>
          <w:bCs/>
          <w:sz w:val="24"/>
          <w:szCs w:val="32"/>
          <w:u w:val="single"/>
        </w:rPr>
        <w:t>：</w:t>
      </w:r>
      <w:r>
        <w:rPr>
          <w:rFonts w:ascii="Times New Roman" w:hAnsi="Times New Roman" w:cs="Times New Roman"/>
          <w:b/>
          <w:bCs/>
          <w:sz w:val="24"/>
          <w:szCs w:val="32"/>
          <w:u w:val="single"/>
        </w:rPr>
        <w:t xml:space="preserve">              </w:t>
      </w:r>
      <w:r w:rsidR="00366672">
        <w:rPr>
          <w:rFonts w:ascii="Times New Roman" w:hAnsi="Times New Roman" w:cs="Times New Roman"/>
          <w:b/>
          <w:bCs/>
          <w:sz w:val="24"/>
          <w:szCs w:val="32"/>
          <w:u w:val="single"/>
        </w:rPr>
        <w:t xml:space="preserve"> </w:t>
      </w:r>
      <w:r>
        <w:rPr>
          <w:rFonts w:ascii="Times New Roman" w:hAnsi="Times New Roman" w:cs="Times New Roman"/>
          <w:b/>
          <w:bCs/>
          <w:sz w:val="24"/>
          <w:szCs w:val="32"/>
          <w:u w:val="single"/>
        </w:rPr>
        <w:t xml:space="preserve">  </w:t>
      </w:r>
    </w:p>
    <w:p w14:paraId="1462682D" w14:textId="77777777" w:rsidR="0083660F" w:rsidRDefault="0083660F">
      <w:pPr>
        <w:spacing w:afterLines="50" w:after="156"/>
        <w:jc w:val="left"/>
        <w:rPr>
          <w:rFonts w:ascii="Times New Roman" w:hAnsi="Times New Roman" w:cs="Times New Roman"/>
          <w:b/>
          <w:bCs/>
          <w:sz w:val="24"/>
          <w:szCs w:val="32"/>
        </w:rPr>
      </w:pPr>
    </w:p>
    <w:p w14:paraId="1E43322F" w14:textId="77777777" w:rsidR="0083660F" w:rsidRDefault="0083660F">
      <w:pPr>
        <w:rPr>
          <w:rFonts w:ascii="Times New Roman" w:hAnsi="Times New Roman" w:cs="Times New Roman"/>
        </w:rPr>
        <w:sectPr w:rsidR="0083660F">
          <w:pgSz w:w="11906" w:h="16838"/>
          <w:pgMar w:top="1020" w:right="1800" w:bottom="918" w:left="1800" w:header="851" w:footer="992" w:gutter="0"/>
          <w:cols w:space="425"/>
          <w:docGrid w:type="lines" w:linePitch="312"/>
        </w:sectPr>
      </w:pPr>
    </w:p>
    <w:p w14:paraId="36054608" w14:textId="7E3B5051" w:rsidR="009F1215" w:rsidRDefault="00E50EFB" w:rsidP="009F1215">
      <w:pPr>
        <w:spacing w:line="360" w:lineRule="auto"/>
        <w:ind w:firstLineChars="200" w:firstLine="480"/>
        <w:rPr>
          <w:rFonts w:ascii="宋体" w:eastAsia="宋体" w:hAnsi="宋体"/>
          <w:b/>
          <w:bCs/>
          <w:kern w:val="0"/>
          <w:sz w:val="24"/>
        </w:rPr>
      </w:pPr>
      <w:r w:rsidRPr="00E50EFB">
        <w:rPr>
          <w:rFonts w:ascii="宋体" w:eastAsia="宋体" w:hAnsi="宋体" w:hint="eastAsia"/>
          <w:sz w:val="24"/>
        </w:rPr>
        <w:lastRenderedPageBreak/>
        <w:t>一、</w:t>
      </w:r>
      <w:r w:rsidR="009F1215" w:rsidRPr="00E50EFB">
        <w:rPr>
          <w:rFonts w:ascii="宋体" w:eastAsia="宋体" w:hAnsi="宋体" w:hint="eastAsia"/>
          <w:sz w:val="24"/>
        </w:rPr>
        <w:t>案例一问题：</w:t>
      </w:r>
      <w:r w:rsidR="009056D6" w:rsidRPr="00F54A87">
        <w:rPr>
          <w:rFonts w:ascii="宋体" w:eastAsia="宋体" w:hAnsi="宋体" w:cs="宋体" w:hint="eastAsia"/>
          <w:b/>
          <w:bCs/>
          <w:sz w:val="24"/>
        </w:rPr>
        <w:t>（</w:t>
      </w:r>
      <w:r w:rsidR="009056D6">
        <w:rPr>
          <w:rFonts w:ascii="宋体" w:hAnsi="宋体" w:cs="宋体" w:hint="eastAsia"/>
          <w:b/>
          <w:bCs/>
          <w:sz w:val="24"/>
        </w:rPr>
        <w:t>选做一题，2</w:t>
      </w:r>
      <w:r w:rsidR="009056D6">
        <w:rPr>
          <w:rFonts w:ascii="宋体" w:hAnsi="宋体" w:cs="宋体"/>
          <w:b/>
          <w:bCs/>
          <w:sz w:val="24"/>
        </w:rPr>
        <w:t>5</w:t>
      </w:r>
      <w:r w:rsidR="009056D6" w:rsidRPr="00F54A87">
        <w:rPr>
          <w:rFonts w:ascii="宋体" w:eastAsia="宋体" w:hAnsi="宋体" w:cs="宋体" w:hint="eastAsia"/>
          <w:b/>
          <w:bCs/>
          <w:sz w:val="24"/>
        </w:rPr>
        <w:t>分</w:t>
      </w:r>
      <w:r w:rsidR="00164429">
        <w:rPr>
          <w:rFonts w:ascii="宋体" w:eastAsia="宋体" w:hAnsi="宋体" w:cs="宋体" w:hint="eastAsia"/>
          <w:b/>
          <w:bCs/>
          <w:sz w:val="24"/>
        </w:rPr>
        <w:t>。请在选做的</w:t>
      </w:r>
      <w:r w:rsidR="00220CBC">
        <w:rPr>
          <w:rFonts w:ascii="宋体" w:eastAsia="宋体" w:hAnsi="宋体" w:cs="宋体" w:hint="eastAsia"/>
          <w:b/>
          <w:bCs/>
          <w:sz w:val="24"/>
        </w:rPr>
        <w:t>题后</w:t>
      </w:r>
      <w:r w:rsidR="00164429">
        <w:rPr>
          <w:rFonts w:ascii="宋体" w:eastAsia="宋体" w:hAnsi="宋体" w:cs="宋体" w:hint="eastAsia"/>
          <w:b/>
          <w:bCs/>
          <w:sz w:val="24"/>
        </w:rPr>
        <w:t>括号中打“√”，然后进行回答</w:t>
      </w:r>
      <w:r w:rsidR="009056D6" w:rsidRPr="00F54A87">
        <w:rPr>
          <w:rFonts w:ascii="宋体" w:eastAsia="宋体" w:hAnsi="宋体" w:cs="宋体" w:hint="eastAsia"/>
          <w:b/>
          <w:bCs/>
          <w:sz w:val="24"/>
        </w:rPr>
        <w:t>）</w:t>
      </w:r>
    </w:p>
    <w:p w14:paraId="6D84D08C" w14:textId="2530AABC" w:rsidR="005200A6" w:rsidRDefault="009F1215" w:rsidP="009F1215">
      <w:pPr>
        <w:spacing w:line="360" w:lineRule="auto"/>
        <w:ind w:firstLineChars="200" w:firstLine="480"/>
        <w:rPr>
          <w:rFonts w:ascii="宋体" w:eastAsia="宋体" w:hAnsi="宋体"/>
          <w:sz w:val="24"/>
        </w:rPr>
      </w:pPr>
      <w:r>
        <w:rPr>
          <w:rFonts w:ascii="宋体" w:eastAsia="宋体" w:hAnsi="宋体" w:hint="eastAsia"/>
          <w:sz w:val="24"/>
        </w:rPr>
        <w:t>1．试从权力的角度分析，是什么导致罗蒙遭遇困境，工作难以开展？（</w:t>
      </w:r>
      <w:r>
        <w:rPr>
          <w:rFonts w:ascii="宋体" w:eastAsia="宋体" w:hAnsi="宋体"/>
          <w:sz w:val="24"/>
        </w:rPr>
        <w:t>5</w:t>
      </w:r>
      <w:r>
        <w:rPr>
          <w:rFonts w:ascii="宋体" w:eastAsia="宋体" w:hAnsi="宋体" w:hint="eastAsia"/>
          <w:sz w:val="24"/>
        </w:rPr>
        <w:t>00字以上）</w:t>
      </w:r>
      <w:r w:rsidR="00164429">
        <w:rPr>
          <w:rFonts w:ascii="宋体" w:eastAsia="宋体" w:hAnsi="宋体" w:hint="eastAsia"/>
          <w:sz w:val="24"/>
        </w:rPr>
        <w:t xml:space="preserve"> （ </w:t>
      </w:r>
      <w:r w:rsidR="00164429">
        <w:rPr>
          <w:rFonts w:ascii="宋体" w:eastAsia="宋体" w:hAnsi="宋体"/>
          <w:sz w:val="24"/>
        </w:rPr>
        <w:t xml:space="preserve">     </w:t>
      </w:r>
      <w:r w:rsidR="00164429">
        <w:rPr>
          <w:rFonts w:ascii="宋体" w:eastAsia="宋体" w:hAnsi="宋体" w:hint="eastAsia"/>
          <w:sz w:val="24"/>
        </w:rPr>
        <w:t>）</w:t>
      </w:r>
    </w:p>
    <w:p w14:paraId="1D0DCA81" w14:textId="61F6BFA6" w:rsidR="004677BB" w:rsidRPr="004677BB" w:rsidRDefault="004677BB" w:rsidP="009F1215">
      <w:pPr>
        <w:spacing w:line="360" w:lineRule="auto"/>
        <w:ind w:firstLineChars="200" w:firstLine="482"/>
        <w:rPr>
          <w:rFonts w:ascii="宋体" w:eastAsia="宋体" w:hAnsi="宋体"/>
          <w:b/>
          <w:bCs/>
          <w:sz w:val="24"/>
          <w:u w:val="single"/>
        </w:rPr>
      </w:pPr>
      <w:r w:rsidRPr="004677BB">
        <w:rPr>
          <w:rFonts w:ascii="宋体" w:eastAsia="宋体" w:hAnsi="宋体" w:hint="eastAsia"/>
          <w:b/>
          <w:bCs/>
          <w:sz w:val="24"/>
          <w:u w:val="single"/>
        </w:rPr>
        <w:t>或者</w:t>
      </w:r>
    </w:p>
    <w:p w14:paraId="47EAAF24" w14:textId="455FF7D9" w:rsidR="009F1215" w:rsidRDefault="009F1215" w:rsidP="009F1215">
      <w:pPr>
        <w:spacing w:line="360" w:lineRule="auto"/>
        <w:ind w:firstLineChars="200" w:firstLine="480"/>
        <w:rPr>
          <w:rFonts w:ascii="宋体" w:eastAsia="宋体" w:hAnsi="宋体"/>
          <w:sz w:val="24"/>
        </w:rPr>
      </w:pPr>
      <w:r>
        <w:rPr>
          <w:rFonts w:ascii="宋体" w:eastAsia="宋体" w:hAnsi="宋体" w:hint="eastAsia"/>
          <w:sz w:val="24"/>
        </w:rPr>
        <w:t>2．你如何评价罗蒙主动调整、力图改变困境的做法？（</w:t>
      </w:r>
      <w:r>
        <w:rPr>
          <w:rFonts w:ascii="宋体" w:eastAsia="宋体" w:hAnsi="宋体"/>
          <w:sz w:val="24"/>
        </w:rPr>
        <w:t>5</w:t>
      </w:r>
      <w:r>
        <w:rPr>
          <w:rFonts w:ascii="宋体" w:eastAsia="宋体" w:hAnsi="宋体" w:hint="eastAsia"/>
          <w:sz w:val="24"/>
        </w:rPr>
        <w:t>00字以上）</w:t>
      </w:r>
      <w:r w:rsidR="00164429">
        <w:rPr>
          <w:rFonts w:ascii="宋体" w:eastAsia="宋体" w:hAnsi="宋体" w:hint="eastAsia"/>
          <w:sz w:val="24"/>
        </w:rPr>
        <w:t xml:space="preserve">（ </w:t>
      </w:r>
      <w:r w:rsidR="00164429">
        <w:rPr>
          <w:rFonts w:ascii="宋体" w:eastAsia="宋体" w:hAnsi="宋体"/>
          <w:sz w:val="24"/>
        </w:rPr>
        <w:t xml:space="preserve"> </w:t>
      </w:r>
      <w:r w:rsidR="00FC3BD0">
        <w:rPr>
          <w:rFonts w:ascii="宋体" w:eastAsia="宋体" w:hAnsi="宋体" w:cs="宋体" w:hint="eastAsia"/>
          <w:b/>
          <w:bCs/>
          <w:sz w:val="24"/>
        </w:rPr>
        <w:t>√</w:t>
      </w:r>
      <w:r w:rsidR="00164429">
        <w:rPr>
          <w:rFonts w:ascii="宋体" w:eastAsia="宋体" w:hAnsi="宋体"/>
          <w:sz w:val="24"/>
        </w:rPr>
        <w:t xml:space="preserve">   </w:t>
      </w:r>
      <w:r w:rsidR="00164429">
        <w:rPr>
          <w:rFonts w:ascii="宋体" w:eastAsia="宋体" w:hAnsi="宋体" w:hint="eastAsia"/>
          <w:sz w:val="24"/>
        </w:rPr>
        <w:t>）</w:t>
      </w:r>
    </w:p>
    <w:p w14:paraId="114DCD20" w14:textId="0DB4109C" w:rsidR="009F1215" w:rsidRDefault="009F1215" w:rsidP="009F1215">
      <w:pPr>
        <w:spacing w:line="360" w:lineRule="auto"/>
        <w:ind w:firstLineChars="200" w:firstLine="480"/>
        <w:rPr>
          <w:rFonts w:ascii="宋体" w:eastAsia="宋体" w:hAnsi="宋体"/>
          <w:sz w:val="24"/>
        </w:rPr>
      </w:pPr>
    </w:p>
    <w:p w14:paraId="1662330D" w14:textId="6F64EDA3" w:rsidR="0084288A" w:rsidRPr="00CD676D" w:rsidRDefault="0009621D" w:rsidP="0084288A">
      <w:pPr>
        <w:spacing w:line="360" w:lineRule="auto"/>
        <w:ind w:firstLineChars="200" w:firstLine="482"/>
        <w:rPr>
          <w:rFonts w:ascii="宋体" w:eastAsia="宋体" w:hAnsi="宋体"/>
          <w:b/>
          <w:bCs/>
          <w:sz w:val="24"/>
        </w:rPr>
      </w:pPr>
      <w:r w:rsidRPr="00CD676D">
        <w:rPr>
          <w:rFonts w:ascii="宋体" w:eastAsia="宋体" w:hAnsi="宋体" w:hint="eastAsia"/>
          <w:b/>
          <w:bCs/>
          <w:sz w:val="24"/>
        </w:rPr>
        <w:t>罗蒙的做法是</w:t>
      </w:r>
      <w:r w:rsidR="00F940B1">
        <w:rPr>
          <w:rFonts w:ascii="宋体" w:eastAsia="宋体" w:hAnsi="宋体" w:hint="eastAsia"/>
          <w:b/>
          <w:bCs/>
          <w:sz w:val="24"/>
        </w:rPr>
        <w:t>正确</w:t>
      </w:r>
      <w:r w:rsidRPr="00CD676D">
        <w:rPr>
          <w:rFonts w:ascii="宋体" w:eastAsia="宋体" w:hAnsi="宋体" w:hint="eastAsia"/>
          <w:b/>
          <w:bCs/>
          <w:sz w:val="24"/>
        </w:rPr>
        <w:t>符合罗伯特·卡茨的管理者三大基本技能思想的，</w:t>
      </w:r>
      <w:r w:rsidR="0084288A" w:rsidRPr="00CD676D">
        <w:rPr>
          <w:rFonts w:ascii="宋体" w:eastAsia="宋体" w:hAnsi="宋体" w:hint="eastAsia"/>
          <w:b/>
          <w:bCs/>
          <w:sz w:val="24"/>
        </w:rPr>
        <w:t>在罗伯特·卡茨的观点中，有效的管理者应当具备</w:t>
      </w:r>
      <w:r w:rsidR="00FC3BD0" w:rsidRPr="00CD676D">
        <w:rPr>
          <w:rFonts w:ascii="宋体" w:eastAsia="宋体" w:hAnsi="宋体" w:hint="eastAsia"/>
          <w:b/>
          <w:bCs/>
          <w:sz w:val="24"/>
        </w:rPr>
        <w:t>三种技能：技术技能、人际技能、概念技能</w:t>
      </w:r>
      <w:r w:rsidR="0084288A" w:rsidRPr="00CD676D">
        <w:rPr>
          <w:rFonts w:ascii="宋体" w:eastAsia="宋体" w:hAnsi="宋体" w:hint="eastAsia"/>
          <w:b/>
          <w:bCs/>
          <w:sz w:val="24"/>
        </w:rPr>
        <w:t>。</w:t>
      </w:r>
      <w:r w:rsidR="00ED3E3C" w:rsidRPr="00CD676D">
        <w:rPr>
          <w:rFonts w:ascii="宋体" w:eastAsia="宋体" w:hAnsi="宋体" w:hint="eastAsia"/>
          <w:b/>
          <w:bCs/>
          <w:sz w:val="24"/>
        </w:rPr>
        <w:t>罗蒙在这三种技能上都进行了努力，这种做法是正确且符合管理学理论的。</w:t>
      </w:r>
    </w:p>
    <w:p w14:paraId="471851F9" w14:textId="0D360B64" w:rsidR="00572876" w:rsidRPr="00CD676D" w:rsidRDefault="00ED3E3C" w:rsidP="00572876">
      <w:pPr>
        <w:spacing w:line="360" w:lineRule="auto"/>
        <w:ind w:firstLineChars="200" w:firstLine="482"/>
        <w:rPr>
          <w:rFonts w:ascii="宋体" w:eastAsia="宋体" w:hAnsi="宋体"/>
          <w:b/>
          <w:bCs/>
          <w:sz w:val="24"/>
        </w:rPr>
      </w:pPr>
      <w:r w:rsidRPr="00CD676D">
        <w:rPr>
          <w:rFonts w:ascii="宋体" w:eastAsia="宋体" w:hAnsi="宋体" w:hint="eastAsia"/>
          <w:b/>
          <w:bCs/>
          <w:sz w:val="24"/>
        </w:rPr>
        <w:t xml:space="preserve">（1） </w:t>
      </w:r>
      <w:r w:rsidR="0084288A" w:rsidRPr="00CD676D">
        <w:rPr>
          <w:rFonts w:ascii="宋体" w:eastAsia="宋体" w:hAnsi="宋体" w:hint="eastAsia"/>
          <w:b/>
          <w:bCs/>
          <w:sz w:val="24"/>
        </w:rPr>
        <w:t>技术技能是指管理者在特定领域内的专业知识和能力，这种技能可以帮助管理者理解和解决工作中遇到的问题。</w:t>
      </w:r>
      <w:r w:rsidR="00082C00" w:rsidRPr="00CD676D">
        <w:rPr>
          <w:rFonts w:ascii="宋体" w:eastAsia="宋体" w:hAnsi="宋体" w:hint="eastAsia"/>
          <w:b/>
          <w:bCs/>
          <w:sz w:val="24"/>
        </w:rPr>
        <w:t>在技术能力方面，罗蒙在生产能力提升方面做了大量的工作，他一方面全面系统地学习掌握新的智能制造系统的操作流程，一方面主动学习生产技术部其他业务知识，能够解决同事下属们遇到的技术难题。</w:t>
      </w:r>
    </w:p>
    <w:p w14:paraId="7CEF9FBB" w14:textId="2BCFC984" w:rsidR="0084288A" w:rsidRPr="00CD676D" w:rsidRDefault="00ED3E3C" w:rsidP="0084288A">
      <w:pPr>
        <w:spacing w:line="360" w:lineRule="auto"/>
        <w:ind w:firstLineChars="200" w:firstLine="482"/>
        <w:rPr>
          <w:rFonts w:ascii="宋体" w:eastAsia="宋体" w:hAnsi="宋体"/>
          <w:b/>
          <w:bCs/>
          <w:sz w:val="24"/>
        </w:rPr>
      </w:pPr>
      <w:r w:rsidRPr="00CD676D">
        <w:rPr>
          <w:rFonts w:ascii="宋体" w:eastAsia="宋体" w:hAnsi="宋体" w:hint="eastAsia"/>
          <w:b/>
          <w:bCs/>
          <w:sz w:val="24"/>
        </w:rPr>
        <w:t xml:space="preserve">（2） </w:t>
      </w:r>
      <w:r w:rsidR="0084288A" w:rsidRPr="00CD676D">
        <w:rPr>
          <w:rFonts w:ascii="宋体" w:eastAsia="宋体" w:hAnsi="宋体" w:hint="eastAsia"/>
          <w:b/>
          <w:bCs/>
          <w:sz w:val="24"/>
        </w:rPr>
        <w:t>人际技能是指管理者在与他人沟通和协作方面的能力，这种技能可以帮助管理者建立良好的人际关系，协调团队内部的工作。</w:t>
      </w:r>
      <w:r w:rsidR="00082C00" w:rsidRPr="00CD676D">
        <w:rPr>
          <w:rFonts w:ascii="宋体" w:eastAsia="宋体" w:hAnsi="宋体" w:hint="eastAsia"/>
          <w:b/>
          <w:bCs/>
          <w:sz w:val="24"/>
        </w:rPr>
        <w:t>在</w:t>
      </w:r>
      <w:r w:rsidR="002A6D58">
        <w:rPr>
          <w:rFonts w:ascii="宋体" w:eastAsia="宋体" w:hAnsi="宋体" w:hint="eastAsia"/>
          <w:b/>
          <w:bCs/>
          <w:sz w:val="24"/>
        </w:rPr>
        <w:t>人际</w:t>
      </w:r>
      <w:r w:rsidR="00082C00" w:rsidRPr="00CD676D">
        <w:rPr>
          <w:rFonts w:ascii="宋体" w:eastAsia="宋体" w:hAnsi="宋体" w:hint="eastAsia"/>
          <w:b/>
          <w:bCs/>
          <w:sz w:val="24"/>
        </w:rPr>
        <w:t>能力方面，罗蒙采用谦虚的态度来争取同龄人的支持，扩大自己的影响力。同时罗蒙能够结合现有状况，组织</w:t>
      </w:r>
      <w:r w:rsidR="0009621D" w:rsidRPr="00CD676D">
        <w:rPr>
          <w:rFonts w:ascii="宋体" w:eastAsia="宋体" w:hAnsi="宋体" w:hint="eastAsia"/>
          <w:b/>
          <w:bCs/>
          <w:sz w:val="24"/>
        </w:rPr>
        <w:t>9</w:t>
      </w:r>
      <w:r w:rsidR="0009621D" w:rsidRPr="00CD676D">
        <w:rPr>
          <w:rFonts w:ascii="宋体" w:eastAsia="宋体" w:hAnsi="宋体"/>
          <w:b/>
          <w:bCs/>
          <w:sz w:val="24"/>
        </w:rPr>
        <w:t>0</w:t>
      </w:r>
      <w:r w:rsidR="0009621D" w:rsidRPr="00CD676D">
        <w:rPr>
          <w:rFonts w:ascii="宋体" w:eastAsia="宋体" w:hAnsi="宋体" w:hint="eastAsia"/>
          <w:b/>
          <w:bCs/>
          <w:sz w:val="24"/>
        </w:rPr>
        <w:t>后团队发挥年轻、精力旺盛和网络技术能力强的优势，帮助老同事解决软件操作问题，同时在这期间倾听建议获取同事们的支持。</w:t>
      </w:r>
    </w:p>
    <w:p w14:paraId="4FEDDCCE" w14:textId="07D85B31" w:rsidR="00FC3BD0" w:rsidRPr="00CD676D" w:rsidRDefault="00ED3E3C" w:rsidP="0084288A">
      <w:pPr>
        <w:spacing w:line="360" w:lineRule="auto"/>
        <w:ind w:firstLineChars="200" w:firstLine="482"/>
        <w:rPr>
          <w:rFonts w:ascii="宋体" w:eastAsia="宋体" w:hAnsi="宋体"/>
          <w:b/>
          <w:bCs/>
          <w:sz w:val="24"/>
        </w:rPr>
      </w:pPr>
      <w:r w:rsidRPr="00CD676D">
        <w:rPr>
          <w:rFonts w:ascii="宋体" w:eastAsia="宋体" w:hAnsi="宋体" w:hint="eastAsia"/>
          <w:b/>
          <w:bCs/>
          <w:sz w:val="24"/>
        </w:rPr>
        <w:t>（</w:t>
      </w:r>
      <w:r w:rsidRPr="00CD676D">
        <w:rPr>
          <w:rFonts w:ascii="宋体" w:eastAsia="宋体" w:hAnsi="宋体"/>
          <w:b/>
          <w:bCs/>
          <w:sz w:val="24"/>
        </w:rPr>
        <w:t>3</w:t>
      </w:r>
      <w:r w:rsidRPr="00CD676D">
        <w:rPr>
          <w:rFonts w:ascii="宋体" w:eastAsia="宋体" w:hAnsi="宋体" w:hint="eastAsia"/>
          <w:b/>
          <w:bCs/>
          <w:sz w:val="24"/>
        </w:rPr>
        <w:t xml:space="preserve">） </w:t>
      </w:r>
      <w:r w:rsidR="0084288A" w:rsidRPr="00CD676D">
        <w:rPr>
          <w:rFonts w:ascii="宋体" w:eastAsia="宋体" w:hAnsi="宋体" w:hint="eastAsia"/>
          <w:b/>
          <w:bCs/>
          <w:sz w:val="24"/>
        </w:rPr>
        <w:t>概念技能是指管理者对于抽象思维和系统思考的能力，这种技能可以帮助管理者分析和解决复杂的组织问题。</w:t>
      </w:r>
      <w:r w:rsidR="0009621D" w:rsidRPr="00CD676D">
        <w:rPr>
          <w:rFonts w:ascii="宋体" w:eastAsia="宋体" w:hAnsi="宋体" w:hint="eastAsia"/>
          <w:b/>
          <w:bCs/>
          <w:sz w:val="24"/>
        </w:rPr>
        <w:t>在概念能力方面，罗蒙能够站在更高的角度进行分析和判断，在引入了智邦国际制造ERP系统后，通过分析生产技术部的管理制度，罗蒙针对工作流程和工作方法的变化，修订了原来的绩效考核指标，拟定了新的促进合作、鼓励参与的激励方案并提交给“豪哥”以力图推进企业的不断创新和智能制造转型</w:t>
      </w:r>
      <w:r w:rsidRPr="00CD676D">
        <w:rPr>
          <w:rFonts w:ascii="宋体" w:eastAsia="宋体" w:hAnsi="宋体" w:hint="eastAsia"/>
          <w:b/>
          <w:bCs/>
          <w:sz w:val="24"/>
        </w:rPr>
        <w:t>。</w:t>
      </w:r>
    </w:p>
    <w:p w14:paraId="37D20C90" w14:textId="01302F63" w:rsidR="005200A6" w:rsidRDefault="009D79E7" w:rsidP="009F1215">
      <w:pPr>
        <w:spacing w:line="360" w:lineRule="auto"/>
        <w:ind w:firstLineChars="200" w:firstLine="482"/>
        <w:rPr>
          <w:rFonts w:ascii="宋体" w:eastAsia="宋体" w:hAnsi="宋体"/>
          <w:sz w:val="24"/>
        </w:rPr>
      </w:pPr>
      <w:r w:rsidRPr="00CD676D">
        <w:rPr>
          <w:rFonts w:ascii="宋体" w:eastAsia="宋体" w:hAnsi="宋体" w:hint="eastAsia"/>
          <w:b/>
          <w:bCs/>
          <w:sz w:val="24"/>
        </w:rPr>
        <w:t>（</w:t>
      </w:r>
      <w:r>
        <w:rPr>
          <w:rFonts w:ascii="宋体" w:eastAsia="宋体" w:hAnsi="宋体"/>
          <w:b/>
          <w:bCs/>
          <w:sz w:val="24"/>
        </w:rPr>
        <w:t>4</w:t>
      </w:r>
      <w:r w:rsidRPr="00CD676D">
        <w:rPr>
          <w:rFonts w:ascii="宋体" w:eastAsia="宋体" w:hAnsi="宋体" w:hint="eastAsia"/>
          <w:b/>
          <w:bCs/>
          <w:sz w:val="24"/>
        </w:rPr>
        <w:t>）</w:t>
      </w:r>
      <w:r>
        <w:rPr>
          <w:rFonts w:ascii="宋体" w:eastAsia="宋体" w:hAnsi="宋体" w:hint="eastAsia"/>
          <w:b/>
          <w:bCs/>
          <w:sz w:val="24"/>
        </w:rPr>
        <w:t>此外，值得注意的是不同阶段的管理者对这三种能力的需求程度不同，比如基层管理者更需要技术能力，中层管理者更需要人际技能，高层管理者更需</w:t>
      </w:r>
      <w:r>
        <w:rPr>
          <w:rFonts w:ascii="宋体" w:eastAsia="宋体" w:hAnsi="宋体" w:hint="eastAsia"/>
          <w:b/>
          <w:bCs/>
          <w:sz w:val="24"/>
        </w:rPr>
        <w:lastRenderedPageBreak/>
        <w:t>要概念技能。结合罗蒙作为管理者所在的层次，从实践角度来说，罗蒙对人际技能和技术技能的需求是要大于概念技能的，所以罗蒙可以更有针对性学习，提高自己的能力</w:t>
      </w:r>
      <w:r w:rsidR="0036322F">
        <w:rPr>
          <w:rFonts w:ascii="宋体" w:eastAsia="宋体" w:hAnsi="宋体" w:hint="eastAsia"/>
          <w:b/>
          <w:bCs/>
          <w:sz w:val="24"/>
        </w:rPr>
        <w:t>。</w:t>
      </w:r>
    </w:p>
    <w:p w14:paraId="6E87A223" w14:textId="77777777" w:rsidR="005200A6" w:rsidRDefault="005200A6" w:rsidP="009F1215">
      <w:pPr>
        <w:spacing w:line="360" w:lineRule="auto"/>
        <w:ind w:firstLineChars="200" w:firstLine="480"/>
        <w:rPr>
          <w:rFonts w:ascii="宋体" w:eastAsia="宋体" w:hAnsi="宋体"/>
          <w:sz w:val="24"/>
        </w:rPr>
      </w:pPr>
    </w:p>
    <w:p w14:paraId="2E4EE04A" w14:textId="67D64911" w:rsidR="009F1215" w:rsidRDefault="00E50EFB" w:rsidP="009F1215">
      <w:pPr>
        <w:spacing w:line="360" w:lineRule="auto"/>
        <w:ind w:firstLineChars="200" w:firstLine="480"/>
        <w:rPr>
          <w:rFonts w:ascii="宋体" w:eastAsia="宋体" w:hAnsi="宋体"/>
          <w:b/>
          <w:bCs/>
          <w:sz w:val="24"/>
        </w:rPr>
      </w:pPr>
      <w:r w:rsidRPr="00E50EFB">
        <w:rPr>
          <w:rFonts w:ascii="宋体" w:eastAsia="宋体" w:hAnsi="宋体" w:hint="eastAsia"/>
          <w:sz w:val="24"/>
        </w:rPr>
        <w:t>二、</w:t>
      </w:r>
      <w:r w:rsidR="009F1215" w:rsidRPr="00E50EFB">
        <w:rPr>
          <w:rFonts w:ascii="宋体" w:eastAsia="宋体" w:hAnsi="宋体" w:hint="eastAsia"/>
          <w:sz w:val="24"/>
        </w:rPr>
        <w:t>案例</w:t>
      </w:r>
      <w:r w:rsidR="00FD3DAE" w:rsidRPr="00E50EFB">
        <w:rPr>
          <w:rFonts w:ascii="宋体" w:eastAsia="宋体" w:hAnsi="宋体" w:hint="eastAsia"/>
          <w:sz w:val="24"/>
        </w:rPr>
        <w:t>二</w:t>
      </w:r>
      <w:r w:rsidR="009F1215" w:rsidRPr="00E50EFB">
        <w:rPr>
          <w:rFonts w:ascii="宋体" w:eastAsia="宋体" w:hAnsi="宋体" w:hint="eastAsia"/>
          <w:sz w:val="24"/>
        </w:rPr>
        <w:t>问题：</w:t>
      </w:r>
      <w:r w:rsidR="009056D6" w:rsidRPr="00F54A87">
        <w:rPr>
          <w:rFonts w:ascii="宋体" w:eastAsia="宋体" w:hAnsi="宋体" w:cs="宋体" w:hint="eastAsia"/>
          <w:b/>
          <w:bCs/>
          <w:sz w:val="24"/>
        </w:rPr>
        <w:t>（</w:t>
      </w:r>
      <w:r w:rsidR="009056D6">
        <w:rPr>
          <w:rFonts w:ascii="宋体" w:hAnsi="宋体" w:cs="宋体" w:hint="eastAsia"/>
          <w:b/>
          <w:bCs/>
          <w:sz w:val="24"/>
        </w:rPr>
        <w:t>选做一题，2</w:t>
      </w:r>
      <w:r w:rsidR="009056D6">
        <w:rPr>
          <w:rFonts w:ascii="宋体" w:hAnsi="宋体" w:cs="宋体"/>
          <w:b/>
          <w:bCs/>
          <w:sz w:val="24"/>
        </w:rPr>
        <w:t>5</w:t>
      </w:r>
      <w:r w:rsidR="009056D6" w:rsidRPr="00F54A87">
        <w:rPr>
          <w:rFonts w:ascii="宋体" w:eastAsia="宋体" w:hAnsi="宋体" w:cs="宋体" w:hint="eastAsia"/>
          <w:b/>
          <w:bCs/>
          <w:sz w:val="24"/>
        </w:rPr>
        <w:t>分</w:t>
      </w:r>
      <w:r w:rsidR="00164429">
        <w:rPr>
          <w:rFonts w:ascii="宋体" w:eastAsia="宋体" w:hAnsi="宋体" w:cs="宋体" w:hint="eastAsia"/>
          <w:b/>
          <w:bCs/>
          <w:sz w:val="24"/>
        </w:rPr>
        <w:t>。请在选做的</w:t>
      </w:r>
      <w:r w:rsidR="00220CBC">
        <w:rPr>
          <w:rFonts w:ascii="宋体" w:eastAsia="宋体" w:hAnsi="宋体" w:cs="宋体" w:hint="eastAsia"/>
          <w:b/>
          <w:bCs/>
          <w:sz w:val="24"/>
        </w:rPr>
        <w:t>题后</w:t>
      </w:r>
      <w:r w:rsidR="00164429">
        <w:rPr>
          <w:rFonts w:ascii="宋体" w:eastAsia="宋体" w:hAnsi="宋体" w:cs="宋体" w:hint="eastAsia"/>
          <w:b/>
          <w:bCs/>
          <w:sz w:val="24"/>
        </w:rPr>
        <w:t>括号中打“√”，然后进行回答</w:t>
      </w:r>
      <w:r w:rsidR="009056D6" w:rsidRPr="00F54A87">
        <w:rPr>
          <w:rFonts w:ascii="宋体" w:eastAsia="宋体" w:hAnsi="宋体" w:cs="宋体" w:hint="eastAsia"/>
          <w:b/>
          <w:bCs/>
          <w:sz w:val="24"/>
        </w:rPr>
        <w:t>）</w:t>
      </w:r>
    </w:p>
    <w:p w14:paraId="22FF44CF" w14:textId="2EF5809B" w:rsidR="009F1215" w:rsidRDefault="009F1215" w:rsidP="009F1215">
      <w:pPr>
        <w:spacing w:line="360" w:lineRule="auto"/>
        <w:ind w:firstLineChars="200" w:firstLine="480"/>
        <w:rPr>
          <w:rFonts w:ascii="宋体" w:eastAsia="宋体" w:hAnsi="宋体"/>
          <w:sz w:val="24"/>
        </w:rPr>
      </w:pPr>
      <w:r>
        <w:rPr>
          <w:rFonts w:ascii="宋体" w:eastAsia="宋体" w:hAnsi="宋体" w:hint="eastAsia"/>
          <w:sz w:val="24"/>
        </w:rPr>
        <w:t>1.对于“孝工资”这种激励方式，你有何看法？请解释。（</w:t>
      </w:r>
      <w:r>
        <w:rPr>
          <w:rFonts w:ascii="宋体" w:eastAsia="宋体" w:hAnsi="宋体"/>
          <w:sz w:val="24"/>
        </w:rPr>
        <w:t>5</w:t>
      </w:r>
      <w:r>
        <w:rPr>
          <w:rFonts w:ascii="宋体" w:eastAsia="宋体" w:hAnsi="宋体" w:hint="eastAsia"/>
          <w:sz w:val="24"/>
        </w:rPr>
        <w:t>00字以上）</w:t>
      </w:r>
      <w:r w:rsidR="00164429">
        <w:rPr>
          <w:rFonts w:ascii="宋体" w:eastAsia="宋体" w:hAnsi="宋体" w:hint="eastAsia"/>
          <w:sz w:val="24"/>
        </w:rPr>
        <w:t xml:space="preserve">（ </w:t>
      </w:r>
      <w:r w:rsidR="00164429">
        <w:rPr>
          <w:rFonts w:ascii="宋体" w:eastAsia="宋体" w:hAnsi="宋体"/>
          <w:sz w:val="24"/>
        </w:rPr>
        <w:t xml:space="preserve">  </w:t>
      </w:r>
      <w:r w:rsidR="007415F5">
        <w:rPr>
          <w:rFonts w:ascii="宋体" w:eastAsia="宋体" w:hAnsi="宋体" w:cs="宋体" w:hint="eastAsia"/>
          <w:b/>
          <w:bCs/>
          <w:sz w:val="24"/>
        </w:rPr>
        <w:t>√</w:t>
      </w:r>
      <w:r w:rsidR="00164429">
        <w:rPr>
          <w:rFonts w:ascii="宋体" w:eastAsia="宋体" w:hAnsi="宋体"/>
          <w:sz w:val="24"/>
        </w:rPr>
        <w:t xml:space="preserve">   </w:t>
      </w:r>
      <w:r w:rsidR="00164429">
        <w:rPr>
          <w:rFonts w:ascii="宋体" w:eastAsia="宋体" w:hAnsi="宋体" w:hint="eastAsia"/>
          <w:sz w:val="24"/>
        </w:rPr>
        <w:t>）</w:t>
      </w:r>
    </w:p>
    <w:p w14:paraId="35FF8F71" w14:textId="6ACA2AB2" w:rsidR="009F1215" w:rsidRPr="004677BB" w:rsidRDefault="004677BB" w:rsidP="009F1215">
      <w:pPr>
        <w:spacing w:line="360" w:lineRule="auto"/>
        <w:ind w:firstLineChars="200" w:firstLine="482"/>
        <w:rPr>
          <w:rFonts w:ascii="宋体" w:eastAsia="宋体" w:hAnsi="宋体"/>
          <w:b/>
          <w:bCs/>
          <w:sz w:val="24"/>
          <w:u w:val="single"/>
        </w:rPr>
      </w:pPr>
      <w:r w:rsidRPr="004677BB">
        <w:rPr>
          <w:rFonts w:ascii="宋体" w:eastAsia="宋体" w:hAnsi="宋体" w:hint="eastAsia"/>
          <w:b/>
          <w:bCs/>
          <w:sz w:val="24"/>
          <w:u w:val="single"/>
        </w:rPr>
        <w:t>或者</w:t>
      </w:r>
    </w:p>
    <w:p w14:paraId="19F9E111" w14:textId="0C6E2099" w:rsidR="009F1215" w:rsidRDefault="009F1215" w:rsidP="009F1215">
      <w:pPr>
        <w:spacing w:line="360" w:lineRule="auto"/>
        <w:ind w:firstLineChars="200" w:firstLine="480"/>
        <w:rPr>
          <w:rFonts w:ascii="宋体" w:eastAsia="宋体" w:hAnsi="宋体"/>
          <w:sz w:val="24"/>
        </w:rPr>
      </w:pPr>
      <w:r>
        <w:rPr>
          <w:rFonts w:ascii="宋体" w:eastAsia="宋体" w:hAnsi="宋体" w:hint="eastAsia"/>
          <w:sz w:val="24"/>
        </w:rPr>
        <w:t>2.你认为，JB集团的员工激励方式适合在其他企业中推广吗？为什么？（</w:t>
      </w:r>
      <w:r>
        <w:rPr>
          <w:rFonts w:ascii="宋体" w:eastAsia="宋体" w:hAnsi="宋体"/>
          <w:sz w:val="24"/>
        </w:rPr>
        <w:t>5</w:t>
      </w:r>
      <w:r>
        <w:rPr>
          <w:rFonts w:ascii="宋体" w:eastAsia="宋体" w:hAnsi="宋体" w:hint="eastAsia"/>
          <w:sz w:val="24"/>
        </w:rPr>
        <w:t>00字以上）</w:t>
      </w:r>
      <w:r w:rsidR="00164429">
        <w:rPr>
          <w:rFonts w:ascii="宋体" w:eastAsia="宋体" w:hAnsi="宋体" w:hint="eastAsia"/>
          <w:sz w:val="24"/>
        </w:rPr>
        <w:t xml:space="preserve">（ </w:t>
      </w:r>
      <w:r w:rsidR="00164429">
        <w:rPr>
          <w:rFonts w:ascii="宋体" w:eastAsia="宋体" w:hAnsi="宋体"/>
          <w:sz w:val="24"/>
        </w:rPr>
        <w:t xml:space="preserve">     </w:t>
      </w:r>
      <w:r w:rsidR="00164429">
        <w:rPr>
          <w:rFonts w:ascii="宋体" w:eastAsia="宋体" w:hAnsi="宋体" w:hint="eastAsia"/>
          <w:sz w:val="24"/>
        </w:rPr>
        <w:t>）</w:t>
      </w:r>
    </w:p>
    <w:p w14:paraId="77E53CC9" w14:textId="77777777" w:rsidR="003B6352" w:rsidRDefault="003B6352" w:rsidP="009F1215">
      <w:pPr>
        <w:spacing w:line="360" w:lineRule="auto"/>
        <w:ind w:firstLineChars="200" w:firstLine="480"/>
        <w:rPr>
          <w:rFonts w:ascii="宋体" w:eastAsia="宋体" w:hAnsi="宋体" w:hint="eastAsia"/>
          <w:sz w:val="24"/>
        </w:rPr>
      </w:pPr>
    </w:p>
    <w:p w14:paraId="223BFE27" w14:textId="58FA9498" w:rsidR="009F1215" w:rsidRPr="00CD676D" w:rsidRDefault="00720ECC" w:rsidP="00190863">
      <w:pPr>
        <w:spacing w:line="360" w:lineRule="auto"/>
        <w:ind w:firstLineChars="200" w:firstLine="482"/>
        <w:rPr>
          <w:rFonts w:ascii="宋体" w:eastAsia="宋体" w:hAnsi="宋体"/>
          <w:b/>
          <w:bCs/>
          <w:sz w:val="24"/>
        </w:rPr>
      </w:pPr>
      <w:r w:rsidRPr="00CD676D">
        <w:rPr>
          <w:rFonts w:ascii="宋体" w:eastAsia="宋体" w:hAnsi="宋体" w:hint="eastAsia"/>
          <w:b/>
          <w:bCs/>
          <w:sz w:val="24"/>
        </w:rPr>
        <w:t xml:space="preserve">（1） </w:t>
      </w:r>
      <w:r w:rsidR="00AB4C09" w:rsidRPr="00CD676D">
        <w:rPr>
          <w:rFonts w:ascii="宋体" w:eastAsia="宋体" w:hAnsi="宋体" w:hint="eastAsia"/>
          <w:b/>
          <w:bCs/>
          <w:sz w:val="24"/>
        </w:rPr>
        <w:t>“孝工资”这种激励方式</w:t>
      </w:r>
      <w:r w:rsidR="00903267" w:rsidRPr="00CD676D">
        <w:rPr>
          <w:rFonts w:ascii="宋体" w:eastAsia="宋体" w:hAnsi="宋体" w:hint="eastAsia"/>
          <w:b/>
          <w:bCs/>
          <w:sz w:val="24"/>
        </w:rPr>
        <w:t>不仅</w:t>
      </w:r>
      <w:r w:rsidR="00AF091C" w:rsidRPr="00CD676D">
        <w:rPr>
          <w:rFonts w:ascii="宋体" w:eastAsia="宋体" w:hAnsi="宋体" w:hint="eastAsia"/>
          <w:b/>
          <w:bCs/>
          <w:sz w:val="24"/>
        </w:rPr>
        <w:t>是JB集团“仁孝”的企业文化的</w:t>
      </w:r>
      <w:r w:rsidR="00216DB8" w:rsidRPr="00CD676D">
        <w:rPr>
          <w:rFonts w:ascii="宋体" w:eastAsia="宋体" w:hAnsi="宋体" w:hint="eastAsia"/>
          <w:b/>
          <w:bCs/>
          <w:sz w:val="24"/>
        </w:rPr>
        <w:t>具体</w:t>
      </w:r>
      <w:r w:rsidR="00AF091C" w:rsidRPr="00CD676D">
        <w:rPr>
          <w:rFonts w:ascii="宋体" w:eastAsia="宋体" w:hAnsi="宋体" w:hint="eastAsia"/>
          <w:b/>
          <w:bCs/>
          <w:sz w:val="24"/>
        </w:rPr>
        <w:t>体现之一</w:t>
      </w:r>
      <w:r w:rsidR="00903267" w:rsidRPr="00CD676D">
        <w:rPr>
          <w:rFonts w:ascii="宋体" w:eastAsia="宋体" w:hAnsi="宋体" w:hint="eastAsia"/>
          <w:b/>
          <w:bCs/>
          <w:sz w:val="24"/>
        </w:rPr>
        <w:t>，更是将中国传统文化与企业文化的结合的优秀</w:t>
      </w:r>
      <w:r w:rsidR="00EF1BC6" w:rsidRPr="00CD676D">
        <w:rPr>
          <w:rFonts w:ascii="宋体" w:eastAsia="宋体" w:hAnsi="宋体" w:hint="eastAsia"/>
          <w:b/>
          <w:bCs/>
          <w:sz w:val="24"/>
        </w:rPr>
        <w:t>代表</w:t>
      </w:r>
      <w:r w:rsidR="00903267" w:rsidRPr="00CD676D">
        <w:rPr>
          <w:rFonts w:ascii="宋体" w:eastAsia="宋体" w:hAnsi="宋体" w:hint="eastAsia"/>
          <w:b/>
          <w:bCs/>
          <w:sz w:val="24"/>
        </w:rPr>
        <w:t>。</w:t>
      </w:r>
      <w:r w:rsidR="00190863" w:rsidRPr="00CD676D">
        <w:rPr>
          <w:rFonts w:ascii="宋体" w:eastAsia="宋体" w:hAnsi="宋体" w:hint="eastAsia"/>
          <w:b/>
          <w:bCs/>
          <w:sz w:val="24"/>
        </w:rPr>
        <w:t>JB集团没有机械的照搬国外的管理模式</w:t>
      </w:r>
      <w:r w:rsidRPr="00CD676D">
        <w:rPr>
          <w:rFonts w:ascii="宋体" w:eastAsia="宋体" w:hAnsi="宋体"/>
          <w:b/>
          <w:bCs/>
          <w:sz w:val="24"/>
        </w:rPr>
        <w:t>，</w:t>
      </w:r>
      <w:r w:rsidR="00190863" w:rsidRPr="00CD676D">
        <w:rPr>
          <w:rFonts w:ascii="宋体" w:eastAsia="宋体" w:hAnsi="宋体" w:hint="eastAsia"/>
          <w:b/>
          <w:bCs/>
          <w:sz w:val="24"/>
        </w:rPr>
        <w:t>而是以中国文化赋能企业</w:t>
      </w:r>
      <w:r w:rsidRPr="00CD676D">
        <w:rPr>
          <w:rFonts w:ascii="宋体" w:eastAsia="宋体" w:hAnsi="宋体" w:hint="eastAsia"/>
          <w:b/>
          <w:bCs/>
          <w:sz w:val="24"/>
        </w:rPr>
        <w:t>，</w:t>
      </w:r>
      <w:r w:rsidR="00190863" w:rsidRPr="00CD676D">
        <w:rPr>
          <w:rFonts w:ascii="宋体" w:eastAsia="宋体" w:hAnsi="宋体" w:hint="eastAsia"/>
          <w:b/>
          <w:bCs/>
          <w:sz w:val="24"/>
        </w:rPr>
        <w:t>将儒家传统思想融入到企业文化的核心</w:t>
      </w:r>
      <w:r w:rsidRPr="00CD676D">
        <w:rPr>
          <w:rFonts w:ascii="宋体" w:eastAsia="宋体" w:hAnsi="宋体" w:hint="eastAsia"/>
          <w:b/>
          <w:bCs/>
          <w:sz w:val="24"/>
        </w:rPr>
        <w:t>，</w:t>
      </w:r>
      <w:r w:rsidR="00190863" w:rsidRPr="00CD676D">
        <w:rPr>
          <w:rFonts w:ascii="宋体" w:eastAsia="宋体" w:hAnsi="宋体" w:hint="eastAsia"/>
          <w:b/>
          <w:bCs/>
          <w:sz w:val="24"/>
        </w:rPr>
        <w:t xml:space="preserve"> JB集团对员工的态度就能够体现儒家的“仁爱观”，“孝工资”就是其中一个具体的体现</w:t>
      </w:r>
      <w:r w:rsidRPr="00CD676D">
        <w:rPr>
          <w:rFonts w:ascii="宋体" w:eastAsia="宋体" w:hAnsi="宋体" w:hint="eastAsia"/>
          <w:b/>
          <w:bCs/>
          <w:sz w:val="24"/>
        </w:rPr>
        <w:t>。</w:t>
      </w:r>
    </w:p>
    <w:p w14:paraId="1E54AE74" w14:textId="6F5D65D7" w:rsidR="00903267" w:rsidRPr="00CD676D" w:rsidRDefault="00720ECC" w:rsidP="009F1215">
      <w:pPr>
        <w:spacing w:line="360" w:lineRule="auto"/>
        <w:ind w:firstLineChars="200" w:firstLine="482"/>
        <w:rPr>
          <w:rFonts w:ascii="宋体" w:eastAsia="宋体" w:hAnsi="宋体"/>
          <w:b/>
          <w:bCs/>
          <w:sz w:val="24"/>
        </w:rPr>
      </w:pPr>
      <w:r w:rsidRPr="00CD676D">
        <w:rPr>
          <w:rFonts w:ascii="宋体" w:eastAsia="宋体" w:hAnsi="宋体" w:hint="eastAsia"/>
          <w:b/>
          <w:bCs/>
          <w:sz w:val="24"/>
        </w:rPr>
        <w:t>（</w:t>
      </w:r>
      <w:r w:rsidRPr="00CD676D">
        <w:rPr>
          <w:rFonts w:ascii="宋体" w:eastAsia="宋体" w:hAnsi="宋体"/>
          <w:b/>
          <w:bCs/>
          <w:sz w:val="24"/>
        </w:rPr>
        <w:t>2</w:t>
      </w:r>
      <w:r w:rsidRPr="00CD676D">
        <w:rPr>
          <w:rFonts w:ascii="宋体" w:eastAsia="宋体" w:hAnsi="宋体" w:hint="eastAsia"/>
          <w:b/>
          <w:bCs/>
          <w:sz w:val="24"/>
        </w:rPr>
        <w:t xml:space="preserve">） </w:t>
      </w:r>
      <w:r w:rsidR="00AF091C" w:rsidRPr="00CD676D">
        <w:rPr>
          <w:rFonts w:ascii="宋体" w:eastAsia="宋体" w:hAnsi="宋体" w:hint="eastAsia"/>
          <w:b/>
          <w:bCs/>
          <w:sz w:val="24"/>
        </w:rPr>
        <w:t>以“孝工资”为</w:t>
      </w:r>
      <w:r w:rsidR="007415F5" w:rsidRPr="00CD676D">
        <w:rPr>
          <w:rFonts w:ascii="宋体" w:eastAsia="宋体" w:hAnsi="宋体" w:hint="eastAsia"/>
          <w:b/>
          <w:bCs/>
          <w:sz w:val="24"/>
        </w:rPr>
        <w:t>体现</w:t>
      </w:r>
      <w:r w:rsidR="00903267" w:rsidRPr="00CD676D">
        <w:rPr>
          <w:rFonts w:ascii="宋体" w:eastAsia="宋体" w:hAnsi="宋体" w:hint="eastAsia"/>
          <w:b/>
          <w:bCs/>
          <w:sz w:val="24"/>
        </w:rPr>
        <w:t>之一</w:t>
      </w:r>
      <w:r w:rsidR="00AF091C" w:rsidRPr="00CD676D">
        <w:rPr>
          <w:rFonts w:ascii="宋体" w:eastAsia="宋体" w:hAnsi="宋体" w:hint="eastAsia"/>
          <w:b/>
          <w:bCs/>
          <w:sz w:val="24"/>
        </w:rPr>
        <w:t>的企业文化能对企业整体和企业成员的价值及行为取向起到引导作用。其表现在对企业成员个体的思想和行为起导向作用，</w:t>
      </w:r>
      <w:r w:rsidR="00B95451" w:rsidRPr="00CD676D">
        <w:rPr>
          <w:rFonts w:ascii="宋体" w:eastAsia="宋体" w:hAnsi="宋体" w:hint="eastAsia"/>
          <w:b/>
          <w:bCs/>
          <w:sz w:val="24"/>
        </w:rPr>
        <w:t>与</w:t>
      </w:r>
      <w:r w:rsidR="00AF091C" w:rsidRPr="00CD676D">
        <w:rPr>
          <w:rFonts w:ascii="宋体" w:eastAsia="宋体" w:hAnsi="宋体" w:hint="eastAsia"/>
          <w:b/>
          <w:bCs/>
          <w:sz w:val="24"/>
        </w:rPr>
        <w:t>对企业整体的价值取向和经营管理起导向作用。</w:t>
      </w:r>
    </w:p>
    <w:p w14:paraId="7BB9D273" w14:textId="6FA44E7A" w:rsidR="00AF091C" w:rsidRPr="00CD676D" w:rsidRDefault="00720ECC" w:rsidP="00880E8D">
      <w:pPr>
        <w:spacing w:line="360" w:lineRule="auto"/>
        <w:ind w:firstLineChars="200" w:firstLine="482"/>
        <w:rPr>
          <w:rFonts w:ascii="宋体" w:eastAsia="宋体" w:hAnsi="宋体"/>
          <w:b/>
          <w:bCs/>
          <w:sz w:val="24"/>
        </w:rPr>
      </w:pPr>
      <w:r w:rsidRPr="00CD676D">
        <w:rPr>
          <w:rFonts w:ascii="宋体" w:eastAsia="宋体" w:hAnsi="宋体" w:hint="eastAsia"/>
          <w:b/>
          <w:bCs/>
          <w:sz w:val="24"/>
        </w:rPr>
        <w:t>（</w:t>
      </w:r>
      <w:r w:rsidRPr="00CD676D">
        <w:rPr>
          <w:rFonts w:ascii="宋体" w:eastAsia="宋体" w:hAnsi="宋体"/>
          <w:b/>
          <w:bCs/>
          <w:sz w:val="24"/>
        </w:rPr>
        <w:t>3</w:t>
      </w:r>
      <w:r w:rsidRPr="00CD676D">
        <w:rPr>
          <w:rFonts w:ascii="宋体" w:eastAsia="宋体" w:hAnsi="宋体" w:hint="eastAsia"/>
          <w:b/>
          <w:bCs/>
          <w:sz w:val="24"/>
        </w:rPr>
        <w:t xml:space="preserve">） </w:t>
      </w:r>
      <w:r w:rsidR="006575A1" w:rsidRPr="00CD676D">
        <w:rPr>
          <w:rFonts w:ascii="宋体" w:eastAsia="宋体" w:hAnsi="宋体" w:hint="eastAsia"/>
          <w:b/>
          <w:bCs/>
          <w:sz w:val="24"/>
        </w:rPr>
        <w:t>“孝工资”的设置因地制宜，非常契合孝文化发源地之一的山东博兴县的本土文化，马韵升董事长非常巧妙的将“小孝治家、中孝治企、大孝治国”的理念融入到了JB集团的企业文化，树牢了尊老敬老的导向。并且JB集团多是博兴县的本地员工，深受孝文化的熏陶，</w:t>
      </w:r>
      <w:r w:rsidR="00880E8D" w:rsidRPr="00CD676D">
        <w:rPr>
          <w:rFonts w:ascii="宋体" w:eastAsia="宋体" w:hAnsi="宋体" w:hint="eastAsia"/>
          <w:b/>
          <w:bCs/>
          <w:sz w:val="24"/>
        </w:rPr>
        <w:t>对企业的“仁孝”有着更深的认同感，</w:t>
      </w:r>
      <w:r w:rsidR="00EE1BC3" w:rsidRPr="00CD676D">
        <w:rPr>
          <w:rFonts w:ascii="宋体" w:eastAsia="宋体" w:hAnsi="宋体" w:hint="eastAsia"/>
          <w:b/>
          <w:bCs/>
          <w:sz w:val="24"/>
        </w:rPr>
        <w:t>可以</w:t>
      </w:r>
      <w:r w:rsidR="00903267" w:rsidRPr="00CD676D">
        <w:rPr>
          <w:rFonts w:ascii="宋体" w:eastAsia="宋体" w:hAnsi="宋体" w:hint="eastAsia"/>
          <w:b/>
          <w:bCs/>
          <w:sz w:val="24"/>
        </w:rPr>
        <w:t>使企业成员从内心产生一种高昂情绪和奋发进取精神的效应</w:t>
      </w:r>
      <w:r w:rsidR="00EE1BC3" w:rsidRPr="00CD676D">
        <w:rPr>
          <w:rFonts w:ascii="宋体" w:eastAsia="宋体" w:hAnsi="宋体" w:hint="eastAsia"/>
          <w:b/>
          <w:bCs/>
          <w:sz w:val="24"/>
        </w:rPr>
        <w:t>，起到了激励员工的正向作用</w:t>
      </w:r>
      <w:r w:rsidR="00903267" w:rsidRPr="00CD676D">
        <w:rPr>
          <w:rFonts w:ascii="宋体" w:eastAsia="宋体" w:hAnsi="宋体" w:hint="eastAsia"/>
          <w:b/>
          <w:bCs/>
          <w:sz w:val="24"/>
        </w:rPr>
        <w:t>。</w:t>
      </w:r>
    </w:p>
    <w:p w14:paraId="6EF90CC3" w14:textId="4A1201E8" w:rsidR="00EE1BC3" w:rsidRPr="00CD676D" w:rsidRDefault="00720ECC" w:rsidP="00EE1BC3">
      <w:pPr>
        <w:spacing w:line="360" w:lineRule="auto"/>
        <w:ind w:firstLineChars="200" w:firstLine="482"/>
        <w:rPr>
          <w:rFonts w:ascii="宋体" w:eastAsia="宋体" w:hAnsi="宋体"/>
          <w:b/>
          <w:bCs/>
          <w:sz w:val="24"/>
        </w:rPr>
      </w:pPr>
      <w:r w:rsidRPr="00CD676D">
        <w:rPr>
          <w:rFonts w:ascii="宋体" w:eastAsia="宋体" w:hAnsi="宋体" w:hint="eastAsia"/>
          <w:b/>
          <w:bCs/>
          <w:sz w:val="24"/>
        </w:rPr>
        <w:t xml:space="preserve">（4） </w:t>
      </w:r>
      <w:r w:rsidR="00EE1BC3" w:rsidRPr="00CD676D">
        <w:rPr>
          <w:rFonts w:ascii="宋体" w:eastAsia="宋体" w:hAnsi="宋体" w:hint="eastAsia"/>
          <w:b/>
          <w:bCs/>
          <w:sz w:val="24"/>
        </w:rPr>
        <w:t>“孝工资”不仅会在企业内部发挥作用，对JB集团员工产生影响，而且也会通过各种渠道对社会产生影响。“仁孝”的企业文化的传播将帮助树立JB集团的良好公众形象，提升JB集团的社会知名度和</w:t>
      </w:r>
      <w:r w:rsidR="00190863" w:rsidRPr="00CD676D">
        <w:rPr>
          <w:rFonts w:ascii="宋体" w:eastAsia="宋体" w:hAnsi="宋体" w:hint="eastAsia"/>
          <w:b/>
          <w:bCs/>
          <w:sz w:val="24"/>
        </w:rPr>
        <w:t>社会评价</w:t>
      </w:r>
      <w:r w:rsidR="00EE1BC3" w:rsidRPr="00CD676D">
        <w:rPr>
          <w:rFonts w:ascii="宋体" w:eastAsia="宋体" w:hAnsi="宋体" w:hint="eastAsia"/>
          <w:b/>
          <w:bCs/>
          <w:sz w:val="24"/>
        </w:rPr>
        <w:t>。同时，优秀的</w:t>
      </w:r>
      <w:r w:rsidR="00EE1BC3" w:rsidRPr="00CD676D">
        <w:rPr>
          <w:rFonts w:ascii="宋体" w:eastAsia="宋体" w:hAnsi="宋体" w:hint="eastAsia"/>
          <w:b/>
          <w:bCs/>
          <w:sz w:val="24"/>
        </w:rPr>
        <w:lastRenderedPageBreak/>
        <w:t>企业文化也将对社会文化的发展产生重要的影响。</w:t>
      </w:r>
      <w:r w:rsidR="00190863" w:rsidRPr="00CD676D">
        <w:rPr>
          <w:rFonts w:ascii="宋体" w:eastAsia="宋体" w:hAnsi="宋体" w:hint="eastAsia"/>
          <w:b/>
          <w:bCs/>
          <w:sz w:val="24"/>
        </w:rPr>
        <w:t>通过此举</w:t>
      </w:r>
      <w:r w:rsidRPr="00CD676D">
        <w:rPr>
          <w:rFonts w:ascii="宋体" w:eastAsia="宋体" w:hAnsi="宋体" w:hint="eastAsia"/>
          <w:b/>
          <w:bCs/>
          <w:sz w:val="24"/>
        </w:rPr>
        <w:t>，</w:t>
      </w:r>
      <w:r w:rsidR="00190863" w:rsidRPr="00CD676D">
        <w:rPr>
          <w:rFonts w:ascii="宋体" w:eastAsia="宋体" w:hAnsi="宋体" w:hint="eastAsia"/>
          <w:b/>
          <w:bCs/>
          <w:sz w:val="24"/>
        </w:rPr>
        <w:t>可以见得JB集团的社会责任感</w:t>
      </w:r>
      <w:r w:rsidRPr="00CD676D">
        <w:rPr>
          <w:rFonts w:ascii="宋体" w:eastAsia="宋体" w:hAnsi="宋体" w:hint="eastAsia"/>
          <w:b/>
          <w:bCs/>
          <w:sz w:val="24"/>
        </w:rPr>
        <w:t>，</w:t>
      </w:r>
      <w:r w:rsidR="00190863" w:rsidRPr="00CD676D">
        <w:rPr>
          <w:rFonts w:ascii="宋体" w:eastAsia="宋体" w:hAnsi="宋体" w:hint="eastAsia"/>
          <w:b/>
          <w:bCs/>
          <w:sz w:val="24"/>
        </w:rPr>
        <w:t>足以成为外界学习的优秀榜样</w:t>
      </w:r>
      <w:r w:rsidR="00763E00">
        <w:rPr>
          <w:rFonts w:ascii="宋体" w:eastAsia="宋体" w:hAnsi="宋体" w:hint="eastAsia"/>
          <w:b/>
          <w:bCs/>
          <w:sz w:val="24"/>
        </w:rPr>
        <w:t>。</w:t>
      </w:r>
    </w:p>
    <w:p w14:paraId="619F489E" w14:textId="36B1C232" w:rsidR="005200A6" w:rsidRPr="00EE1BC3" w:rsidRDefault="005200A6" w:rsidP="009F1215">
      <w:pPr>
        <w:spacing w:line="360" w:lineRule="auto"/>
        <w:ind w:firstLineChars="200" w:firstLine="480"/>
        <w:rPr>
          <w:rFonts w:ascii="宋体" w:eastAsia="宋体" w:hAnsi="宋体"/>
          <w:sz w:val="24"/>
        </w:rPr>
      </w:pPr>
    </w:p>
    <w:p w14:paraId="5C73C81C" w14:textId="77777777" w:rsidR="005200A6" w:rsidRDefault="005200A6" w:rsidP="009F1215">
      <w:pPr>
        <w:spacing w:line="360" w:lineRule="auto"/>
        <w:ind w:firstLineChars="200" w:firstLine="480"/>
        <w:rPr>
          <w:rFonts w:ascii="宋体" w:eastAsia="宋体" w:hAnsi="宋体"/>
          <w:sz w:val="24"/>
        </w:rPr>
      </w:pPr>
    </w:p>
    <w:p w14:paraId="3256E6FE" w14:textId="579AC08C" w:rsidR="009F1215" w:rsidRDefault="00E50EFB" w:rsidP="009F1215">
      <w:pPr>
        <w:spacing w:line="360" w:lineRule="auto"/>
        <w:ind w:firstLineChars="200" w:firstLine="480"/>
        <w:rPr>
          <w:rFonts w:ascii="宋体" w:eastAsia="宋体" w:hAnsi="宋体"/>
          <w:b/>
          <w:bCs/>
          <w:sz w:val="24"/>
        </w:rPr>
      </w:pPr>
      <w:r w:rsidRPr="00E50EFB">
        <w:rPr>
          <w:rFonts w:ascii="宋体" w:eastAsia="宋体" w:hAnsi="宋体" w:hint="eastAsia"/>
          <w:sz w:val="24"/>
        </w:rPr>
        <w:t>三、</w:t>
      </w:r>
      <w:r w:rsidR="009F1215" w:rsidRPr="00E50EFB">
        <w:rPr>
          <w:rFonts w:ascii="宋体" w:eastAsia="宋体" w:hAnsi="宋体" w:hint="eastAsia"/>
          <w:sz w:val="24"/>
        </w:rPr>
        <w:t>案例</w:t>
      </w:r>
      <w:r w:rsidR="00FD3DAE" w:rsidRPr="00E50EFB">
        <w:rPr>
          <w:rFonts w:ascii="宋体" w:eastAsia="宋体" w:hAnsi="宋体" w:hint="eastAsia"/>
          <w:sz w:val="24"/>
        </w:rPr>
        <w:t>三</w:t>
      </w:r>
      <w:r w:rsidR="009F1215" w:rsidRPr="00E50EFB">
        <w:rPr>
          <w:rFonts w:ascii="宋体" w:eastAsia="宋体" w:hAnsi="宋体" w:hint="eastAsia"/>
          <w:sz w:val="24"/>
        </w:rPr>
        <w:t>问题：</w:t>
      </w:r>
      <w:r w:rsidR="009056D6" w:rsidRPr="00F54A87">
        <w:rPr>
          <w:rFonts w:ascii="宋体" w:eastAsia="宋体" w:hAnsi="宋体" w:cs="宋体" w:hint="eastAsia"/>
          <w:b/>
          <w:bCs/>
          <w:sz w:val="24"/>
        </w:rPr>
        <w:t>（</w:t>
      </w:r>
      <w:r w:rsidR="009056D6">
        <w:rPr>
          <w:rFonts w:ascii="宋体" w:hAnsi="宋体" w:cs="宋体" w:hint="eastAsia"/>
          <w:b/>
          <w:bCs/>
          <w:sz w:val="24"/>
        </w:rPr>
        <w:t>两题都要回答，每题2</w:t>
      </w:r>
      <w:r w:rsidR="009056D6">
        <w:rPr>
          <w:rFonts w:ascii="宋体" w:hAnsi="宋体" w:cs="宋体"/>
          <w:b/>
          <w:bCs/>
          <w:sz w:val="24"/>
        </w:rPr>
        <w:t>5</w:t>
      </w:r>
      <w:r w:rsidR="009056D6">
        <w:rPr>
          <w:rFonts w:ascii="宋体" w:hAnsi="宋体" w:cs="宋体" w:hint="eastAsia"/>
          <w:b/>
          <w:bCs/>
          <w:sz w:val="24"/>
        </w:rPr>
        <w:t>分，共计</w:t>
      </w:r>
      <w:r w:rsidR="009056D6">
        <w:rPr>
          <w:rFonts w:ascii="宋体" w:hAnsi="宋体" w:cs="宋体"/>
          <w:b/>
          <w:bCs/>
          <w:sz w:val="24"/>
        </w:rPr>
        <w:t>50</w:t>
      </w:r>
      <w:r w:rsidR="009056D6" w:rsidRPr="00F54A87">
        <w:rPr>
          <w:rFonts w:ascii="宋体" w:eastAsia="宋体" w:hAnsi="宋体" w:cs="宋体" w:hint="eastAsia"/>
          <w:b/>
          <w:bCs/>
          <w:sz w:val="24"/>
        </w:rPr>
        <w:t>分）</w:t>
      </w:r>
    </w:p>
    <w:p w14:paraId="3D328C84" w14:textId="3059D57E" w:rsidR="00253CC7" w:rsidRDefault="009F1215" w:rsidP="004F2F6F">
      <w:pPr>
        <w:spacing w:line="360" w:lineRule="auto"/>
        <w:ind w:firstLineChars="200" w:firstLine="480"/>
        <w:rPr>
          <w:rFonts w:ascii="宋体" w:eastAsia="宋体" w:hAnsi="宋体"/>
          <w:sz w:val="24"/>
        </w:rPr>
      </w:pPr>
      <w:r>
        <w:rPr>
          <w:rFonts w:ascii="宋体" w:eastAsia="宋体" w:hAnsi="宋体" w:hint="eastAsia"/>
          <w:sz w:val="24"/>
        </w:rPr>
        <w:t>1.根据案例资料，你认为沈鸿远应如何进行分权?原因何在？（</w:t>
      </w:r>
      <w:r>
        <w:rPr>
          <w:rFonts w:ascii="宋体" w:eastAsia="宋体" w:hAnsi="宋体"/>
          <w:sz w:val="24"/>
        </w:rPr>
        <w:t>5</w:t>
      </w:r>
      <w:r>
        <w:rPr>
          <w:rFonts w:ascii="宋体" w:eastAsia="宋体" w:hAnsi="宋体" w:hint="eastAsia"/>
          <w:sz w:val="24"/>
        </w:rPr>
        <w:t>00字以上）（</w:t>
      </w:r>
      <w:r>
        <w:rPr>
          <w:rFonts w:ascii="宋体" w:eastAsia="宋体" w:hAnsi="宋体"/>
          <w:sz w:val="24"/>
        </w:rPr>
        <w:t>25</w:t>
      </w:r>
      <w:r>
        <w:rPr>
          <w:rFonts w:ascii="宋体" w:eastAsia="宋体" w:hAnsi="宋体" w:hint="eastAsia"/>
          <w:sz w:val="24"/>
        </w:rPr>
        <w:t>分）</w:t>
      </w:r>
    </w:p>
    <w:p w14:paraId="016020F6" w14:textId="77777777" w:rsidR="003B6352" w:rsidRDefault="003B6352" w:rsidP="004F2F6F">
      <w:pPr>
        <w:spacing w:line="360" w:lineRule="auto"/>
        <w:ind w:firstLineChars="200" w:firstLine="480"/>
        <w:rPr>
          <w:rFonts w:ascii="宋体" w:eastAsia="宋体" w:hAnsi="宋体" w:hint="eastAsia"/>
          <w:sz w:val="24"/>
        </w:rPr>
      </w:pPr>
    </w:p>
    <w:p w14:paraId="39B427D2" w14:textId="77777777" w:rsidR="009634A9" w:rsidRPr="00CD676D" w:rsidRDefault="009634A9" w:rsidP="00CD676D">
      <w:pPr>
        <w:spacing w:line="360" w:lineRule="auto"/>
        <w:ind w:firstLineChars="200" w:firstLine="482"/>
        <w:rPr>
          <w:rFonts w:ascii="宋体" w:eastAsia="宋体" w:hAnsi="宋体"/>
          <w:b/>
          <w:bCs/>
          <w:sz w:val="24"/>
        </w:rPr>
      </w:pPr>
      <w:r w:rsidRPr="00CD676D">
        <w:rPr>
          <w:rFonts w:ascii="宋体" w:eastAsia="宋体" w:hAnsi="宋体" w:hint="eastAsia"/>
          <w:b/>
          <w:bCs/>
          <w:sz w:val="24"/>
        </w:rPr>
        <w:t>（1） 改变机构设置，下级组织只能接受一个上级组织的命令和指挥。原有的职能部门设计缺陷大，先要把组织结构规范一下。集团总部下设人力资源部、财务部、生产部等职能部门，根据境内和境外子公司的实际情况设置行政部、财务部等部门，构建起合理的架构。原有的董事会下只有董事会办公室，理事会的职能不明确。各部部长由对应的主管副总兼任，形式上是直线制组织结构，实际上是职能制组织结构，运行过程中难以直接指挥，主要负责人易陷入事务之中，不利于责任制的建立和健全，组织机构变动频繁，自己人都搞不清楚状况。要把公司的权责部门理清楚，建立健全的组织架构，充分有效地发挥员工的才能。</w:t>
      </w:r>
    </w:p>
    <w:p w14:paraId="4F686513" w14:textId="77777777" w:rsidR="009634A9" w:rsidRPr="00CD676D" w:rsidRDefault="009634A9" w:rsidP="00CD676D">
      <w:pPr>
        <w:spacing w:line="360" w:lineRule="auto"/>
        <w:ind w:firstLineChars="200" w:firstLine="482"/>
        <w:rPr>
          <w:rFonts w:ascii="宋体" w:eastAsia="宋体" w:hAnsi="宋体"/>
          <w:b/>
          <w:bCs/>
          <w:sz w:val="24"/>
        </w:rPr>
      </w:pPr>
      <w:r w:rsidRPr="00CD676D">
        <w:rPr>
          <w:rFonts w:ascii="宋体" w:eastAsia="宋体" w:hAnsi="宋体" w:hint="eastAsia"/>
          <w:b/>
          <w:bCs/>
          <w:sz w:val="24"/>
        </w:rPr>
        <w:t>（2） 明确组织层级，将部分权力给到职能部门负责人手中进行分权，不要集中在沈董一个人手里。组织层级化主要解决集权与分权的关系问题。这样既可以减轻沈董超高的工作压力，减轻工作强度，将他的重心转移到整个公司的大方向把控上，而不是事无巨细地包揽公司大大小小的事宜。把职权下放到子公司地方，鼓励地方参与决策和经营，子公司的管理者可根据实际情况灵活决策同时可以发挥下属员工的作用，让公司高效地运作起来。</w:t>
      </w:r>
    </w:p>
    <w:p w14:paraId="72FA762C" w14:textId="77777777" w:rsidR="009634A9" w:rsidRPr="00CD676D" w:rsidRDefault="009634A9" w:rsidP="00CD676D">
      <w:pPr>
        <w:spacing w:line="360" w:lineRule="auto"/>
        <w:ind w:firstLineChars="200" w:firstLine="482"/>
        <w:rPr>
          <w:rFonts w:ascii="宋体" w:eastAsia="宋体" w:hAnsi="宋体"/>
          <w:b/>
          <w:bCs/>
          <w:sz w:val="24"/>
        </w:rPr>
      </w:pPr>
      <w:r w:rsidRPr="00CD676D">
        <w:rPr>
          <w:rFonts w:ascii="宋体" w:eastAsia="宋体" w:hAnsi="宋体" w:hint="eastAsia"/>
          <w:b/>
          <w:bCs/>
          <w:sz w:val="24"/>
        </w:rPr>
        <w:t>（3） 将部分权力授权给表现好的员工，激励员工工作，沈董现在在员工中的威望不如从前，个人产权占比太高，可以发挥自己的领导才能，适当授权。</w:t>
      </w:r>
    </w:p>
    <w:p w14:paraId="0D9461E2" w14:textId="77777777" w:rsidR="009634A9" w:rsidRPr="00CD676D" w:rsidRDefault="009634A9" w:rsidP="00CD676D">
      <w:pPr>
        <w:spacing w:line="360" w:lineRule="auto"/>
        <w:ind w:firstLineChars="200" w:firstLine="482"/>
        <w:rPr>
          <w:rFonts w:ascii="宋体" w:eastAsia="宋体" w:hAnsi="宋体"/>
          <w:b/>
          <w:bCs/>
          <w:sz w:val="24"/>
        </w:rPr>
      </w:pPr>
      <w:r w:rsidRPr="00CD676D">
        <w:rPr>
          <w:rFonts w:ascii="宋体" w:eastAsia="宋体" w:hAnsi="宋体" w:hint="eastAsia"/>
          <w:b/>
          <w:bCs/>
          <w:sz w:val="24"/>
        </w:rPr>
        <w:t>（4） 实行锥形式组织形态。锥形式组织形态的有点是管理幅度较小，上级能对下属进行及时的指导和控制，对比原来的管理能有效提高效率、减轻沈董压力；层级之间的关系比较紧密，有你利于工作任务的衔接；为下属提供了更多的提升机会，也能提拔更多优秀人才为公司效力。</w:t>
      </w:r>
    </w:p>
    <w:p w14:paraId="107BE429" w14:textId="77777777" w:rsidR="009634A9" w:rsidRPr="00CD676D" w:rsidRDefault="009634A9" w:rsidP="00CD676D">
      <w:pPr>
        <w:spacing w:line="360" w:lineRule="auto"/>
        <w:ind w:firstLineChars="200" w:firstLine="482"/>
        <w:rPr>
          <w:rFonts w:ascii="宋体" w:eastAsia="宋体" w:hAnsi="宋体"/>
          <w:b/>
          <w:bCs/>
          <w:sz w:val="24"/>
        </w:rPr>
      </w:pPr>
      <w:r w:rsidRPr="00CD676D">
        <w:rPr>
          <w:rFonts w:ascii="宋体" w:eastAsia="宋体" w:hAnsi="宋体" w:hint="eastAsia"/>
          <w:b/>
          <w:bCs/>
          <w:sz w:val="24"/>
        </w:rPr>
        <w:t>（5） 改良原有直线和参谋的模式。专家们对沈董的意见沈董采纳效率低，</w:t>
      </w:r>
      <w:r w:rsidRPr="00CD676D">
        <w:rPr>
          <w:rFonts w:ascii="宋体" w:eastAsia="宋体" w:hAnsi="宋体" w:hint="eastAsia"/>
          <w:b/>
          <w:bCs/>
          <w:sz w:val="24"/>
        </w:rPr>
        <w:lastRenderedPageBreak/>
        <w:t>沈董又很看重他的军师，应该让专家的效用最大化，可以完善与参谋的沟通机制，必要时授予参谋部分职能权力。</w:t>
      </w:r>
    </w:p>
    <w:p w14:paraId="38A4B7D9" w14:textId="77777777" w:rsidR="009F1215" w:rsidRPr="009634A9" w:rsidRDefault="009F1215" w:rsidP="009F1215">
      <w:pPr>
        <w:spacing w:line="360" w:lineRule="auto"/>
        <w:ind w:firstLineChars="200" w:firstLine="480"/>
        <w:rPr>
          <w:rFonts w:ascii="宋体" w:eastAsia="宋体" w:hAnsi="宋体"/>
          <w:sz w:val="24"/>
        </w:rPr>
      </w:pPr>
    </w:p>
    <w:p w14:paraId="222DC9F0" w14:textId="77777777" w:rsidR="009F1215" w:rsidRDefault="009F1215" w:rsidP="009F1215">
      <w:pPr>
        <w:spacing w:line="360" w:lineRule="auto"/>
        <w:ind w:firstLineChars="200" w:firstLine="480"/>
        <w:rPr>
          <w:rFonts w:ascii="宋体" w:eastAsia="宋体" w:hAnsi="宋体"/>
          <w:sz w:val="24"/>
        </w:rPr>
      </w:pPr>
    </w:p>
    <w:p w14:paraId="51A8C850" w14:textId="5FDD3D34" w:rsidR="009F1215" w:rsidRDefault="009F1215" w:rsidP="00AA7476">
      <w:pPr>
        <w:spacing w:line="360" w:lineRule="auto"/>
        <w:ind w:firstLineChars="200" w:firstLine="480"/>
        <w:rPr>
          <w:rFonts w:ascii="宋体" w:eastAsia="宋体" w:hAnsi="宋体"/>
          <w:sz w:val="24"/>
        </w:rPr>
      </w:pPr>
      <w:r>
        <w:rPr>
          <w:rFonts w:ascii="宋体" w:eastAsia="宋体" w:hAnsi="宋体" w:hint="eastAsia"/>
          <w:sz w:val="24"/>
        </w:rPr>
        <w:t>2.请你帮助鸿盛集团设置出科学的决策制度，并详细进行解释。（</w:t>
      </w:r>
      <w:r>
        <w:rPr>
          <w:rFonts w:ascii="宋体" w:eastAsia="宋体" w:hAnsi="宋体"/>
          <w:sz w:val="24"/>
        </w:rPr>
        <w:t>5</w:t>
      </w:r>
      <w:r>
        <w:rPr>
          <w:rFonts w:ascii="宋体" w:eastAsia="宋体" w:hAnsi="宋体" w:hint="eastAsia"/>
          <w:sz w:val="24"/>
        </w:rPr>
        <w:t>00字以上）（</w:t>
      </w:r>
      <w:r>
        <w:rPr>
          <w:rFonts w:ascii="宋体" w:eastAsia="宋体" w:hAnsi="宋体"/>
          <w:sz w:val="24"/>
        </w:rPr>
        <w:t>25</w:t>
      </w:r>
      <w:r>
        <w:rPr>
          <w:rFonts w:ascii="宋体" w:eastAsia="宋体" w:hAnsi="宋体" w:hint="eastAsia"/>
          <w:sz w:val="24"/>
        </w:rPr>
        <w:t>分）</w:t>
      </w:r>
    </w:p>
    <w:p w14:paraId="4581EACE" w14:textId="77777777" w:rsidR="003B6352" w:rsidRDefault="003B6352" w:rsidP="00AA7476">
      <w:pPr>
        <w:spacing w:line="360" w:lineRule="auto"/>
        <w:ind w:firstLineChars="200" w:firstLine="480"/>
        <w:rPr>
          <w:rFonts w:ascii="宋体" w:eastAsia="宋体" w:hAnsi="宋体" w:hint="eastAsia"/>
          <w:sz w:val="24"/>
        </w:rPr>
      </w:pPr>
    </w:p>
    <w:p w14:paraId="7F4175AC" w14:textId="7807506B" w:rsidR="00014183" w:rsidRPr="008D4A7A" w:rsidRDefault="00014183" w:rsidP="008D4A7A">
      <w:pPr>
        <w:spacing w:line="360" w:lineRule="auto"/>
        <w:ind w:firstLineChars="200" w:firstLine="482"/>
        <w:rPr>
          <w:rFonts w:ascii="宋体" w:eastAsia="宋体" w:hAnsi="宋体"/>
          <w:b/>
          <w:bCs/>
          <w:sz w:val="24"/>
        </w:rPr>
      </w:pPr>
      <w:r w:rsidRPr="00CD676D">
        <w:rPr>
          <w:rFonts w:ascii="宋体" w:eastAsia="宋体" w:hAnsi="宋体" w:hint="eastAsia"/>
          <w:b/>
          <w:bCs/>
          <w:sz w:val="24"/>
        </w:rPr>
        <w:t>决策制度的目的是帮助组织做出明智的决策，使其能够有效地实现其目标。决策的范围则可能涉及组织的各个方面，包括策略、财务、运营、人力资源、市场营销等。</w:t>
      </w:r>
      <w:r w:rsidR="00E244CA" w:rsidRPr="00CD676D">
        <w:rPr>
          <w:rFonts w:ascii="宋体" w:eastAsia="宋体" w:hAnsi="宋体" w:hint="eastAsia"/>
          <w:b/>
          <w:bCs/>
          <w:sz w:val="24"/>
        </w:rPr>
        <w:t>鸿盛集团的科学决策制度</w:t>
      </w:r>
      <w:r w:rsidR="00763E00">
        <w:rPr>
          <w:rFonts w:ascii="宋体" w:eastAsia="宋体" w:hAnsi="宋体" w:hint="eastAsia"/>
          <w:b/>
          <w:bCs/>
          <w:sz w:val="24"/>
        </w:rPr>
        <w:t>可以</w:t>
      </w:r>
      <w:r w:rsidR="00E244CA" w:rsidRPr="00CD676D">
        <w:rPr>
          <w:rFonts w:ascii="宋体" w:eastAsia="宋体" w:hAnsi="宋体" w:hint="eastAsia"/>
          <w:b/>
          <w:bCs/>
          <w:sz w:val="24"/>
        </w:rPr>
        <w:t>主要包括以下几点</w:t>
      </w:r>
      <w:r w:rsidR="00226B54" w:rsidRPr="00CD676D">
        <w:rPr>
          <w:rFonts w:ascii="宋体" w:eastAsia="宋体" w:hAnsi="宋体" w:hint="eastAsia"/>
          <w:b/>
          <w:bCs/>
          <w:sz w:val="24"/>
        </w:rPr>
        <w:t>：</w:t>
      </w:r>
    </w:p>
    <w:p w14:paraId="4183E6D4" w14:textId="7D46D96C" w:rsidR="00014183" w:rsidRPr="00CD676D" w:rsidRDefault="00014183" w:rsidP="00CD676D">
      <w:pPr>
        <w:spacing w:line="360" w:lineRule="auto"/>
        <w:ind w:firstLineChars="200" w:firstLine="482"/>
        <w:rPr>
          <w:rFonts w:ascii="宋体" w:eastAsia="宋体" w:hAnsi="宋体"/>
          <w:b/>
          <w:bCs/>
          <w:sz w:val="24"/>
        </w:rPr>
      </w:pPr>
      <w:r w:rsidRPr="00CD676D">
        <w:rPr>
          <w:rFonts w:ascii="宋体" w:eastAsia="宋体" w:hAnsi="宋体" w:hint="eastAsia"/>
          <w:b/>
          <w:bCs/>
          <w:sz w:val="24"/>
        </w:rPr>
        <w:t>（</w:t>
      </w:r>
      <w:r w:rsidRPr="00CD676D">
        <w:rPr>
          <w:rFonts w:ascii="宋体" w:eastAsia="宋体" w:hAnsi="宋体"/>
          <w:b/>
          <w:bCs/>
          <w:sz w:val="24"/>
        </w:rPr>
        <w:t>1</w:t>
      </w:r>
      <w:r w:rsidRPr="00CD676D">
        <w:rPr>
          <w:rFonts w:ascii="宋体" w:eastAsia="宋体" w:hAnsi="宋体" w:hint="eastAsia"/>
          <w:b/>
          <w:bCs/>
          <w:sz w:val="24"/>
        </w:rPr>
        <w:t>）建立决策流程，通过制定一个明确的决策流程，可以帮助组织从收集信息、分析信息、讨论决策、制定决策方案到实施决策的整个过程中保持一致性和透明度。</w:t>
      </w:r>
    </w:p>
    <w:p w14:paraId="022F6206" w14:textId="445CF152" w:rsidR="00014183" w:rsidRPr="00CD676D" w:rsidRDefault="00014183" w:rsidP="00CD676D">
      <w:pPr>
        <w:spacing w:line="360" w:lineRule="auto"/>
        <w:ind w:firstLineChars="200" w:firstLine="482"/>
        <w:rPr>
          <w:rFonts w:ascii="宋体" w:eastAsia="宋体" w:hAnsi="宋体"/>
          <w:b/>
          <w:bCs/>
          <w:sz w:val="24"/>
        </w:rPr>
      </w:pPr>
      <w:r w:rsidRPr="00CD676D">
        <w:rPr>
          <w:rFonts w:ascii="宋体" w:eastAsia="宋体" w:hAnsi="宋体" w:hint="eastAsia"/>
          <w:b/>
          <w:bCs/>
          <w:sz w:val="24"/>
        </w:rPr>
        <w:t>（</w:t>
      </w:r>
      <w:r w:rsidRPr="00CD676D">
        <w:rPr>
          <w:rFonts w:ascii="宋体" w:eastAsia="宋体" w:hAnsi="宋体"/>
          <w:b/>
          <w:bCs/>
          <w:sz w:val="24"/>
        </w:rPr>
        <w:t>2</w:t>
      </w:r>
      <w:r w:rsidRPr="00CD676D">
        <w:rPr>
          <w:rFonts w:ascii="宋体" w:eastAsia="宋体" w:hAnsi="宋体" w:hint="eastAsia"/>
          <w:b/>
          <w:bCs/>
          <w:sz w:val="24"/>
        </w:rPr>
        <w:t>）</w:t>
      </w:r>
      <w:r w:rsidR="007966E5" w:rsidRPr="00CD676D">
        <w:rPr>
          <w:rFonts w:ascii="宋体" w:eastAsia="宋体" w:hAnsi="宋体" w:hint="eastAsia"/>
          <w:b/>
          <w:bCs/>
          <w:sz w:val="24"/>
        </w:rPr>
        <w:t>明确决策方式</w:t>
      </w:r>
      <w:r w:rsidRPr="00CD676D">
        <w:rPr>
          <w:rFonts w:ascii="宋体" w:eastAsia="宋体" w:hAnsi="宋体" w:hint="eastAsia"/>
          <w:b/>
          <w:bCs/>
          <w:sz w:val="24"/>
        </w:rPr>
        <w:t>，</w:t>
      </w:r>
      <w:r w:rsidR="007966E5" w:rsidRPr="00CD676D">
        <w:rPr>
          <w:rFonts w:ascii="宋体" w:eastAsia="宋体" w:hAnsi="宋体" w:hint="eastAsia"/>
          <w:b/>
          <w:bCs/>
          <w:sz w:val="24"/>
        </w:rPr>
        <w:t>根据决策的性质和复杂程度，可以选择不同的决策方式。例如，对于一些简单的决策，可以采用单线程决策的方式，即由个人或小团队独立完成决策过程。对于复杂的决策，则可以使用多线程决策的方式，即由多个人或团队共同完成决策过程</w:t>
      </w:r>
      <w:r w:rsidR="00C71790" w:rsidRPr="00CD676D">
        <w:rPr>
          <w:rFonts w:ascii="宋体" w:eastAsia="宋体" w:hAnsi="宋体" w:hint="eastAsia"/>
          <w:b/>
          <w:bCs/>
          <w:sz w:val="24"/>
        </w:rPr>
        <w:t>，</w:t>
      </w:r>
      <w:r w:rsidRPr="00CD676D">
        <w:rPr>
          <w:rFonts w:ascii="宋体" w:eastAsia="宋体" w:hAnsi="宋体" w:hint="eastAsia"/>
          <w:b/>
          <w:bCs/>
          <w:sz w:val="24"/>
        </w:rPr>
        <w:t>在进行重要决策时，可以设立决策小组，由相关部门负责人组成。决策小组可以帮助收集、整理、分析信息，并讨论决策方案</w:t>
      </w:r>
      <w:r w:rsidR="00C71790" w:rsidRPr="00CD676D">
        <w:rPr>
          <w:rFonts w:ascii="宋体" w:eastAsia="宋体" w:hAnsi="宋体" w:hint="eastAsia"/>
          <w:b/>
          <w:bCs/>
          <w:sz w:val="24"/>
        </w:rPr>
        <w:t>，</w:t>
      </w:r>
      <w:r w:rsidR="008D4A7A" w:rsidRPr="008D4A7A">
        <w:rPr>
          <w:rFonts w:ascii="宋体" w:eastAsia="宋体" w:hAnsi="宋体" w:hint="eastAsia"/>
          <w:b/>
          <w:bCs/>
          <w:sz w:val="24"/>
        </w:rPr>
        <w:t>决策小组可以收集各部门的意见，并协调决策过程中的利益关系</w:t>
      </w:r>
      <w:r w:rsidR="008D4A7A">
        <w:rPr>
          <w:rFonts w:ascii="宋体" w:eastAsia="宋体" w:hAnsi="宋体" w:hint="eastAsia"/>
          <w:b/>
          <w:bCs/>
          <w:sz w:val="24"/>
        </w:rPr>
        <w:t>，</w:t>
      </w:r>
      <w:r w:rsidR="008D4A7A" w:rsidRPr="00CD676D">
        <w:rPr>
          <w:rFonts w:ascii="宋体" w:eastAsia="宋体" w:hAnsi="宋体" w:hint="eastAsia"/>
          <w:b/>
          <w:bCs/>
          <w:sz w:val="24"/>
        </w:rPr>
        <w:t>集各部门不同视角辩证的分析决策的效果</w:t>
      </w:r>
      <w:r w:rsidR="008D4A7A">
        <w:rPr>
          <w:rFonts w:ascii="宋体" w:eastAsia="宋体" w:hAnsi="宋体" w:hint="eastAsia"/>
          <w:b/>
          <w:bCs/>
          <w:sz w:val="24"/>
        </w:rPr>
        <w:t>。</w:t>
      </w:r>
      <w:r w:rsidR="008D4A7A" w:rsidRPr="008D4A7A">
        <w:rPr>
          <w:rFonts w:ascii="宋体" w:eastAsia="宋体" w:hAnsi="宋体" w:hint="eastAsia"/>
          <w:b/>
          <w:bCs/>
          <w:sz w:val="24"/>
        </w:rPr>
        <w:t>这样可以确保决策的多元化和公正性</w:t>
      </w:r>
      <w:r w:rsidR="008D4A7A">
        <w:rPr>
          <w:rFonts w:ascii="宋体" w:eastAsia="宋体" w:hAnsi="宋体" w:hint="eastAsia"/>
          <w:b/>
          <w:bCs/>
          <w:sz w:val="24"/>
        </w:rPr>
        <w:t>，</w:t>
      </w:r>
      <w:r w:rsidR="008D4A7A" w:rsidRPr="00CD676D">
        <w:rPr>
          <w:rFonts w:ascii="宋体" w:eastAsia="宋体" w:hAnsi="宋体"/>
          <w:b/>
          <w:bCs/>
          <w:sz w:val="24"/>
        </w:rPr>
        <w:t xml:space="preserve"> </w:t>
      </w:r>
    </w:p>
    <w:p w14:paraId="6FD4F922" w14:textId="7740026A" w:rsidR="00014183" w:rsidRPr="00CD676D" w:rsidRDefault="00014183" w:rsidP="00CD676D">
      <w:pPr>
        <w:spacing w:line="360" w:lineRule="auto"/>
        <w:ind w:firstLineChars="200" w:firstLine="482"/>
        <w:rPr>
          <w:rFonts w:ascii="宋体" w:eastAsia="宋体" w:hAnsi="宋体"/>
          <w:b/>
          <w:bCs/>
          <w:sz w:val="24"/>
        </w:rPr>
      </w:pPr>
      <w:r w:rsidRPr="00CD676D">
        <w:rPr>
          <w:rFonts w:ascii="宋体" w:eastAsia="宋体" w:hAnsi="宋体" w:hint="eastAsia"/>
          <w:b/>
          <w:bCs/>
          <w:sz w:val="24"/>
        </w:rPr>
        <w:t>（</w:t>
      </w:r>
      <w:r w:rsidRPr="00CD676D">
        <w:rPr>
          <w:rFonts w:ascii="宋体" w:eastAsia="宋体" w:hAnsi="宋体"/>
          <w:b/>
          <w:bCs/>
          <w:sz w:val="24"/>
        </w:rPr>
        <w:t>3</w:t>
      </w:r>
      <w:r w:rsidRPr="00CD676D">
        <w:rPr>
          <w:rFonts w:ascii="宋体" w:eastAsia="宋体" w:hAnsi="宋体" w:hint="eastAsia"/>
          <w:b/>
          <w:bCs/>
          <w:sz w:val="24"/>
        </w:rPr>
        <w:t>）建立决策支持系统，决策支持系统是一种使用计算机技术来帮助决策者进行决策的工具</w:t>
      </w:r>
      <w:r w:rsidR="00C71790" w:rsidRPr="00CD676D">
        <w:rPr>
          <w:rFonts w:ascii="宋体" w:eastAsia="宋体" w:hAnsi="宋体" w:hint="eastAsia"/>
          <w:b/>
          <w:bCs/>
          <w:sz w:val="24"/>
        </w:rPr>
        <w:t>，可以采用多种决策支持工具方法，如决策树、SWOT分析、贝叶斯决策理论等</w:t>
      </w:r>
      <w:r w:rsidRPr="00CD676D">
        <w:rPr>
          <w:rFonts w:ascii="宋体" w:eastAsia="宋体" w:hAnsi="宋体" w:hint="eastAsia"/>
          <w:b/>
          <w:bCs/>
          <w:sz w:val="24"/>
        </w:rPr>
        <w:t>。决策支持系统可以帮助决策者快速收集、整理、分析信息，并提供决策方案的建议。决策支持系统可以是软件系统，也可以是硬件设备，例如用于数据分析的计算机、用于模拟决策情景的计算机模拟系统等。</w:t>
      </w:r>
    </w:p>
    <w:p w14:paraId="3DEE5F02" w14:textId="6A4D4864" w:rsidR="00014183" w:rsidRPr="00CD676D" w:rsidRDefault="00014183" w:rsidP="00CD676D">
      <w:pPr>
        <w:spacing w:line="360" w:lineRule="auto"/>
        <w:ind w:firstLineChars="200" w:firstLine="482"/>
        <w:rPr>
          <w:rFonts w:ascii="宋体" w:eastAsia="宋体" w:hAnsi="宋体"/>
          <w:b/>
          <w:bCs/>
          <w:sz w:val="24"/>
        </w:rPr>
      </w:pPr>
      <w:r w:rsidRPr="00CD676D">
        <w:rPr>
          <w:rFonts w:ascii="宋体" w:eastAsia="宋体" w:hAnsi="宋体" w:hint="eastAsia"/>
          <w:b/>
          <w:bCs/>
          <w:sz w:val="24"/>
        </w:rPr>
        <w:t>（</w:t>
      </w:r>
      <w:r w:rsidRPr="00CD676D">
        <w:rPr>
          <w:rFonts w:ascii="宋体" w:eastAsia="宋体" w:hAnsi="宋体"/>
          <w:b/>
          <w:bCs/>
          <w:sz w:val="24"/>
        </w:rPr>
        <w:t>4</w:t>
      </w:r>
      <w:r w:rsidRPr="00CD676D">
        <w:rPr>
          <w:rFonts w:ascii="宋体" w:eastAsia="宋体" w:hAnsi="宋体" w:hint="eastAsia"/>
          <w:b/>
          <w:bCs/>
          <w:sz w:val="24"/>
        </w:rPr>
        <w:t>）定期进行决策评估，</w:t>
      </w:r>
      <w:r w:rsidR="00C71790" w:rsidRPr="00CD676D">
        <w:rPr>
          <w:rFonts w:ascii="宋体" w:eastAsia="宋体" w:hAnsi="宋体" w:hint="eastAsia"/>
          <w:b/>
          <w:bCs/>
          <w:sz w:val="24"/>
        </w:rPr>
        <w:t>在决策执行之后，实际情况和理论设想往往会有出入，</w:t>
      </w:r>
      <w:r w:rsidRPr="00CD676D">
        <w:rPr>
          <w:rFonts w:ascii="宋体" w:eastAsia="宋体" w:hAnsi="宋体" w:hint="eastAsia"/>
          <w:b/>
          <w:bCs/>
          <w:sz w:val="24"/>
        </w:rPr>
        <w:t>为了保证决策的效果，应</w:t>
      </w:r>
      <w:r w:rsidR="00C71790" w:rsidRPr="00CD676D">
        <w:rPr>
          <w:rFonts w:ascii="宋体" w:eastAsia="宋体" w:hAnsi="宋体" w:hint="eastAsia"/>
          <w:b/>
          <w:bCs/>
          <w:sz w:val="24"/>
        </w:rPr>
        <w:t>组织的</w:t>
      </w:r>
      <w:r w:rsidRPr="00CD676D">
        <w:rPr>
          <w:rFonts w:ascii="宋体" w:eastAsia="宋体" w:hAnsi="宋体" w:hint="eastAsia"/>
          <w:b/>
          <w:bCs/>
          <w:sz w:val="24"/>
        </w:rPr>
        <w:t>定期进行决策评估。评估的目的是检查决策是否达到预期的目标，并根据实际情况对决策进行调整。</w:t>
      </w:r>
    </w:p>
    <w:p w14:paraId="5C9476FB" w14:textId="46A55E9D" w:rsidR="00014183" w:rsidRDefault="00014183" w:rsidP="00AA7476">
      <w:pPr>
        <w:spacing w:line="360" w:lineRule="auto"/>
        <w:ind w:firstLineChars="200" w:firstLine="480"/>
        <w:rPr>
          <w:rFonts w:ascii="宋体" w:eastAsia="宋体" w:hAnsi="宋体"/>
          <w:sz w:val="24"/>
        </w:rPr>
      </w:pPr>
    </w:p>
    <w:p w14:paraId="777BB32A" w14:textId="5F955C20" w:rsidR="00B513D3" w:rsidRDefault="00B513D3" w:rsidP="00763E00">
      <w:pPr>
        <w:spacing w:line="360" w:lineRule="auto"/>
        <w:rPr>
          <w:rFonts w:ascii="宋体" w:eastAsia="宋体" w:hAnsi="宋体" w:hint="eastAsia"/>
          <w:sz w:val="24"/>
        </w:rPr>
      </w:pPr>
    </w:p>
    <w:p w14:paraId="7FFC19DA" w14:textId="77777777" w:rsidR="00B513D3" w:rsidRDefault="00B513D3" w:rsidP="00AA7476">
      <w:pPr>
        <w:spacing w:line="360" w:lineRule="auto"/>
        <w:ind w:firstLineChars="200" w:firstLine="480"/>
        <w:rPr>
          <w:rFonts w:ascii="宋体" w:eastAsia="宋体" w:hAnsi="宋体"/>
          <w:sz w:val="24"/>
        </w:rPr>
      </w:pPr>
    </w:p>
    <w:sectPr w:rsidR="00B513D3" w:rsidSect="00562F5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C640" w14:textId="77777777" w:rsidR="00964160" w:rsidRDefault="00964160">
      <w:r>
        <w:separator/>
      </w:r>
    </w:p>
  </w:endnote>
  <w:endnote w:type="continuationSeparator" w:id="0">
    <w:p w14:paraId="2A810B5F" w14:textId="77777777" w:rsidR="00964160" w:rsidRDefault="0096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CC645" w14:textId="77777777" w:rsidR="0083660F" w:rsidRDefault="00220CBC">
    <w:pPr>
      <w:pStyle w:val="a3"/>
    </w:pPr>
    <w:r>
      <w:rPr>
        <w:noProof/>
      </w:rPr>
      <mc:AlternateContent>
        <mc:Choice Requires="wps">
          <w:drawing>
            <wp:anchor distT="0" distB="0" distL="114300" distR="114300" simplePos="0" relativeHeight="251660288" behindDoc="0" locked="0" layoutInCell="1" allowOverlap="1" wp14:anchorId="624A2942" wp14:editId="36EFB68C">
              <wp:simplePos x="0" y="0"/>
              <wp:positionH relativeFrom="margin">
                <wp:posOffset>2058670</wp:posOffset>
              </wp:positionH>
              <wp:positionV relativeFrom="paragraph">
                <wp:posOffset>-95250</wp:posOffset>
              </wp:positionV>
              <wp:extent cx="1828800" cy="1828800"/>
              <wp:effectExtent l="0" t="0" r="12065"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92CCD3" w14:textId="77777777" w:rsidR="00B513D3" w:rsidRPr="00B513D3" w:rsidRDefault="00B513D3" w:rsidP="00B513D3">
                          <w:pPr>
                            <w:pStyle w:val="a4"/>
                            <w:spacing w:beforeLines="50" w:before="120"/>
                            <w:ind w:firstLineChars="100" w:firstLine="210"/>
                            <w:rPr>
                              <w:sz w:val="21"/>
                              <w:u w:val="single"/>
                            </w:rPr>
                          </w:pPr>
                          <w:r w:rsidRPr="00B513D3">
                            <w:rPr>
                              <w:rFonts w:ascii="宋体" w:hAnsi="宋体" w:cs="宋体" w:hint="eastAsia"/>
                              <w:sz w:val="21"/>
                              <w:szCs w:val="21"/>
                            </w:rPr>
                            <w:t xml:space="preserve">第 </w:t>
                          </w:r>
                          <w:r w:rsidRPr="00B513D3">
                            <w:rPr>
                              <w:rFonts w:ascii="宋体" w:hAnsi="宋体" w:cs="宋体" w:hint="eastAsia"/>
                              <w:sz w:val="21"/>
                              <w:szCs w:val="21"/>
                            </w:rPr>
                            <w:fldChar w:fldCharType="begin"/>
                          </w:r>
                          <w:r w:rsidRPr="00B513D3">
                            <w:rPr>
                              <w:rFonts w:ascii="宋体" w:hAnsi="宋体" w:cs="宋体" w:hint="eastAsia"/>
                              <w:sz w:val="21"/>
                              <w:szCs w:val="21"/>
                            </w:rPr>
                            <w:instrText xml:space="preserve"> PAGE  \* MERGEFORMAT </w:instrText>
                          </w:r>
                          <w:r w:rsidRPr="00B513D3">
                            <w:rPr>
                              <w:rFonts w:ascii="宋体" w:hAnsi="宋体" w:cs="宋体" w:hint="eastAsia"/>
                              <w:sz w:val="21"/>
                              <w:szCs w:val="21"/>
                            </w:rPr>
                            <w:fldChar w:fldCharType="separate"/>
                          </w:r>
                          <w:r w:rsidRPr="00B513D3">
                            <w:rPr>
                              <w:rFonts w:ascii="宋体" w:hAnsi="宋体" w:cs="宋体"/>
                              <w:sz w:val="21"/>
                              <w:szCs w:val="21"/>
                            </w:rPr>
                            <w:t>1</w:t>
                          </w:r>
                          <w:r w:rsidRPr="00B513D3">
                            <w:rPr>
                              <w:rFonts w:ascii="宋体" w:hAnsi="宋体" w:cs="宋体" w:hint="eastAsia"/>
                              <w:sz w:val="21"/>
                              <w:szCs w:val="21"/>
                            </w:rPr>
                            <w:fldChar w:fldCharType="end"/>
                          </w:r>
                          <w:r w:rsidRPr="00B513D3">
                            <w:rPr>
                              <w:rFonts w:ascii="宋体" w:hAnsi="宋体" w:cs="宋体" w:hint="eastAsia"/>
                              <w:sz w:val="21"/>
                              <w:szCs w:val="21"/>
                            </w:rPr>
                            <w:t xml:space="preserve"> 页 共 </w:t>
                          </w:r>
                          <w:r w:rsidRPr="00B513D3">
                            <w:rPr>
                              <w:rFonts w:ascii="宋体" w:hAnsi="宋体" w:cs="宋体" w:hint="eastAsia"/>
                              <w:sz w:val="21"/>
                              <w:szCs w:val="21"/>
                            </w:rPr>
                            <w:fldChar w:fldCharType="begin"/>
                          </w:r>
                          <w:r w:rsidRPr="00B513D3">
                            <w:rPr>
                              <w:rFonts w:ascii="宋体" w:hAnsi="宋体" w:cs="宋体" w:hint="eastAsia"/>
                              <w:sz w:val="21"/>
                              <w:szCs w:val="21"/>
                            </w:rPr>
                            <w:instrText xml:space="preserve"> NUMPAGES  \* MERGEFORMAT </w:instrText>
                          </w:r>
                          <w:r w:rsidRPr="00B513D3">
                            <w:rPr>
                              <w:rFonts w:ascii="宋体" w:hAnsi="宋体" w:cs="宋体" w:hint="eastAsia"/>
                              <w:sz w:val="21"/>
                              <w:szCs w:val="21"/>
                            </w:rPr>
                            <w:fldChar w:fldCharType="separate"/>
                          </w:r>
                          <w:r w:rsidRPr="00B513D3">
                            <w:rPr>
                              <w:rFonts w:ascii="宋体" w:hAnsi="宋体" w:cs="宋体"/>
                              <w:sz w:val="21"/>
                              <w:szCs w:val="21"/>
                            </w:rPr>
                            <w:t>14</w:t>
                          </w:r>
                          <w:r w:rsidRPr="00B513D3">
                            <w:rPr>
                              <w:rFonts w:ascii="宋体" w:hAnsi="宋体" w:cs="宋体" w:hint="eastAsia"/>
                              <w:sz w:val="21"/>
                              <w:szCs w:val="21"/>
                            </w:rPr>
                            <w:fldChar w:fldCharType="end"/>
                          </w:r>
                          <w:r w:rsidRPr="00B513D3">
                            <w:rPr>
                              <w:rFonts w:ascii="宋体" w:hAnsi="宋体" w:cs="宋体" w:hint="eastAsia"/>
                              <w:sz w:val="21"/>
                              <w:szCs w:val="21"/>
                            </w:rPr>
                            <w:t xml:space="preserve"> </w:t>
                          </w:r>
                          <w:r w:rsidRPr="00B513D3">
                            <w:rPr>
                              <w:rFonts w:hint="eastAsia"/>
                              <w:sz w:val="21"/>
                            </w:rPr>
                            <w:t>页</w:t>
                          </w:r>
                        </w:p>
                        <w:p w14:paraId="2D5E08D7" w14:textId="5996C1B9" w:rsidR="0083660F" w:rsidRPr="00B513D3" w:rsidRDefault="0083660F">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24A2942" id="_x0000_t202" coordsize="21600,21600" o:spt="202" path="m,l,21600r21600,l21600,xe">
              <v:stroke joinstyle="miter"/>
              <v:path gradientshapeok="t" o:connecttype="rect"/>
            </v:shapetype>
            <v:shape id="文本框 8" o:spid="_x0000_s1027" type="#_x0000_t202" style="position:absolute;margin-left:162.1pt;margin-top:-7.5pt;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" filled="f" stroked="f" strokeweight=".5pt">
              <v:textbox style="mso-fit-shape-to-text:t" inset="0,0,0,0">
                <w:txbxContent>
                  <w:p w14:paraId="0792CCD3" w14:textId="77777777" w:rsidR="00B513D3" w:rsidRPr="00B513D3" w:rsidRDefault="00B513D3" w:rsidP="00B513D3">
                    <w:pPr>
                      <w:pStyle w:val="a4"/>
                      <w:spacing w:beforeLines="50" w:before="120"/>
                      <w:ind w:firstLineChars="100" w:firstLine="210"/>
                      <w:rPr>
                        <w:sz w:val="21"/>
                        <w:u w:val="single"/>
                      </w:rPr>
                    </w:pPr>
                    <w:r w:rsidRPr="00B513D3">
                      <w:rPr>
                        <w:rFonts w:ascii="宋体" w:hAnsi="宋体" w:cs="宋体" w:hint="eastAsia"/>
                        <w:sz w:val="21"/>
                        <w:szCs w:val="21"/>
                      </w:rPr>
                      <w:t xml:space="preserve">第 </w:t>
                    </w:r>
                    <w:r w:rsidRPr="00B513D3">
                      <w:rPr>
                        <w:rFonts w:ascii="宋体" w:hAnsi="宋体" w:cs="宋体" w:hint="eastAsia"/>
                        <w:sz w:val="21"/>
                        <w:szCs w:val="21"/>
                      </w:rPr>
                      <w:fldChar w:fldCharType="begin"/>
                    </w:r>
                    <w:r w:rsidRPr="00B513D3">
                      <w:rPr>
                        <w:rFonts w:ascii="宋体" w:hAnsi="宋体" w:cs="宋体" w:hint="eastAsia"/>
                        <w:sz w:val="21"/>
                        <w:szCs w:val="21"/>
                      </w:rPr>
                      <w:instrText xml:space="preserve"> PAGE  \* MERGEFORMAT </w:instrText>
                    </w:r>
                    <w:r w:rsidRPr="00B513D3">
                      <w:rPr>
                        <w:rFonts w:ascii="宋体" w:hAnsi="宋体" w:cs="宋体" w:hint="eastAsia"/>
                        <w:sz w:val="21"/>
                        <w:szCs w:val="21"/>
                      </w:rPr>
                      <w:fldChar w:fldCharType="separate"/>
                    </w:r>
                    <w:r w:rsidRPr="00B513D3">
                      <w:rPr>
                        <w:rFonts w:ascii="宋体" w:hAnsi="宋体" w:cs="宋体"/>
                        <w:sz w:val="21"/>
                        <w:szCs w:val="21"/>
                      </w:rPr>
                      <w:t>1</w:t>
                    </w:r>
                    <w:r w:rsidRPr="00B513D3">
                      <w:rPr>
                        <w:rFonts w:ascii="宋体" w:hAnsi="宋体" w:cs="宋体" w:hint="eastAsia"/>
                        <w:sz w:val="21"/>
                        <w:szCs w:val="21"/>
                      </w:rPr>
                      <w:fldChar w:fldCharType="end"/>
                    </w:r>
                    <w:r w:rsidRPr="00B513D3">
                      <w:rPr>
                        <w:rFonts w:ascii="宋体" w:hAnsi="宋体" w:cs="宋体" w:hint="eastAsia"/>
                        <w:sz w:val="21"/>
                        <w:szCs w:val="21"/>
                      </w:rPr>
                      <w:t xml:space="preserve"> 页 共 </w:t>
                    </w:r>
                    <w:r w:rsidRPr="00B513D3">
                      <w:rPr>
                        <w:rFonts w:ascii="宋体" w:hAnsi="宋体" w:cs="宋体" w:hint="eastAsia"/>
                        <w:sz w:val="21"/>
                        <w:szCs w:val="21"/>
                      </w:rPr>
                      <w:fldChar w:fldCharType="begin"/>
                    </w:r>
                    <w:r w:rsidRPr="00B513D3">
                      <w:rPr>
                        <w:rFonts w:ascii="宋体" w:hAnsi="宋体" w:cs="宋体" w:hint="eastAsia"/>
                        <w:sz w:val="21"/>
                        <w:szCs w:val="21"/>
                      </w:rPr>
                      <w:instrText xml:space="preserve"> NUMPAGES  \* MERGEFORMAT </w:instrText>
                    </w:r>
                    <w:r w:rsidRPr="00B513D3">
                      <w:rPr>
                        <w:rFonts w:ascii="宋体" w:hAnsi="宋体" w:cs="宋体" w:hint="eastAsia"/>
                        <w:sz w:val="21"/>
                        <w:szCs w:val="21"/>
                      </w:rPr>
                      <w:fldChar w:fldCharType="separate"/>
                    </w:r>
                    <w:r w:rsidRPr="00B513D3">
                      <w:rPr>
                        <w:rFonts w:ascii="宋体" w:hAnsi="宋体" w:cs="宋体"/>
                        <w:sz w:val="21"/>
                        <w:szCs w:val="21"/>
                      </w:rPr>
                      <w:t>14</w:t>
                    </w:r>
                    <w:r w:rsidRPr="00B513D3">
                      <w:rPr>
                        <w:rFonts w:ascii="宋体" w:hAnsi="宋体" w:cs="宋体" w:hint="eastAsia"/>
                        <w:sz w:val="21"/>
                        <w:szCs w:val="21"/>
                      </w:rPr>
                      <w:fldChar w:fldCharType="end"/>
                    </w:r>
                    <w:r w:rsidRPr="00B513D3">
                      <w:rPr>
                        <w:rFonts w:ascii="宋体" w:hAnsi="宋体" w:cs="宋体" w:hint="eastAsia"/>
                        <w:sz w:val="21"/>
                        <w:szCs w:val="21"/>
                      </w:rPr>
                      <w:t xml:space="preserve"> </w:t>
                    </w:r>
                    <w:r w:rsidRPr="00B513D3">
                      <w:rPr>
                        <w:rFonts w:hint="eastAsia"/>
                        <w:sz w:val="21"/>
                      </w:rPr>
                      <w:t>页</w:t>
                    </w:r>
                  </w:p>
                  <w:p w14:paraId="2D5E08D7" w14:textId="5996C1B9" w:rsidR="0083660F" w:rsidRPr="00B513D3" w:rsidRDefault="0083660F">
                    <w:pPr>
                      <w:pStyle w:val="a3"/>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D316B" w14:textId="77777777" w:rsidR="00964160" w:rsidRDefault="00964160">
      <w:r>
        <w:separator/>
      </w:r>
    </w:p>
  </w:footnote>
  <w:footnote w:type="continuationSeparator" w:id="0">
    <w:p w14:paraId="79A40D3E" w14:textId="77777777" w:rsidR="00964160" w:rsidRDefault="00964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7C6574"/>
    <w:multiLevelType w:val="singleLevel"/>
    <w:tmpl w:val="C87C6574"/>
    <w:lvl w:ilvl="0">
      <w:start w:val="1"/>
      <w:numFmt w:val="decimal"/>
      <w:lvlText w:val="%1."/>
      <w:lvlJc w:val="left"/>
      <w:pPr>
        <w:tabs>
          <w:tab w:val="left" w:pos="312"/>
        </w:tabs>
      </w:pPr>
    </w:lvl>
  </w:abstractNum>
  <w:abstractNum w:abstractNumId="1" w15:restartNumberingAfterBreak="0">
    <w:nsid w:val="4CD25E2E"/>
    <w:multiLevelType w:val="singleLevel"/>
    <w:tmpl w:val="4CD25E2E"/>
    <w:lvl w:ilvl="0">
      <w:start w:val="1"/>
      <w:numFmt w:val="chineseCounting"/>
      <w:suff w:val="nothing"/>
      <w:lvlText w:val="%1、"/>
      <w:lvlJc w:val="left"/>
      <w:rPr>
        <w:rFonts w:hint="eastAsia"/>
      </w:rPr>
    </w:lvl>
  </w:abstractNum>
  <w:num w:numId="1" w16cid:durableId="975796166">
    <w:abstractNumId w:val="1"/>
  </w:num>
  <w:num w:numId="2" w16cid:durableId="1367946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cyODFjNjEzODU1Zjk0OTJiMjM3Mjk4ZWQyODY4ZWQifQ=="/>
  </w:docVars>
  <w:rsids>
    <w:rsidRoot w:val="1D990654"/>
    <w:rsid w:val="00014183"/>
    <w:rsid w:val="000433CB"/>
    <w:rsid w:val="00082C00"/>
    <w:rsid w:val="0009621D"/>
    <w:rsid w:val="000A4450"/>
    <w:rsid w:val="00164429"/>
    <w:rsid w:val="00177243"/>
    <w:rsid w:val="00190863"/>
    <w:rsid w:val="001A6CB4"/>
    <w:rsid w:val="00216DB8"/>
    <w:rsid w:val="00220CBC"/>
    <w:rsid w:val="00226B54"/>
    <w:rsid w:val="00253CC7"/>
    <w:rsid w:val="002879E4"/>
    <w:rsid w:val="002A6D58"/>
    <w:rsid w:val="0036322F"/>
    <w:rsid w:val="00366672"/>
    <w:rsid w:val="003B1EF1"/>
    <w:rsid w:val="003B6352"/>
    <w:rsid w:val="004677BB"/>
    <w:rsid w:val="004F0991"/>
    <w:rsid w:val="004F2F6F"/>
    <w:rsid w:val="005200A6"/>
    <w:rsid w:val="00562F5C"/>
    <w:rsid w:val="00572876"/>
    <w:rsid w:val="00580386"/>
    <w:rsid w:val="006575A1"/>
    <w:rsid w:val="006D042F"/>
    <w:rsid w:val="00720ECC"/>
    <w:rsid w:val="007415F5"/>
    <w:rsid w:val="00763E00"/>
    <w:rsid w:val="00782C9A"/>
    <w:rsid w:val="007966E5"/>
    <w:rsid w:val="0083660F"/>
    <w:rsid w:val="0084288A"/>
    <w:rsid w:val="00880E8D"/>
    <w:rsid w:val="008D4A7A"/>
    <w:rsid w:val="00903267"/>
    <w:rsid w:val="009056D6"/>
    <w:rsid w:val="009634A9"/>
    <w:rsid w:val="00964160"/>
    <w:rsid w:val="009D79E7"/>
    <w:rsid w:val="009F1215"/>
    <w:rsid w:val="00A03F7A"/>
    <w:rsid w:val="00AA7476"/>
    <w:rsid w:val="00AB4C09"/>
    <w:rsid w:val="00AF091C"/>
    <w:rsid w:val="00B1485D"/>
    <w:rsid w:val="00B513D3"/>
    <w:rsid w:val="00B76775"/>
    <w:rsid w:val="00B95451"/>
    <w:rsid w:val="00C71790"/>
    <w:rsid w:val="00CD676D"/>
    <w:rsid w:val="00D16998"/>
    <w:rsid w:val="00E01809"/>
    <w:rsid w:val="00E244CA"/>
    <w:rsid w:val="00E50EFB"/>
    <w:rsid w:val="00ED3E3C"/>
    <w:rsid w:val="00EE1BC3"/>
    <w:rsid w:val="00EF1BC6"/>
    <w:rsid w:val="00F424F1"/>
    <w:rsid w:val="00F940B1"/>
    <w:rsid w:val="00FC3BD0"/>
    <w:rsid w:val="00FD3DAE"/>
    <w:rsid w:val="1D990654"/>
    <w:rsid w:val="25AA17EA"/>
    <w:rsid w:val="27791F11"/>
    <w:rsid w:val="372721A3"/>
    <w:rsid w:val="3D536596"/>
    <w:rsid w:val="54186F89"/>
    <w:rsid w:val="70665888"/>
    <w:rsid w:val="73C94E6E"/>
    <w:rsid w:val="7A92692B"/>
    <w:rsid w:val="7F744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EE91420"/>
  <w15:docId w15:val="{6059DB5A-6E87-4EAE-8F5D-DAED09DF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44661">
      <w:bodyDiv w:val="1"/>
      <w:marLeft w:val="0"/>
      <w:marRight w:val="0"/>
      <w:marTop w:val="0"/>
      <w:marBottom w:val="0"/>
      <w:divBdr>
        <w:top w:val="none" w:sz="0" w:space="0" w:color="auto"/>
        <w:left w:val="none" w:sz="0" w:space="0" w:color="auto"/>
        <w:bottom w:val="none" w:sz="0" w:space="0" w:color="auto"/>
        <w:right w:val="none" w:sz="0" w:space="0" w:color="auto"/>
      </w:divBdr>
    </w:div>
    <w:div w:id="1192914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6</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纹理</dc:creator>
  <cp:lastModifiedBy>2522235302@qq.com</cp:lastModifiedBy>
  <cp:revision>42</cp:revision>
  <dcterms:created xsi:type="dcterms:W3CDTF">2022-12-04T09:52:00Z</dcterms:created>
  <dcterms:modified xsi:type="dcterms:W3CDTF">2023-01-03T10:30:00Z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47A08FA144324FC9BD541E4D5B4EDFCD</vt:lpwstr>
  </property>
</Properties>
</file>