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архиве в приложении к письму (или в папке с тестовым заданием) Вы найдете шаблон сайта.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Задание состоит в следующем.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добавить на сайт кнопку “заказать звонок” и соответствующий попап.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будет в виде иконки с телефоном. Примерный дизайн ниже.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иконки используйте Font Awesome или другой Icon Font.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Иконку анимируйте: первый эффект - постоянная анимация для иконки (должна быть заметной, но не раздражать) и второй эффект - анимация при наведении на иконку. Конкретные эффекты для анимации выбирайте на свое усмотрение.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Расположение кнопки. Кнопка постоянно находиться в правом нижнем углу экрана (при скролинге по сайту она постоянно зафиксирована в одном месте). Конкретные координаты кнопки на Ваше усмотрение.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появляется небольшой попап для записи имени и телефона с минимальной валидацией полей. Текст в попапе делайте на английском или русском языке (это не принципиально). Примерный дизайн ниже.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отправки сообщения должно появиться подтверждение об успешной отправке.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Цвета иконки и попапа можете менять и подбирать любые на свой вкус.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 обратного звонка должна работать. Информация должна приходить на почту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info@rjgroup.com.ua</w:t>
        </w:r>
      </w:hyperlink>
      <w:r w:rsidDel="00000000" w:rsidR="00000000" w:rsidRPr="00000000">
        <w:rPr>
          <w:rtl w:val="0"/>
        </w:rPr>
        <w:t xml:space="preserve"> (Когда мы развернем выполненное Вами задание на своем сервере, заполним форму и отправим сообщение, то увидим его в результате на своей почте. Наш сервер поддерживает PHP).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 кто-то не сталкивался с такими задачами, поэтому на всякий случай сразу предупреждаем, что на  Вашем локальном сервере Вы не сможете проверить уходят ли данные и работает ли форма. Для этого нужен тестовый хостинг, например.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Не забудьте об адаптивности! </w:t>
      </w:r>
      <w:r w:rsidDel="00000000" w:rsidR="00000000" w:rsidRPr="00000000">
        <w:rPr>
          <w:rtl w:val="0"/>
        </w:rPr>
        <w:t xml:space="preserve">Пользоваться кнопкой и попапом пользователям мобильных телефонов тоже должно быть удобно. Как конкретно этого достичь? Мы даем Вам свободу выбора и действий)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ответ, пожалуйста, напишите сколько времени Вам потребуется на выполнение данного задания.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возникновения вопросов или за дополнительной информацией пишите на почту </w:t>
      </w:r>
      <w:r w:rsidDel="00000000" w:rsidR="00000000" w:rsidRPr="00000000">
        <w:rPr>
          <w:b w:val="1"/>
          <w:rtl w:val="0"/>
        </w:rPr>
        <w:t xml:space="preserve">marianna@rjgroup.com.ua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Примерный дизайн иконки обратного звонка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123825</wp:posOffset>
            </wp:positionV>
            <wp:extent cx="1057275" cy="1190625"/>
            <wp:effectExtent b="0" l="0" r="0" t="0"/>
            <wp:wrapSquare wrapText="bothSides" distB="114300" distT="114300" distL="114300" distR="1143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Примерный дизайн попапа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2747963</wp:posOffset>
            </wp:positionH>
            <wp:positionV relativeFrom="paragraph">
              <wp:posOffset>0</wp:posOffset>
            </wp:positionV>
            <wp:extent cx="3467100" cy="2543175"/>
            <wp:effectExtent b="12700" l="12700" r="12700" t="1270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18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3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2847975</wp:posOffset>
            </wp:positionH>
            <wp:positionV relativeFrom="paragraph">
              <wp:posOffset>2781300</wp:posOffset>
            </wp:positionV>
            <wp:extent cx="3262313" cy="1170093"/>
            <wp:effectExtent b="12700" l="12700" r="12700" t="12700"/>
            <wp:wrapSquare wrapText="bothSides" distB="114300" distT="11430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17009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-733424</wp:posOffset>
            </wp:positionH>
            <wp:positionV relativeFrom="paragraph">
              <wp:posOffset>9525</wp:posOffset>
            </wp:positionV>
            <wp:extent cx="3395663" cy="2473141"/>
            <wp:effectExtent b="12700" l="12700" r="12700" t="12700"/>
            <wp:wrapSquare wrapText="bothSides" distB="114300" distT="114300" distL="114300" distR="11430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3076" l="0" r="1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4731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-723899</wp:posOffset>
            </wp:positionH>
            <wp:positionV relativeFrom="paragraph">
              <wp:posOffset>2611411</wp:posOffset>
            </wp:positionV>
            <wp:extent cx="3419475" cy="2522564"/>
            <wp:effectExtent b="12700" l="12700" r="12700" t="12700"/>
            <wp:wrapSquare wrapText="bothSides" distB="114300" distT="114300" distL="114300" distR="11430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22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07.png"/><Relationship Id="rId5" Type="http://schemas.openxmlformats.org/officeDocument/2006/relationships/hyperlink" Target="mailto:info@rjgroup.com.ua" TargetMode="External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02.png"/></Relationships>
</file>