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3"/>
        <w:tblW w:w="10770" w:type="dxa"/>
        <w:jc w:val="left"/>
        <w:tblInd w:w="-11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5"/>
        <w:gridCol w:w="2265"/>
        <w:gridCol w:w="2265"/>
        <w:gridCol w:w="2039"/>
        <w:gridCol w:w="3346"/>
      </w:tblGrid>
      <w:tr>
        <w:trPr/>
        <w:tc>
          <w:tcPr>
            <w:tcW w:w="10770" w:type="dxa"/>
            <w:gridSpan w:val="5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Сотрудники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>
          <w:trHeight w:val="283" w:hRule="atLeast"/>
        </w:trPr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Должность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1:1 c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«Должность»</w:t>
            </w:r>
          </w:p>
        </w:tc>
      </w:tr>
      <w:tr>
        <w:trPr/>
        <w:tc>
          <w:tcPr>
            <w:tcW w:w="10770" w:type="dxa"/>
            <w:gridSpan w:val="5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Должности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1:1 c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Сотрудники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Название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Клиенты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>
          <w:trHeight w:val="287" w:hRule="atLeast"/>
        </w:trPr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М:1 с «Договор»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«Записанные клиенты»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ФИО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Статус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1:1 c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Статусы клиентов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10770" w:type="dxa"/>
            <w:gridSpan w:val="5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Статусы клиентов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«Клиенты»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/>
            <w:shd w:color="auto"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Договор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«Список договоров»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Дата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 клиента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«Клиенты»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 сотрудника(Директора)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«Сотрудники»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Предоставляемые услуги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«Предоставленные услуги»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Стоимость услуг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FLOAT(20,2)</w:t>
            </w:r>
          </w:p>
        </w:tc>
        <w:tc>
          <w:tcPr>
            <w:tcW w:w="2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Срок оплаты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b w:val="false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Предоставленные услуги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 таблицы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«Договор»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 услуги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М:1 с «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Услуги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Название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Стоимость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FLOAT(20,2)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Услуги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«Предоставленные услуги»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«Виды услуг»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Вид услуги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FLOAT(20,2)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Виды услуг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«Услуги»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VARCHAR(100)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Список договоров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PK, 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№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1:М с «Договор»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Записанные клиенты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«Расписание тренировок»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Клиент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М:1 с «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Клиенты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Расписание тренировок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Сотрудник (Тренер)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«Сотрудники»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Записанные клиенты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«Записанные клиенты»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Программа тренировок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1:1 с «Программа тренировок»</w:t>
            </w:r>
          </w:p>
        </w:tc>
      </w:tr>
      <w:tr>
        <w:trPr/>
        <w:tc>
          <w:tcPr>
            <w:tcW w:w="10770" w:type="dxa"/>
            <w:gridSpan w:val="5"/>
            <w:tcBorders>
              <w:top w:val="nil"/>
            </w:tcBorders>
            <w:shd w:fill="FFFF00" w:val="clea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Программа тренировок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Ключ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Наименование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Тип данных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Обязательность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Комментарий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PK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Код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1:1 c 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«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Расписание тренировок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»</w:t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Период (месяц)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INTEGER(10)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</w:t>
            </w:r>
          </w:p>
        </w:tc>
        <w:tc>
          <w:tcPr>
            <w:tcW w:w="22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FLOAT(20,2)</w:t>
            </w:r>
          </w:p>
        </w:tc>
        <w:tc>
          <w:tcPr>
            <w:tcW w:w="203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33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658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sid w:val="00ea0fea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a0fe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LibreOffice/7.3.2.2$Windows_X86_64 LibreOffice_project/49f2b1bff42cfccbd8f788c8dc32c1c309559be0</Application>
  <AppVersion>15.0000</AppVersion>
  <Pages>5</Pages>
  <Words>317</Words>
  <Characters>1957</Characters>
  <CharactersWithSpaces>2043</CharactersWithSpaces>
  <Paragraphs>231</Paragraphs>
  <Company>ЕЭТК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2021-09-19T06:24:00Z</dcterms:created>
  <dc:creator>Серкова Екатерина Геннадьевна</dc:creator>
  <dc:description/>
  <dc:language>ru-RU</dc:language>
  <cp:lastModifiedBy/>
  <dcterms:modified xsi:type="dcterms:W3CDTF">2023-01-19T12:05:22Z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