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2626" w:rsidRDefault="00073D48">
      <w:pPr>
        <w:rPr>
          <w:b/>
          <w:bCs/>
          <w:sz w:val="28"/>
          <w:szCs w:val="28"/>
          <w:u w:val="single"/>
        </w:rPr>
      </w:pPr>
      <w:r w:rsidRPr="00073D48">
        <w:rPr>
          <w:b/>
          <w:bCs/>
          <w:sz w:val="28"/>
          <w:szCs w:val="28"/>
          <w:u w:val="single"/>
        </w:rPr>
        <w:t>Expense tracker</w:t>
      </w:r>
    </w:p>
    <w:p w:rsidR="00073D48" w:rsidRPr="00111E28" w:rsidRDefault="00073D48">
      <w:pPr>
        <w:rPr>
          <w:b/>
          <w:bCs/>
          <w:i/>
          <w:iCs/>
          <w:u w:val="dotDash"/>
        </w:rPr>
      </w:pPr>
      <w:r w:rsidRPr="00111E28">
        <w:rPr>
          <w:b/>
          <w:bCs/>
          <w:i/>
          <w:iCs/>
          <w:u w:val="dotDash"/>
        </w:rPr>
        <w:t>Introduction</w:t>
      </w:r>
    </w:p>
    <w:p w:rsidR="00073D48" w:rsidRPr="00111E28" w:rsidRDefault="00073D48">
      <w:r w:rsidRPr="00073D48">
        <w:t>This</w:t>
      </w:r>
      <w:r>
        <w:t xml:space="preserve"> is a software tool</w:t>
      </w:r>
      <w:r w:rsidR="00243108">
        <w:t xml:space="preserve"> that is designed to keep track of individuals and businesses to keep track of their expenses. It is a special as users can be able t monitor their spending and budget effectively and make </w:t>
      </w:r>
      <w:r w:rsidR="00243108" w:rsidRPr="00111E28">
        <w:t>good financial decisions.</w:t>
      </w:r>
    </w:p>
    <w:p w:rsidR="00243108" w:rsidRPr="00111E28" w:rsidRDefault="00243108">
      <w:pPr>
        <w:rPr>
          <w:b/>
          <w:bCs/>
          <w:i/>
          <w:iCs/>
          <w:u w:val="dash"/>
        </w:rPr>
      </w:pPr>
      <w:r w:rsidRPr="00111E28">
        <w:rPr>
          <w:b/>
          <w:bCs/>
          <w:i/>
          <w:iCs/>
          <w:u w:val="dash"/>
        </w:rPr>
        <w:t>Problem statement</w:t>
      </w:r>
    </w:p>
    <w:p w:rsidR="00243108" w:rsidRDefault="00243108">
      <w:r>
        <w:t>Managing personal business finances can be time consuming and error prone if not correctly done. People regularly struggle to keep up with their expenses, resulting to financial problems that can bring difficulty in managing finance records.</w:t>
      </w:r>
    </w:p>
    <w:p w:rsidR="00243108" w:rsidRDefault="00243108">
      <w:r>
        <w:t xml:space="preserve">The rise of digital transactions </w:t>
      </w:r>
      <w:proofErr w:type="gramStart"/>
      <w:r>
        <w:t>add</w:t>
      </w:r>
      <w:proofErr w:type="gramEnd"/>
      <w:r>
        <w:t xml:space="preserve"> more complication to managing finances if you are running many transaction that is hard to keep track of.</w:t>
      </w:r>
    </w:p>
    <w:p w:rsidR="00111E28" w:rsidRDefault="00111E28">
      <w:r>
        <w:t>People need a solution to ease their records</w:t>
      </w:r>
    </w:p>
    <w:p w:rsidR="00111E28" w:rsidRDefault="00111E28">
      <w:pPr>
        <w:rPr>
          <w:b/>
          <w:bCs/>
          <w:i/>
          <w:iCs/>
          <w:u w:val="dotDash"/>
        </w:rPr>
      </w:pPr>
      <w:r w:rsidRPr="00111E28">
        <w:rPr>
          <w:b/>
          <w:bCs/>
          <w:i/>
          <w:iCs/>
          <w:u w:val="dotDash"/>
        </w:rPr>
        <w:t>Features of an expense tracker</w:t>
      </w:r>
    </w:p>
    <w:p w:rsidR="00111E28" w:rsidRDefault="00111E28">
      <w:r>
        <w:t>An expense tracker comes with a range of features that assist users manage their expenses effectively.</w:t>
      </w:r>
    </w:p>
    <w:p w:rsidR="00111E28" w:rsidRPr="00111E28" w:rsidRDefault="00111E28">
      <w:r>
        <w:t>Such as: Budgeting, categorization, Reporting, Notifications, Multi-device access, security integration, Expense tracking</w:t>
      </w:r>
    </w:p>
    <w:sectPr w:rsidR="00111E28" w:rsidRPr="00111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D48"/>
    <w:rsid w:val="00073D48"/>
    <w:rsid w:val="00111E28"/>
    <w:rsid w:val="00243108"/>
    <w:rsid w:val="00E72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6100A"/>
  <w15:chartTrackingRefBased/>
  <w15:docId w15:val="{7F66940F-9514-450C-96C3-8219C7240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Allan</dc:creator>
  <cp:keywords/>
  <dc:description/>
  <cp:lastModifiedBy>Sam Allan</cp:lastModifiedBy>
  <cp:revision>1</cp:revision>
  <dcterms:created xsi:type="dcterms:W3CDTF">2023-05-05T06:38:00Z</dcterms:created>
  <dcterms:modified xsi:type="dcterms:W3CDTF">2023-05-05T07:05:00Z</dcterms:modified>
</cp:coreProperties>
</file>