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818" w:rsidRPr="008A1818" w:rsidRDefault="008A1818" w:rsidP="008A1818">
      <w:pPr>
        <w:rPr>
          <w:b/>
          <w:bCs/>
          <w:u w:val="wave"/>
        </w:rPr>
      </w:pPr>
      <w:r w:rsidRPr="008A1818">
        <w:rPr>
          <w:b/>
          <w:bCs/>
          <w:u w:val="wave"/>
        </w:rPr>
        <w:t>SOFTWARE DEVELOPMENT</w:t>
      </w:r>
    </w:p>
    <w:p w:rsidR="008A1818" w:rsidRPr="008A1818" w:rsidRDefault="008A1818" w:rsidP="008A1818">
      <w:pPr>
        <w:rPr>
          <w:b/>
          <w:bCs/>
          <w:u w:val="single"/>
        </w:rPr>
      </w:pPr>
      <w:r w:rsidRPr="008A1818">
        <w:rPr>
          <w:b/>
          <w:bCs/>
          <w:u w:val="single"/>
        </w:rPr>
        <w:t>Software Engineering Methodology</w:t>
      </w:r>
    </w:p>
    <w:p w:rsidR="008A1818" w:rsidRPr="008A1818" w:rsidRDefault="008A1818" w:rsidP="008A1818">
      <w:r w:rsidRPr="008A1818">
        <w:t>Agile methodology involves breaking the software development process into short iterative cycles called sprints.</w:t>
      </w:r>
    </w:p>
    <w:p w:rsidR="008A1818" w:rsidRPr="008A1818" w:rsidRDefault="008A1818" w:rsidP="008A1818">
      <w:r w:rsidRPr="008A1818">
        <w:t xml:space="preserve"> During each sprint, the development team works closely with stakeholders such as end users and product owners to ensure that the software meets its needs and requirements.</w:t>
      </w:r>
    </w:p>
    <w:p w:rsidR="008A1818" w:rsidRPr="008A1818" w:rsidRDefault="008A1818" w:rsidP="008A1818">
      <w:r w:rsidRPr="008A1818">
        <w:t>This continuous feedback loop ensures that the software is developed in a customer-centric, collaborative and flexible manner.</w:t>
      </w:r>
    </w:p>
    <w:p w:rsidR="008A1818" w:rsidRPr="008A1818" w:rsidRDefault="008A1818" w:rsidP="008A1818">
      <w:r w:rsidRPr="008A1818">
        <w:t>Overall, adopting an agile methodology for expense tracking software ensures that the software is developed in a structured, customer-centric and collaborative manner with frequent feedback and the ability to adapt to changing requirements.</w:t>
      </w:r>
    </w:p>
    <w:p w:rsidR="008A1818" w:rsidRDefault="008A1818" w:rsidP="008A1818">
      <w:pPr>
        <w:rPr>
          <w:b/>
          <w:bCs/>
        </w:rPr>
      </w:pPr>
    </w:p>
    <w:p w:rsidR="008A1818" w:rsidRPr="008A1818" w:rsidRDefault="008A1818" w:rsidP="008A1818">
      <w:pPr>
        <w:rPr>
          <w:b/>
          <w:bCs/>
        </w:rPr>
      </w:pPr>
      <w:r w:rsidRPr="008A1818">
        <w:rPr>
          <w:b/>
          <w:bCs/>
        </w:rPr>
        <w:t>Context models</w:t>
      </w:r>
    </w:p>
    <w:p w:rsidR="008A1818" w:rsidRDefault="008A1818" w:rsidP="008A1818">
      <w:r>
        <w:t>For context models, a use case diagram could be created to identify the different actors involved in the system and the actions they can perform. In this case, the actors could include the user (who enters expenses), the manager (who approves expenses), and the accountant (who tracks expenses).</w:t>
      </w:r>
    </w:p>
    <w:p w:rsidR="008A1818" w:rsidRDefault="008A1818" w:rsidP="008A1818"/>
    <w:p w:rsidR="008A1818" w:rsidRPr="008A1818" w:rsidRDefault="008A1818" w:rsidP="008A1818">
      <w:pPr>
        <w:rPr>
          <w:b/>
          <w:bCs/>
        </w:rPr>
      </w:pPr>
      <w:r w:rsidRPr="008A1818">
        <w:rPr>
          <w:b/>
          <w:bCs/>
        </w:rPr>
        <w:t>Interaction models</w:t>
      </w:r>
    </w:p>
    <w:p w:rsidR="008A1818" w:rsidRDefault="008A1818" w:rsidP="008A1818">
      <w:r>
        <w:t>For interaction models, a sequence diagram could be created to depict the flow of actions and communication between the different actors and the system components. For example, the sequence diagram could show how the user enters an expense, the manager approves it, and the accountant tracks it.</w:t>
      </w:r>
    </w:p>
    <w:p w:rsidR="008A1818" w:rsidRDefault="008A1818" w:rsidP="008A1818"/>
    <w:p w:rsidR="008A1818" w:rsidRPr="008A1818" w:rsidRDefault="008A1818" w:rsidP="008A1818">
      <w:pPr>
        <w:rPr>
          <w:b/>
          <w:bCs/>
        </w:rPr>
      </w:pPr>
      <w:r w:rsidRPr="008A1818">
        <w:rPr>
          <w:b/>
          <w:bCs/>
        </w:rPr>
        <w:t>Structural models</w:t>
      </w:r>
    </w:p>
    <w:p w:rsidR="008A1818" w:rsidRDefault="008A1818" w:rsidP="008A1818">
      <w:r>
        <w:t>For structural methods, a class diagram could be used to represent the different classes in the system and their relationships. For example, there could be a class for expenses, users, managers, and accountants, with appropriate attributes and methods.</w:t>
      </w:r>
    </w:p>
    <w:p w:rsidR="008A1818" w:rsidRDefault="008A1818" w:rsidP="008A1818"/>
    <w:p w:rsidR="008A1818" w:rsidRPr="008A1818" w:rsidRDefault="008A1818" w:rsidP="008A1818">
      <w:pPr>
        <w:rPr>
          <w:b/>
          <w:bCs/>
        </w:rPr>
      </w:pPr>
      <w:r>
        <w:rPr>
          <w:b/>
          <w:bCs/>
        </w:rPr>
        <w:t>Behavioral models</w:t>
      </w:r>
    </w:p>
    <w:p w:rsidR="008A1818" w:rsidRDefault="008A1818" w:rsidP="008A1818">
      <w:r>
        <w:t>For behavioral models, a state machine diagram could be created to show the different states that an expense can be in (e.g., pending, approved, rejected) and the transitions between them. This could help to ensure that the expense tracking software is properly tracking expenses through their lifecycle.</w:t>
      </w:r>
    </w:p>
    <w:p w:rsidR="008A1818" w:rsidRDefault="008A1818" w:rsidP="008A1818"/>
    <w:p w:rsidR="008A1818" w:rsidRDefault="008A1818" w:rsidP="008A1818">
      <w:r>
        <w:lastRenderedPageBreak/>
        <w:t>Overall, using these software engineering methodologies and models can help to ensure that the expense tracking software is developed in a structured and organized way, with clear roles and responsibilities for each actor involved in the system.</w:t>
      </w:r>
    </w:p>
    <w:p w:rsidR="008A1818" w:rsidRDefault="008A1818" w:rsidP="008A1818"/>
    <w:p w:rsidR="00E72626" w:rsidRDefault="00E72626"/>
    <w:sectPr w:rsidR="00E72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18"/>
    <w:rsid w:val="008A1818"/>
    <w:rsid w:val="00E7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E325"/>
  <w15:chartTrackingRefBased/>
  <w15:docId w15:val="{A972063F-FE92-4376-A118-092B4F34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Allan</dc:creator>
  <cp:keywords/>
  <dc:description/>
  <cp:lastModifiedBy>Sam Allan</cp:lastModifiedBy>
  <cp:revision>1</cp:revision>
  <dcterms:created xsi:type="dcterms:W3CDTF">2023-05-11T19:57:00Z</dcterms:created>
  <dcterms:modified xsi:type="dcterms:W3CDTF">2023-05-11T20:13:00Z</dcterms:modified>
</cp:coreProperties>
</file>