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81615" w14:textId="77777777" w:rsidR="00132722" w:rsidRPr="00132722" w:rsidRDefault="00132722" w:rsidP="00132722">
      <w:pPr>
        <w:jc w:val="both"/>
        <w:rPr>
          <w:b/>
          <w:bCs/>
        </w:rPr>
      </w:pPr>
      <w:r w:rsidRPr="00132722">
        <w:rPr>
          <w:b/>
          <w:bCs/>
        </w:rPr>
        <w:t xml:space="preserve">A University Registration Data Model and Database </w:t>
      </w:r>
    </w:p>
    <w:p w14:paraId="3B61973A" w14:textId="77777777" w:rsidR="00132722" w:rsidRDefault="00132722" w:rsidP="00132722">
      <w:pPr>
        <w:jc w:val="both"/>
      </w:pPr>
      <w:r>
        <w:t xml:space="preserve">Design the university database which is one possible data model that describes the below set of requirements. </w:t>
      </w:r>
    </w:p>
    <w:p w14:paraId="7ACA1F9B" w14:textId="77777777" w:rsidR="00132722" w:rsidRDefault="00132722" w:rsidP="00132722">
      <w:pPr>
        <w:jc w:val="both"/>
      </w:pPr>
      <w:r w:rsidRPr="00132722">
        <w:rPr>
          <w:b/>
          <w:bCs/>
        </w:rPr>
        <w:t>The University Database Requirements:</w:t>
      </w:r>
      <w:r>
        <w:t xml:space="preserve"> </w:t>
      </w:r>
    </w:p>
    <w:p w14:paraId="25D4EF93" w14:textId="77777777" w:rsidR="00132722" w:rsidRDefault="00132722" w:rsidP="00132722">
      <w:pPr>
        <w:jc w:val="both"/>
      </w:pPr>
      <w:r>
        <w:t xml:space="preserve">Here is a statement of the data requirements for a product to support the registration of and provide help to students of a fictitious e-learning university. </w:t>
      </w:r>
    </w:p>
    <w:p w14:paraId="5A01CBC7" w14:textId="77777777" w:rsidR="00132722" w:rsidRPr="003B12D9" w:rsidRDefault="00132722" w:rsidP="00132722">
      <w:pPr>
        <w:jc w:val="both"/>
        <w:rPr>
          <w:b/>
          <w:bCs/>
        </w:rPr>
      </w:pPr>
      <w:r>
        <w:t xml:space="preserve">An e-learning university needs to keep details of its students and staff, the courses that it offers and the performance of the students who study its courses. The university is administered in four </w:t>
      </w:r>
      <w:r w:rsidRPr="003B12D9">
        <w:rPr>
          <w:b/>
          <w:bCs/>
        </w:rPr>
        <w:t xml:space="preserve">geographical regions (England, Scotland, Wales and Northern Ireland). </w:t>
      </w:r>
    </w:p>
    <w:p w14:paraId="66FBE5C4" w14:textId="77777777" w:rsidR="00132722" w:rsidRDefault="00132722" w:rsidP="00132722">
      <w:pPr>
        <w:jc w:val="both"/>
      </w:pPr>
      <w:r>
        <w:t xml:space="preserve">Information about each student should be initially recorded at registration. This includes the </w:t>
      </w:r>
      <w:r w:rsidRPr="003B12D9">
        <w:rPr>
          <w:b/>
          <w:bCs/>
        </w:rPr>
        <w:t>student’s identification number</w:t>
      </w:r>
      <w:r>
        <w:t xml:space="preserve"> issued at the time, </w:t>
      </w:r>
      <w:r w:rsidRPr="003B12D9">
        <w:rPr>
          <w:b/>
          <w:bCs/>
        </w:rPr>
        <w:t>name</w:t>
      </w:r>
      <w:r>
        <w:t xml:space="preserve">, </w:t>
      </w:r>
      <w:r w:rsidRPr="003B12D9">
        <w:rPr>
          <w:b/>
          <w:bCs/>
        </w:rPr>
        <w:t>year of registration</w:t>
      </w:r>
      <w:r>
        <w:t xml:space="preserve"> and </w:t>
      </w:r>
      <w:r w:rsidRPr="003B12D9">
        <w:rPr>
          <w:b/>
          <w:bCs/>
        </w:rPr>
        <w:t>the region in which the student is located</w:t>
      </w:r>
      <w:r>
        <w:t xml:space="preserve">. A student is not required to enroll in any courses at registration; enrollment in a course can happen at a later time. </w:t>
      </w:r>
    </w:p>
    <w:p w14:paraId="6ECC817B" w14:textId="77777777" w:rsidR="00132722" w:rsidRDefault="00132722" w:rsidP="00132722">
      <w:pPr>
        <w:jc w:val="both"/>
      </w:pPr>
      <w:r>
        <w:t xml:space="preserve">Information recorded for each member of the </w:t>
      </w:r>
      <w:r w:rsidRPr="003B12D9">
        <w:rPr>
          <w:b/>
          <w:bCs/>
        </w:rPr>
        <w:t>tutorial and counseling staff</w:t>
      </w:r>
      <w:r>
        <w:t xml:space="preserve"> must include the </w:t>
      </w:r>
      <w:r w:rsidRPr="003B12D9">
        <w:rPr>
          <w:b/>
          <w:bCs/>
        </w:rPr>
        <w:t>staff number</w:t>
      </w:r>
      <w:r>
        <w:t xml:space="preserve">, </w:t>
      </w:r>
      <w:r w:rsidRPr="003B12D9">
        <w:rPr>
          <w:b/>
          <w:bCs/>
        </w:rPr>
        <w:t>name</w:t>
      </w:r>
      <w:r>
        <w:t xml:space="preserve"> and </w:t>
      </w:r>
      <w:r w:rsidRPr="003B12D9">
        <w:rPr>
          <w:b/>
          <w:bCs/>
        </w:rPr>
        <w:t>region in which he or she is located</w:t>
      </w:r>
      <w:r>
        <w:t xml:space="preserve">. Each staff member may act as a counselor to one or more students, and may act as a tutor to one or more students on one or more courses. It may be the case that, </w:t>
      </w:r>
      <w:r w:rsidRPr="00F9558C">
        <w:rPr>
          <w:color w:val="FF0000"/>
        </w:rPr>
        <w:t xml:space="preserve">at any particular point in time, a member of staff may not be allocated any students to tutor or counsel. </w:t>
      </w:r>
    </w:p>
    <w:p w14:paraId="58297BBB" w14:textId="77777777" w:rsidR="00132722" w:rsidRPr="00F9558C" w:rsidRDefault="00132722" w:rsidP="00132722">
      <w:pPr>
        <w:jc w:val="both"/>
        <w:rPr>
          <w:color w:val="FF0000"/>
        </w:rPr>
      </w:pPr>
      <w:r>
        <w:t xml:space="preserve">Each student has one </w:t>
      </w:r>
      <w:r w:rsidRPr="003B12D9">
        <w:rPr>
          <w:b/>
          <w:bCs/>
        </w:rPr>
        <w:t>counselor</w:t>
      </w:r>
      <w:r>
        <w:t>, allocated at registration, who supports the student throughout his or her university career</w:t>
      </w:r>
      <w:r w:rsidRPr="00F9558C">
        <w:rPr>
          <w:color w:val="FF0000"/>
        </w:rPr>
        <w:t xml:space="preserve">. A student is allocated a separate </w:t>
      </w:r>
      <w:r w:rsidRPr="00F9558C">
        <w:rPr>
          <w:b/>
          <w:bCs/>
          <w:color w:val="FF0000"/>
        </w:rPr>
        <w:t>tutor</w:t>
      </w:r>
      <w:r w:rsidRPr="00F9558C">
        <w:rPr>
          <w:color w:val="FF0000"/>
        </w:rPr>
        <w:t xml:space="preserve"> for each </w:t>
      </w:r>
      <w:r w:rsidRPr="00F9558C">
        <w:rPr>
          <w:b/>
          <w:bCs/>
          <w:color w:val="FF0000"/>
        </w:rPr>
        <w:t>course</w:t>
      </w:r>
      <w:r w:rsidRPr="00F9558C">
        <w:rPr>
          <w:color w:val="FF0000"/>
        </w:rPr>
        <w:t xml:space="preserve"> in which he or she is enrolled. A staff member may only counsel or tutor a student who is resident in the same region as that staff member. </w:t>
      </w:r>
    </w:p>
    <w:p w14:paraId="2A2D14B2" w14:textId="77777777" w:rsidR="00132722" w:rsidRDefault="00132722" w:rsidP="00132722">
      <w:pPr>
        <w:jc w:val="both"/>
      </w:pPr>
      <w:r>
        <w:t xml:space="preserve">Each </w:t>
      </w:r>
      <w:r w:rsidRPr="003B12D9">
        <w:rPr>
          <w:b/>
          <w:bCs/>
        </w:rPr>
        <w:t>course</w:t>
      </w:r>
      <w:r>
        <w:t xml:space="preserve"> that is available for study must have a </w:t>
      </w:r>
      <w:r w:rsidRPr="003B12D9">
        <w:rPr>
          <w:b/>
          <w:bCs/>
        </w:rPr>
        <w:t>course code</w:t>
      </w:r>
      <w:r>
        <w:t xml:space="preserve">, a </w:t>
      </w:r>
      <w:r w:rsidRPr="003B12D9">
        <w:rPr>
          <w:b/>
          <w:bCs/>
        </w:rPr>
        <w:t>title</w:t>
      </w:r>
      <w:r>
        <w:t xml:space="preserve"> and a value in terms of </w:t>
      </w:r>
      <w:r w:rsidRPr="003B12D9">
        <w:rPr>
          <w:b/>
          <w:bCs/>
        </w:rPr>
        <w:t>credit points</w:t>
      </w:r>
      <w:r>
        <w:t xml:space="preserve">. A course is either a 15-point course or a 30-point course. </w:t>
      </w:r>
      <w:r w:rsidRPr="005F2E19">
        <w:rPr>
          <w:color w:val="FF0000"/>
        </w:rPr>
        <w:t xml:space="preserve">A course may have a </w:t>
      </w:r>
      <w:r w:rsidRPr="005F2E19">
        <w:rPr>
          <w:b/>
          <w:bCs/>
          <w:color w:val="FF0000"/>
        </w:rPr>
        <w:t>quota</w:t>
      </w:r>
      <w:r w:rsidRPr="005F2E19">
        <w:rPr>
          <w:color w:val="FF0000"/>
        </w:rPr>
        <w:t xml:space="preserve"> for the number of students enrolled in it </w:t>
      </w:r>
      <w:r>
        <w:t xml:space="preserve">at any one presentation. A course need not have any students enrolled in it (such as a course that has just been written and offered for study). </w:t>
      </w:r>
    </w:p>
    <w:p w14:paraId="239795EE" w14:textId="77777777" w:rsidR="00132722" w:rsidRDefault="00132722" w:rsidP="00132722">
      <w:pPr>
        <w:jc w:val="both"/>
      </w:pPr>
      <w:r>
        <w:t xml:space="preserve">Students are constrained in the number of courses they can be enrolled in at any one time. They may </w:t>
      </w:r>
      <w:r w:rsidRPr="005F2E19">
        <w:rPr>
          <w:color w:val="FF0000"/>
        </w:rPr>
        <w:t>not take courses simultaneously if their combined points total exceeds 180 points</w:t>
      </w:r>
      <w:r>
        <w:t xml:space="preserve">. </w:t>
      </w:r>
    </w:p>
    <w:p w14:paraId="183076B9" w14:textId="1E7FB035" w:rsidR="00132722" w:rsidRPr="00E72BBE" w:rsidRDefault="00132722" w:rsidP="00132722">
      <w:pPr>
        <w:jc w:val="both"/>
        <w:rPr>
          <w:color w:val="FF0000"/>
        </w:rPr>
      </w:pPr>
      <w:r>
        <w:t xml:space="preserve">For assessment purposes, </w:t>
      </w:r>
      <w:r w:rsidRPr="00E72BBE">
        <w:rPr>
          <w:color w:val="FF0000"/>
        </w:rPr>
        <w:t xml:space="preserve">a 15-point course may have up to three assignments per presentation and a 30-point course may have up to five assignments per presentation. The grade for an assignment on any course is recorded as a mark out of 100. </w:t>
      </w:r>
    </w:p>
    <w:p w14:paraId="488487AF" w14:textId="77777777" w:rsidR="00132722" w:rsidRPr="00132722" w:rsidRDefault="00132722" w:rsidP="00132722">
      <w:pPr>
        <w:jc w:val="both"/>
        <w:rPr>
          <w:b/>
          <w:bCs/>
        </w:rPr>
      </w:pPr>
      <w:r w:rsidRPr="00132722">
        <w:rPr>
          <w:b/>
          <w:bCs/>
        </w:rPr>
        <w:t xml:space="preserve">Instructions </w:t>
      </w:r>
    </w:p>
    <w:p w14:paraId="3353D9FF" w14:textId="77777777" w:rsidR="00132722" w:rsidRDefault="00132722" w:rsidP="00132722">
      <w:pPr>
        <w:jc w:val="both"/>
      </w:pPr>
      <w:r>
        <w:t xml:space="preserve">- Design your University Registration Data Model according to the Crow's Food model by using Draw.io. The model has several parts, beginning with an ERD and followed by a written description of entity types, constraints, and assumptions. </w:t>
      </w:r>
    </w:p>
    <w:p w14:paraId="27F75A75" w14:textId="77777777" w:rsidR="00132722" w:rsidRDefault="00132722" w:rsidP="00132722">
      <w:pPr>
        <w:jc w:val="both"/>
      </w:pPr>
      <w:r>
        <w:t xml:space="preserve">- Create a database called University. </w:t>
      </w:r>
    </w:p>
    <w:p w14:paraId="18F60C92" w14:textId="77777777" w:rsidR="00132722" w:rsidRDefault="00132722" w:rsidP="00132722">
      <w:pPr>
        <w:jc w:val="both"/>
      </w:pPr>
      <w:r>
        <w:t xml:space="preserve">- Create database tables according to your data model. Create the necessary indexes in the tables. Build relationships between tables using the keys. Use data types for table fields. Create the appropriate constraints in the tables. - Insert at least 5 records into each table. </w:t>
      </w:r>
    </w:p>
    <w:p w14:paraId="4E8E1449" w14:textId="77777777" w:rsidR="00132722" w:rsidRDefault="00132722" w:rsidP="00132722">
      <w:pPr>
        <w:jc w:val="both"/>
      </w:pPr>
      <w:r>
        <w:t xml:space="preserve">- Change a student's grade by creating a SQL script that updates a student's grade in the assignment table. </w:t>
      </w:r>
    </w:p>
    <w:p w14:paraId="7A90BFA2" w14:textId="77777777" w:rsidR="00132722" w:rsidRDefault="00132722" w:rsidP="00132722">
      <w:pPr>
        <w:jc w:val="both"/>
      </w:pPr>
      <w:r>
        <w:lastRenderedPageBreak/>
        <w:t xml:space="preserve">- Update the credit for a course. </w:t>
      </w:r>
    </w:p>
    <w:p w14:paraId="16D8AEC6" w14:textId="77777777" w:rsidR="00132722" w:rsidRDefault="00132722" w:rsidP="00132722">
      <w:pPr>
        <w:jc w:val="both"/>
      </w:pPr>
      <w:r>
        <w:t xml:space="preserve">- Swap the responsible staff of two students with each other in the student table. </w:t>
      </w:r>
    </w:p>
    <w:p w14:paraId="7F93188B" w14:textId="77777777" w:rsidR="00132722" w:rsidRDefault="00132722" w:rsidP="00132722">
      <w:pPr>
        <w:jc w:val="both"/>
      </w:pPr>
      <w:r>
        <w:t xml:space="preserve">- Remove a staff member who is not assigned to any student from the staff table. </w:t>
      </w:r>
    </w:p>
    <w:p w14:paraId="47F8E1BD" w14:textId="11B59EA0" w:rsidR="00132722" w:rsidRDefault="00132722" w:rsidP="00132722">
      <w:pPr>
        <w:jc w:val="both"/>
      </w:pPr>
      <w:r>
        <w:t xml:space="preserve">- Add a student to the student table and enroll the student you added to any course. </w:t>
      </w:r>
    </w:p>
    <w:p w14:paraId="7C6DC297" w14:textId="34F2D7F2" w:rsidR="00CA6CEC" w:rsidRDefault="00132722" w:rsidP="00132722">
      <w:pPr>
        <w:jc w:val="both"/>
        <w:rPr>
          <w:b/>
          <w:bCs/>
        </w:rPr>
      </w:pPr>
      <w:r w:rsidRPr="00132722">
        <w:rPr>
          <w:b/>
          <w:bCs/>
        </w:rPr>
        <w:t>While developing the project, you should take into account project definitions, constraints and instructions.</w:t>
      </w:r>
    </w:p>
    <w:p w14:paraId="63533933" w14:textId="77777777" w:rsidR="00F5380B" w:rsidRDefault="00F5380B" w:rsidP="00132722">
      <w:pPr>
        <w:jc w:val="both"/>
        <w:rPr>
          <w:b/>
          <w:bCs/>
        </w:rPr>
      </w:pPr>
    </w:p>
    <w:p w14:paraId="65EEE532" w14:textId="12198C3E" w:rsidR="003B12D9" w:rsidRDefault="003E2F89" w:rsidP="00132722">
      <w:pPr>
        <w:jc w:val="both"/>
        <w:rPr>
          <w:b/>
          <w:bCs/>
        </w:rPr>
      </w:pPr>
      <w:r>
        <w:rPr>
          <w:b/>
          <w:bCs/>
        </w:rPr>
        <w:t>*****************************************************************************</w:t>
      </w:r>
    </w:p>
    <w:p w14:paraId="7925EE60" w14:textId="77777777" w:rsidR="003E2F89" w:rsidRDefault="003E2F89" w:rsidP="00132722">
      <w:pPr>
        <w:jc w:val="both"/>
        <w:rPr>
          <w:b/>
          <w:bCs/>
        </w:rPr>
      </w:pPr>
    </w:p>
    <w:p w14:paraId="30CE1381" w14:textId="307510EF" w:rsidR="003B12D9" w:rsidRPr="001052A1" w:rsidRDefault="001E5C40" w:rsidP="005E0FD1">
      <w:pPr>
        <w:ind w:firstLine="360"/>
        <w:jc w:val="both"/>
        <w:rPr>
          <w:b/>
          <w:bCs/>
        </w:rPr>
      </w:pPr>
      <w:r w:rsidRPr="001052A1">
        <w:rPr>
          <w:b/>
          <w:bCs/>
        </w:rPr>
        <w:t>UNİVERSİTY DATABASE</w:t>
      </w:r>
    </w:p>
    <w:p w14:paraId="62F7705F" w14:textId="437B32F8" w:rsidR="001052A1" w:rsidRDefault="001052A1" w:rsidP="001052A1">
      <w:pPr>
        <w:pStyle w:val="ListeParagraf"/>
        <w:numPr>
          <w:ilvl w:val="0"/>
          <w:numId w:val="2"/>
        </w:numPr>
        <w:jc w:val="both"/>
        <w:rPr>
          <w:b/>
          <w:bCs/>
        </w:rPr>
      </w:pPr>
      <w:r>
        <w:rPr>
          <w:b/>
          <w:bCs/>
        </w:rPr>
        <w:t>Students</w:t>
      </w:r>
    </w:p>
    <w:p w14:paraId="685F36EC" w14:textId="2366EF40" w:rsidR="001052A1" w:rsidRDefault="001052A1" w:rsidP="001052A1">
      <w:pPr>
        <w:pStyle w:val="ListeParagraf"/>
        <w:numPr>
          <w:ilvl w:val="1"/>
          <w:numId w:val="2"/>
        </w:numPr>
        <w:jc w:val="both"/>
        <w:rPr>
          <w:b/>
          <w:bCs/>
        </w:rPr>
      </w:pPr>
      <w:r>
        <w:rPr>
          <w:b/>
          <w:bCs/>
        </w:rPr>
        <w:t>studentID</w:t>
      </w:r>
      <w:r w:rsidR="006B5360">
        <w:rPr>
          <w:b/>
          <w:bCs/>
        </w:rPr>
        <w:t xml:space="preserve">: </w:t>
      </w:r>
      <w:r w:rsidR="008222D2" w:rsidRPr="008222D2">
        <w:rPr>
          <w:b/>
          <w:bCs/>
        </w:rPr>
        <w:t>INT IDENTITY (1, 1) PRIMARY KEY</w:t>
      </w:r>
    </w:p>
    <w:p w14:paraId="18D09FD6" w14:textId="7DEADC3B" w:rsidR="001052A1" w:rsidRPr="001052A1" w:rsidRDefault="001052A1" w:rsidP="001052A1">
      <w:pPr>
        <w:pStyle w:val="ListeParagraf"/>
        <w:numPr>
          <w:ilvl w:val="1"/>
          <w:numId w:val="2"/>
        </w:numPr>
        <w:jc w:val="both"/>
        <w:rPr>
          <w:b/>
          <w:bCs/>
        </w:rPr>
      </w:pPr>
      <w:r>
        <w:rPr>
          <w:b/>
          <w:bCs/>
        </w:rPr>
        <w:t>studentName</w:t>
      </w:r>
      <w:r w:rsidR="008222D2">
        <w:rPr>
          <w:b/>
          <w:bCs/>
        </w:rPr>
        <w:t xml:space="preserve">: </w:t>
      </w:r>
      <w:r w:rsidR="008222D2" w:rsidRPr="008222D2">
        <w:rPr>
          <w:b/>
          <w:bCs/>
        </w:rPr>
        <w:t>VARCHAR (</w:t>
      </w:r>
      <w:r w:rsidR="008222D2">
        <w:rPr>
          <w:b/>
          <w:bCs/>
        </w:rPr>
        <w:t>25</w:t>
      </w:r>
      <w:r w:rsidR="008222D2" w:rsidRPr="008222D2">
        <w:rPr>
          <w:b/>
          <w:bCs/>
        </w:rPr>
        <w:t>) NOT NULL</w:t>
      </w:r>
    </w:p>
    <w:p w14:paraId="76BD1B88" w14:textId="77777777" w:rsidR="005730A8" w:rsidRDefault="001052A1" w:rsidP="005730A8">
      <w:pPr>
        <w:pStyle w:val="ListeParagraf"/>
        <w:numPr>
          <w:ilvl w:val="1"/>
          <w:numId w:val="2"/>
        </w:numPr>
        <w:jc w:val="both"/>
        <w:rPr>
          <w:b/>
          <w:bCs/>
        </w:rPr>
      </w:pPr>
      <w:r w:rsidRPr="003B12D9">
        <w:rPr>
          <w:b/>
          <w:bCs/>
        </w:rPr>
        <w:t>registration</w:t>
      </w:r>
      <w:r>
        <w:rPr>
          <w:b/>
          <w:bCs/>
        </w:rPr>
        <w:t>Year</w:t>
      </w:r>
      <w:r w:rsidR="008222D2">
        <w:rPr>
          <w:b/>
          <w:bCs/>
        </w:rPr>
        <w:t xml:space="preserve">: </w:t>
      </w:r>
      <w:r w:rsidR="008222D2" w:rsidRPr="008222D2">
        <w:rPr>
          <w:b/>
          <w:bCs/>
        </w:rPr>
        <w:t>DATE NOT NULL,</w:t>
      </w:r>
    </w:p>
    <w:p w14:paraId="16BAC6C5" w14:textId="68AD130C" w:rsidR="001052A1" w:rsidRPr="005730A8" w:rsidRDefault="00813EA2" w:rsidP="005730A8">
      <w:pPr>
        <w:pStyle w:val="ListeParagraf"/>
        <w:numPr>
          <w:ilvl w:val="1"/>
          <w:numId w:val="2"/>
        </w:numPr>
        <w:jc w:val="both"/>
        <w:rPr>
          <w:b/>
          <w:bCs/>
        </w:rPr>
      </w:pPr>
      <w:r>
        <w:rPr>
          <w:b/>
          <w:bCs/>
        </w:rPr>
        <w:t>r</w:t>
      </w:r>
      <w:r w:rsidR="001052A1" w:rsidRPr="005730A8">
        <w:rPr>
          <w:b/>
          <w:bCs/>
        </w:rPr>
        <w:t>egion</w:t>
      </w:r>
      <w:r w:rsidR="008222D2" w:rsidRPr="005730A8">
        <w:rPr>
          <w:b/>
          <w:bCs/>
        </w:rPr>
        <w:t xml:space="preserve">ID: </w:t>
      </w:r>
      <w:r w:rsidR="005730A8" w:rsidRPr="005730A8">
        <w:rPr>
          <w:b/>
          <w:bCs/>
        </w:rPr>
        <w:t xml:space="preserve">int FOREIGN KEY REFERENCES </w:t>
      </w:r>
      <w:r w:rsidR="005730A8">
        <w:rPr>
          <w:b/>
          <w:bCs/>
        </w:rPr>
        <w:t>Regions(regionID)</w:t>
      </w:r>
    </w:p>
    <w:p w14:paraId="011BA0FA" w14:textId="3D175469" w:rsidR="005730A8" w:rsidRPr="005730A8" w:rsidRDefault="001052A1" w:rsidP="005730A8">
      <w:pPr>
        <w:pStyle w:val="ListeParagraf"/>
        <w:numPr>
          <w:ilvl w:val="1"/>
          <w:numId w:val="2"/>
        </w:numPr>
        <w:rPr>
          <w:b/>
          <w:bCs/>
        </w:rPr>
      </w:pPr>
      <w:r w:rsidRPr="005730A8">
        <w:rPr>
          <w:b/>
          <w:bCs/>
        </w:rPr>
        <w:t>counselorID</w:t>
      </w:r>
      <w:r w:rsidR="005730A8" w:rsidRPr="005730A8">
        <w:rPr>
          <w:b/>
          <w:bCs/>
        </w:rPr>
        <w:t xml:space="preserve">: int FOREIGN KEY REFERENCES </w:t>
      </w:r>
      <w:r w:rsidR="005730A8">
        <w:rPr>
          <w:b/>
          <w:bCs/>
        </w:rPr>
        <w:t>Concelors</w:t>
      </w:r>
      <w:r w:rsidR="005730A8" w:rsidRPr="005730A8">
        <w:rPr>
          <w:b/>
          <w:bCs/>
        </w:rPr>
        <w:t>(</w:t>
      </w:r>
      <w:r w:rsidR="005730A8">
        <w:rPr>
          <w:b/>
          <w:bCs/>
        </w:rPr>
        <w:t>concelor</w:t>
      </w:r>
      <w:r w:rsidR="005730A8" w:rsidRPr="005730A8">
        <w:rPr>
          <w:b/>
          <w:bCs/>
        </w:rPr>
        <w:t>ID)</w:t>
      </w:r>
    </w:p>
    <w:p w14:paraId="53ABEC23" w14:textId="1399A57F" w:rsidR="001052A1" w:rsidRDefault="001052A1" w:rsidP="001052A1">
      <w:pPr>
        <w:pStyle w:val="ListeParagraf"/>
        <w:numPr>
          <w:ilvl w:val="0"/>
          <w:numId w:val="2"/>
        </w:numPr>
        <w:jc w:val="both"/>
        <w:rPr>
          <w:b/>
          <w:bCs/>
        </w:rPr>
      </w:pPr>
      <w:r>
        <w:rPr>
          <w:b/>
          <w:bCs/>
        </w:rPr>
        <w:t>Stuff</w:t>
      </w:r>
    </w:p>
    <w:p w14:paraId="18FBB908" w14:textId="525FE40D" w:rsidR="001052A1" w:rsidRDefault="001052A1" w:rsidP="001052A1">
      <w:pPr>
        <w:pStyle w:val="ListeParagraf"/>
        <w:numPr>
          <w:ilvl w:val="1"/>
          <w:numId w:val="2"/>
        </w:numPr>
        <w:jc w:val="both"/>
        <w:rPr>
          <w:b/>
          <w:bCs/>
        </w:rPr>
      </w:pPr>
      <w:r>
        <w:rPr>
          <w:b/>
          <w:bCs/>
        </w:rPr>
        <w:t>stuffID</w:t>
      </w:r>
      <w:r w:rsidR="005730A8">
        <w:rPr>
          <w:b/>
          <w:bCs/>
        </w:rPr>
        <w:t xml:space="preserve">: </w:t>
      </w:r>
      <w:r w:rsidR="005730A8" w:rsidRPr="005730A8">
        <w:rPr>
          <w:b/>
          <w:bCs/>
        </w:rPr>
        <w:t>INT IDENTITY (1, 1) PRIMARY KEY</w:t>
      </w:r>
    </w:p>
    <w:p w14:paraId="3C5CFD87" w14:textId="5A3A2217" w:rsidR="001052A1" w:rsidRDefault="001052A1" w:rsidP="001052A1">
      <w:pPr>
        <w:pStyle w:val="ListeParagraf"/>
        <w:numPr>
          <w:ilvl w:val="1"/>
          <w:numId w:val="2"/>
        </w:numPr>
        <w:jc w:val="both"/>
        <w:rPr>
          <w:b/>
          <w:bCs/>
        </w:rPr>
      </w:pPr>
      <w:r>
        <w:rPr>
          <w:b/>
          <w:bCs/>
        </w:rPr>
        <w:t>stuffName</w:t>
      </w:r>
      <w:r w:rsidR="005730A8">
        <w:rPr>
          <w:b/>
          <w:bCs/>
        </w:rPr>
        <w:t xml:space="preserve"> :</w:t>
      </w:r>
      <w:r w:rsidR="005730A8" w:rsidRPr="005730A8">
        <w:t xml:space="preserve"> </w:t>
      </w:r>
      <w:r w:rsidR="005730A8" w:rsidRPr="005730A8">
        <w:rPr>
          <w:b/>
          <w:bCs/>
        </w:rPr>
        <w:t>VARCHAR (25) NOT NULL</w:t>
      </w:r>
    </w:p>
    <w:p w14:paraId="60D2911A" w14:textId="4422FF17" w:rsidR="001052A1" w:rsidRDefault="00813EA2" w:rsidP="001052A1">
      <w:pPr>
        <w:pStyle w:val="ListeParagraf"/>
        <w:numPr>
          <w:ilvl w:val="1"/>
          <w:numId w:val="2"/>
        </w:numPr>
        <w:jc w:val="both"/>
        <w:rPr>
          <w:b/>
          <w:bCs/>
        </w:rPr>
      </w:pPr>
      <w:r>
        <w:rPr>
          <w:b/>
          <w:bCs/>
        </w:rPr>
        <w:t>r</w:t>
      </w:r>
      <w:r w:rsidR="001052A1">
        <w:rPr>
          <w:b/>
          <w:bCs/>
        </w:rPr>
        <w:t>egion</w:t>
      </w:r>
      <w:r w:rsidR="008222D2">
        <w:rPr>
          <w:b/>
          <w:bCs/>
        </w:rPr>
        <w:t>ID</w:t>
      </w:r>
      <w:r w:rsidR="005730A8">
        <w:rPr>
          <w:b/>
          <w:bCs/>
        </w:rPr>
        <w:t xml:space="preserve"> :</w:t>
      </w:r>
      <w:r w:rsidR="005730A8" w:rsidRPr="005730A8">
        <w:t xml:space="preserve"> </w:t>
      </w:r>
      <w:r w:rsidR="005730A8" w:rsidRPr="005730A8">
        <w:rPr>
          <w:b/>
          <w:bCs/>
        </w:rPr>
        <w:t>int FOREIGN KEY REFERENCES Regions(regionID)</w:t>
      </w:r>
    </w:p>
    <w:p w14:paraId="64AC206C" w14:textId="01783903" w:rsidR="001052A1" w:rsidRDefault="001052A1" w:rsidP="001052A1">
      <w:pPr>
        <w:pStyle w:val="ListeParagraf"/>
        <w:numPr>
          <w:ilvl w:val="0"/>
          <w:numId w:val="2"/>
        </w:numPr>
        <w:jc w:val="both"/>
        <w:rPr>
          <w:b/>
          <w:bCs/>
        </w:rPr>
      </w:pPr>
      <w:r>
        <w:rPr>
          <w:b/>
          <w:bCs/>
        </w:rPr>
        <w:t>Tutors</w:t>
      </w:r>
    </w:p>
    <w:p w14:paraId="27C0CA94" w14:textId="161E0C13" w:rsidR="007E05A5" w:rsidRDefault="007E05A5" w:rsidP="001052A1">
      <w:pPr>
        <w:pStyle w:val="ListeParagraf"/>
        <w:numPr>
          <w:ilvl w:val="1"/>
          <w:numId w:val="2"/>
        </w:numPr>
        <w:jc w:val="both"/>
        <w:rPr>
          <w:b/>
          <w:bCs/>
        </w:rPr>
      </w:pPr>
      <w:r>
        <w:rPr>
          <w:b/>
          <w:bCs/>
        </w:rPr>
        <w:t>tutorID:</w:t>
      </w:r>
      <w:r w:rsidRPr="007E05A5">
        <w:t xml:space="preserve"> </w:t>
      </w:r>
      <w:r w:rsidRPr="007E05A5">
        <w:rPr>
          <w:b/>
          <w:bCs/>
        </w:rPr>
        <w:t>INT IDENTITY (1, 1) PRIMARY KEY</w:t>
      </w:r>
    </w:p>
    <w:p w14:paraId="0BA9083F" w14:textId="79E13DA7" w:rsidR="007E05A5" w:rsidRPr="007E05A5" w:rsidRDefault="007E05A5" w:rsidP="007E05A5">
      <w:pPr>
        <w:pStyle w:val="ListeParagraf"/>
        <w:numPr>
          <w:ilvl w:val="1"/>
          <w:numId w:val="2"/>
        </w:numPr>
        <w:jc w:val="both"/>
        <w:rPr>
          <w:b/>
          <w:bCs/>
        </w:rPr>
      </w:pPr>
      <w:r w:rsidRPr="007E05A5">
        <w:rPr>
          <w:b/>
          <w:bCs/>
        </w:rPr>
        <w:t xml:space="preserve">stuffID: </w:t>
      </w:r>
      <w:r w:rsidR="005730A8" w:rsidRPr="005730A8">
        <w:rPr>
          <w:b/>
          <w:bCs/>
        </w:rPr>
        <w:t xml:space="preserve">int FOREIGN KEY REFERENCES </w:t>
      </w:r>
      <w:r w:rsidR="005730A8">
        <w:rPr>
          <w:b/>
          <w:bCs/>
        </w:rPr>
        <w:t>Stuff</w:t>
      </w:r>
      <w:r w:rsidR="005730A8" w:rsidRPr="005730A8">
        <w:rPr>
          <w:b/>
          <w:bCs/>
        </w:rPr>
        <w:t>(</w:t>
      </w:r>
      <w:r w:rsidR="005730A8">
        <w:rPr>
          <w:b/>
          <w:bCs/>
        </w:rPr>
        <w:t>stuffID</w:t>
      </w:r>
      <w:r w:rsidR="005730A8" w:rsidRPr="005730A8">
        <w:rPr>
          <w:b/>
          <w:bCs/>
        </w:rPr>
        <w:t>)</w:t>
      </w:r>
    </w:p>
    <w:p w14:paraId="36E74C66" w14:textId="2E7EF6A2" w:rsidR="001052A1" w:rsidRDefault="001052A1" w:rsidP="001052A1">
      <w:pPr>
        <w:pStyle w:val="ListeParagraf"/>
        <w:numPr>
          <w:ilvl w:val="0"/>
          <w:numId w:val="2"/>
        </w:numPr>
        <w:jc w:val="both"/>
        <w:rPr>
          <w:b/>
          <w:bCs/>
        </w:rPr>
      </w:pPr>
      <w:r>
        <w:rPr>
          <w:b/>
          <w:bCs/>
        </w:rPr>
        <w:t>C</w:t>
      </w:r>
      <w:r w:rsidRPr="003B12D9">
        <w:rPr>
          <w:b/>
          <w:bCs/>
        </w:rPr>
        <w:t>ounselor</w:t>
      </w:r>
      <w:r>
        <w:rPr>
          <w:b/>
          <w:bCs/>
        </w:rPr>
        <w:t>s</w:t>
      </w:r>
    </w:p>
    <w:p w14:paraId="2B0C78CD" w14:textId="184389F1" w:rsidR="007E05A5" w:rsidRPr="007E05A5" w:rsidRDefault="007E05A5" w:rsidP="007E05A5">
      <w:pPr>
        <w:pStyle w:val="ListeParagraf"/>
        <w:numPr>
          <w:ilvl w:val="1"/>
          <w:numId w:val="2"/>
        </w:numPr>
        <w:rPr>
          <w:b/>
          <w:bCs/>
        </w:rPr>
      </w:pPr>
      <w:r w:rsidRPr="007E05A5">
        <w:rPr>
          <w:b/>
          <w:bCs/>
        </w:rPr>
        <w:t>counselorID: INT IDENTITY (1, 1) PRIMARY KEY</w:t>
      </w:r>
    </w:p>
    <w:p w14:paraId="7C2C0A99" w14:textId="22A18F8A" w:rsidR="001052A1" w:rsidRDefault="007E05A5" w:rsidP="005730A8">
      <w:pPr>
        <w:pStyle w:val="ListeParagraf"/>
        <w:numPr>
          <w:ilvl w:val="1"/>
          <w:numId w:val="2"/>
        </w:numPr>
        <w:rPr>
          <w:b/>
          <w:bCs/>
        </w:rPr>
      </w:pPr>
      <w:r>
        <w:rPr>
          <w:b/>
          <w:bCs/>
        </w:rPr>
        <w:t>stuff</w:t>
      </w:r>
      <w:r w:rsidR="001052A1" w:rsidRPr="005730A8">
        <w:rPr>
          <w:b/>
          <w:bCs/>
        </w:rPr>
        <w:t>ID</w:t>
      </w:r>
      <w:r w:rsidR="005730A8" w:rsidRPr="005730A8">
        <w:rPr>
          <w:b/>
          <w:bCs/>
        </w:rPr>
        <w:t>: int FOREIGN KEY REFERENCES Stuff(stuffID)</w:t>
      </w:r>
    </w:p>
    <w:p w14:paraId="60F54835" w14:textId="31DA66A2" w:rsidR="006B5360" w:rsidRDefault="006B5360" w:rsidP="006B5360">
      <w:pPr>
        <w:pStyle w:val="ListeParagraf"/>
        <w:numPr>
          <w:ilvl w:val="0"/>
          <w:numId w:val="2"/>
        </w:numPr>
        <w:jc w:val="both"/>
        <w:rPr>
          <w:b/>
          <w:bCs/>
        </w:rPr>
      </w:pPr>
      <w:r>
        <w:rPr>
          <w:b/>
          <w:bCs/>
        </w:rPr>
        <w:t>Courses</w:t>
      </w:r>
    </w:p>
    <w:p w14:paraId="22A034D6" w14:textId="217DD399" w:rsidR="006B5360" w:rsidRDefault="006B5360" w:rsidP="006B5360">
      <w:pPr>
        <w:pStyle w:val="ListeParagraf"/>
        <w:numPr>
          <w:ilvl w:val="1"/>
          <w:numId w:val="2"/>
        </w:numPr>
        <w:jc w:val="both"/>
        <w:rPr>
          <w:b/>
          <w:bCs/>
        </w:rPr>
      </w:pPr>
      <w:r>
        <w:rPr>
          <w:b/>
          <w:bCs/>
        </w:rPr>
        <w:t>courseID</w:t>
      </w:r>
      <w:r w:rsidR="005730A8">
        <w:rPr>
          <w:b/>
          <w:bCs/>
        </w:rPr>
        <w:t xml:space="preserve">: </w:t>
      </w:r>
      <w:r w:rsidR="005730A8" w:rsidRPr="005730A8">
        <w:rPr>
          <w:b/>
          <w:bCs/>
        </w:rPr>
        <w:t>INT IDENTITY (1, 1) PRIMARY KEY</w:t>
      </w:r>
    </w:p>
    <w:p w14:paraId="732B6188" w14:textId="5CEBB1B8" w:rsidR="00AA276D" w:rsidRDefault="00AA276D" w:rsidP="006B5360">
      <w:pPr>
        <w:pStyle w:val="ListeParagraf"/>
        <w:numPr>
          <w:ilvl w:val="1"/>
          <w:numId w:val="2"/>
        </w:numPr>
        <w:jc w:val="both"/>
        <w:rPr>
          <w:b/>
          <w:bCs/>
        </w:rPr>
      </w:pPr>
      <w:r>
        <w:rPr>
          <w:b/>
          <w:bCs/>
        </w:rPr>
        <w:t>tutorID:</w:t>
      </w:r>
      <w:r w:rsidRPr="00AA276D">
        <w:t xml:space="preserve"> </w:t>
      </w:r>
      <w:r w:rsidRPr="00AA276D">
        <w:rPr>
          <w:b/>
          <w:bCs/>
        </w:rPr>
        <w:t xml:space="preserve">int FOREIGN KEY REFERENCES </w:t>
      </w:r>
      <w:r>
        <w:rPr>
          <w:b/>
          <w:bCs/>
        </w:rPr>
        <w:t>Tutors</w:t>
      </w:r>
      <w:r w:rsidRPr="00AA276D">
        <w:rPr>
          <w:b/>
          <w:bCs/>
        </w:rPr>
        <w:t>(</w:t>
      </w:r>
      <w:r>
        <w:rPr>
          <w:b/>
          <w:bCs/>
        </w:rPr>
        <w:t>tutorID</w:t>
      </w:r>
      <w:r w:rsidRPr="00AA276D">
        <w:rPr>
          <w:b/>
          <w:bCs/>
        </w:rPr>
        <w:t>)</w:t>
      </w:r>
    </w:p>
    <w:p w14:paraId="50A2D78F" w14:textId="1EC5F2A7" w:rsidR="006B5360" w:rsidRDefault="006B5360" w:rsidP="006B5360">
      <w:pPr>
        <w:pStyle w:val="ListeParagraf"/>
        <w:numPr>
          <w:ilvl w:val="1"/>
          <w:numId w:val="2"/>
        </w:numPr>
        <w:jc w:val="both"/>
        <w:rPr>
          <w:b/>
          <w:bCs/>
        </w:rPr>
      </w:pPr>
      <w:r>
        <w:rPr>
          <w:b/>
          <w:bCs/>
        </w:rPr>
        <w:t>courseTitle</w:t>
      </w:r>
      <w:r w:rsidR="005730A8">
        <w:rPr>
          <w:b/>
          <w:bCs/>
        </w:rPr>
        <w:t xml:space="preserve">: </w:t>
      </w:r>
      <w:r w:rsidR="005730A8" w:rsidRPr="005730A8">
        <w:rPr>
          <w:b/>
          <w:bCs/>
        </w:rPr>
        <w:t>VARCHAR (25) NOT NULL</w:t>
      </w:r>
    </w:p>
    <w:p w14:paraId="2AFAA57E" w14:textId="0B124CE8" w:rsidR="005F2E19" w:rsidRDefault="005F2E19" w:rsidP="006B5360">
      <w:pPr>
        <w:pStyle w:val="ListeParagraf"/>
        <w:numPr>
          <w:ilvl w:val="1"/>
          <w:numId w:val="2"/>
        </w:numPr>
        <w:jc w:val="both"/>
        <w:rPr>
          <w:b/>
          <w:bCs/>
        </w:rPr>
      </w:pPr>
      <w:r w:rsidRPr="005F2E19">
        <w:rPr>
          <w:b/>
          <w:bCs/>
        </w:rPr>
        <w:t>quotaNum</w:t>
      </w:r>
      <w:r>
        <w:rPr>
          <w:b/>
          <w:bCs/>
        </w:rPr>
        <w:t>: int</w:t>
      </w:r>
    </w:p>
    <w:p w14:paraId="0D44AE8A" w14:textId="6AB1D3EA" w:rsidR="006B5360" w:rsidRDefault="006B5360" w:rsidP="006B5360">
      <w:pPr>
        <w:pStyle w:val="ListeParagraf"/>
        <w:numPr>
          <w:ilvl w:val="1"/>
          <w:numId w:val="2"/>
        </w:numPr>
        <w:jc w:val="both"/>
        <w:rPr>
          <w:b/>
          <w:bCs/>
        </w:rPr>
      </w:pPr>
      <w:r>
        <w:rPr>
          <w:b/>
          <w:bCs/>
        </w:rPr>
        <w:t>creditPoint</w:t>
      </w:r>
      <w:r w:rsidR="005730A8">
        <w:rPr>
          <w:b/>
          <w:bCs/>
        </w:rPr>
        <w:t xml:space="preserve"> : int </w:t>
      </w:r>
      <w:r w:rsidR="005730A8" w:rsidRPr="005730A8">
        <w:rPr>
          <w:b/>
          <w:bCs/>
        </w:rPr>
        <w:t>NOT NULL</w:t>
      </w:r>
    </w:p>
    <w:p w14:paraId="4EEF9FDD" w14:textId="77514AA9" w:rsidR="006B5360" w:rsidRDefault="006B5360" w:rsidP="006B5360">
      <w:pPr>
        <w:pStyle w:val="ListeParagraf"/>
        <w:numPr>
          <w:ilvl w:val="2"/>
          <w:numId w:val="2"/>
        </w:numPr>
        <w:jc w:val="both"/>
        <w:rPr>
          <w:b/>
          <w:bCs/>
        </w:rPr>
      </w:pPr>
      <w:r>
        <w:rPr>
          <w:b/>
          <w:bCs/>
        </w:rPr>
        <w:t>15</w:t>
      </w:r>
    </w:p>
    <w:p w14:paraId="04AA30E1" w14:textId="7FDD87E3" w:rsidR="006B5360" w:rsidRDefault="006B5360" w:rsidP="006B5360">
      <w:pPr>
        <w:pStyle w:val="ListeParagraf"/>
        <w:numPr>
          <w:ilvl w:val="2"/>
          <w:numId w:val="2"/>
        </w:numPr>
        <w:jc w:val="both"/>
        <w:rPr>
          <w:b/>
          <w:bCs/>
        </w:rPr>
      </w:pPr>
      <w:r>
        <w:rPr>
          <w:b/>
          <w:bCs/>
        </w:rPr>
        <w:t>30</w:t>
      </w:r>
    </w:p>
    <w:p w14:paraId="7B492F98" w14:textId="745E5394" w:rsidR="006B5360" w:rsidRDefault="006B5360" w:rsidP="006B5360">
      <w:pPr>
        <w:pStyle w:val="ListeParagraf"/>
        <w:numPr>
          <w:ilvl w:val="0"/>
          <w:numId w:val="2"/>
        </w:numPr>
        <w:jc w:val="both"/>
        <w:rPr>
          <w:b/>
          <w:bCs/>
        </w:rPr>
      </w:pPr>
      <w:r>
        <w:rPr>
          <w:b/>
          <w:bCs/>
        </w:rPr>
        <w:t>Regions</w:t>
      </w:r>
    </w:p>
    <w:p w14:paraId="61B93C3D" w14:textId="1EE274B8" w:rsidR="006B5360" w:rsidRDefault="006B5360" w:rsidP="006B5360">
      <w:pPr>
        <w:pStyle w:val="ListeParagraf"/>
        <w:numPr>
          <w:ilvl w:val="1"/>
          <w:numId w:val="2"/>
        </w:numPr>
        <w:jc w:val="both"/>
        <w:rPr>
          <w:b/>
          <w:bCs/>
        </w:rPr>
      </w:pPr>
      <w:r>
        <w:rPr>
          <w:b/>
          <w:bCs/>
        </w:rPr>
        <w:t>regionID</w:t>
      </w:r>
      <w:r w:rsidR="005730A8">
        <w:rPr>
          <w:b/>
          <w:bCs/>
        </w:rPr>
        <w:t xml:space="preserve">: </w:t>
      </w:r>
      <w:r w:rsidR="005730A8" w:rsidRPr="005730A8">
        <w:rPr>
          <w:b/>
          <w:bCs/>
        </w:rPr>
        <w:t>INT IDENTITY (1, 1) PRIMARY KEY</w:t>
      </w:r>
    </w:p>
    <w:p w14:paraId="42D02F5C" w14:textId="7802BF49" w:rsidR="006B5360" w:rsidRDefault="006B5360" w:rsidP="006B5360">
      <w:pPr>
        <w:pStyle w:val="ListeParagraf"/>
        <w:numPr>
          <w:ilvl w:val="1"/>
          <w:numId w:val="2"/>
        </w:numPr>
        <w:jc w:val="both"/>
        <w:rPr>
          <w:b/>
          <w:bCs/>
        </w:rPr>
      </w:pPr>
      <w:r>
        <w:rPr>
          <w:b/>
          <w:bCs/>
        </w:rPr>
        <w:t>region:</w:t>
      </w:r>
      <w:r w:rsidR="005730A8">
        <w:rPr>
          <w:b/>
          <w:bCs/>
        </w:rPr>
        <w:t xml:space="preserve"> </w:t>
      </w:r>
      <w:r w:rsidR="005730A8" w:rsidRPr="005730A8">
        <w:rPr>
          <w:b/>
          <w:bCs/>
        </w:rPr>
        <w:t>VARCHAR (2</w:t>
      </w:r>
      <w:r w:rsidR="005730A8">
        <w:rPr>
          <w:b/>
          <w:bCs/>
        </w:rPr>
        <w:t>0</w:t>
      </w:r>
      <w:r w:rsidR="005730A8" w:rsidRPr="005730A8">
        <w:rPr>
          <w:b/>
          <w:bCs/>
        </w:rPr>
        <w:t>) NOT NULL</w:t>
      </w:r>
    </w:p>
    <w:p w14:paraId="2C80501E" w14:textId="77777777" w:rsidR="006B5360" w:rsidRDefault="006B5360" w:rsidP="006B5360">
      <w:pPr>
        <w:pStyle w:val="ListeParagraf"/>
        <w:numPr>
          <w:ilvl w:val="2"/>
          <w:numId w:val="2"/>
        </w:numPr>
        <w:jc w:val="both"/>
        <w:rPr>
          <w:b/>
          <w:bCs/>
        </w:rPr>
      </w:pPr>
      <w:r>
        <w:rPr>
          <w:b/>
          <w:bCs/>
        </w:rPr>
        <w:t>E</w:t>
      </w:r>
      <w:r w:rsidRPr="003B12D9">
        <w:rPr>
          <w:b/>
          <w:bCs/>
        </w:rPr>
        <w:t>ngland</w:t>
      </w:r>
    </w:p>
    <w:p w14:paraId="67BF70D6" w14:textId="77777777" w:rsidR="006B5360" w:rsidRDefault="006B5360" w:rsidP="006B5360">
      <w:pPr>
        <w:pStyle w:val="ListeParagraf"/>
        <w:numPr>
          <w:ilvl w:val="2"/>
          <w:numId w:val="2"/>
        </w:numPr>
        <w:jc w:val="both"/>
        <w:rPr>
          <w:b/>
          <w:bCs/>
        </w:rPr>
      </w:pPr>
      <w:r w:rsidRPr="003B12D9">
        <w:rPr>
          <w:b/>
          <w:bCs/>
        </w:rPr>
        <w:t>Scotland</w:t>
      </w:r>
    </w:p>
    <w:p w14:paraId="490EA321" w14:textId="77777777" w:rsidR="006B5360" w:rsidRDefault="006B5360" w:rsidP="006B5360">
      <w:pPr>
        <w:pStyle w:val="ListeParagraf"/>
        <w:numPr>
          <w:ilvl w:val="2"/>
          <w:numId w:val="2"/>
        </w:numPr>
        <w:jc w:val="both"/>
        <w:rPr>
          <w:b/>
          <w:bCs/>
        </w:rPr>
      </w:pPr>
      <w:r w:rsidRPr="003B12D9">
        <w:rPr>
          <w:b/>
          <w:bCs/>
        </w:rPr>
        <w:t>Wales</w:t>
      </w:r>
    </w:p>
    <w:p w14:paraId="1EE50F2F" w14:textId="726A7DBE" w:rsidR="006B5360" w:rsidRDefault="006B5360" w:rsidP="006B5360">
      <w:pPr>
        <w:pStyle w:val="ListeParagraf"/>
        <w:numPr>
          <w:ilvl w:val="2"/>
          <w:numId w:val="2"/>
        </w:numPr>
        <w:jc w:val="both"/>
        <w:rPr>
          <w:b/>
          <w:bCs/>
        </w:rPr>
      </w:pPr>
      <w:r w:rsidRPr="003B12D9">
        <w:rPr>
          <w:b/>
          <w:bCs/>
        </w:rPr>
        <w:t>Northern Ireland</w:t>
      </w:r>
    </w:p>
    <w:p w14:paraId="21EDF851" w14:textId="7272D758" w:rsidR="00BC3147" w:rsidRPr="00006B7F" w:rsidRDefault="005B72F4" w:rsidP="00BC3147">
      <w:pPr>
        <w:pStyle w:val="ListeParagraf"/>
        <w:numPr>
          <w:ilvl w:val="0"/>
          <w:numId w:val="1"/>
        </w:numPr>
        <w:jc w:val="both"/>
      </w:pPr>
      <w:r>
        <w:rPr>
          <w:b/>
          <w:bCs/>
        </w:rPr>
        <w:t>Performance</w:t>
      </w:r>
      <w:r w:rsidR="00006B7F" w:rsidRPr="00006B7F">
        <w:t xml:space="preserve"> (Bridge Table)</w:t>
      </w:r>
    </w:p>
    <w:p w14:paraId="1928BD04" w14:textId="77777777" w:rsidR="00527F64" w:rsidRDefault="00BC3147" w:rsidP="00527F64">
      <w:pPr>
        <w:pStyle w:val="ListeParagraf"/>
        <w:numPr>
          <w:ilvl w:val="1"/>
          <w:numId w:val="1"/>
        </w:numPr>
        <w:jc w:val="both"/>
        <w:rPr>
          <w:b/>
          <w:bCs/>
        </w:rPr>
      </w:pPr>
      <w:r w:rsidRPr="00BC3147">
        <w:rPr>
          <w:b/>
          <w:bCs/>
        </w:rPr>
        <w:t>courseID</w:t>
      </w:r>
      <w:r>
        <w:rPr>
          <w:b/>
          <w:bCs/>
        </w:rPr>
        <w:t>: :</w:t>
      </w:r>
      <w:r w:rsidRPr="00AA276D">
        <w:t xml:space="preserve"> </w:t>
      </w:r>
      <w:r w:rsidRPr="00AA276D">
        <w:rPr>
          <w:b/>
          <w:bCs/>
        </w:rPr>
        <w:t>int FOREIGN KEY REFERENCES</w:t>
      </w:r>
      <w:r>
        <w:rPr>
          <w:b/>
          <w:bCs/>
        </w:rPr>
        <w:t xml:space="preserve"> Courses</w:t>
      </w:r>
      <w:r w:rsidRPr="005730A8">
        <w:rPr>
          <w:b/>
          <w:bCs/>
        </w:rPr>
        <w:t>(</w:t>
      </w:r>
      <w:r>
        <w:rPr>
          <w:b/>
          <w:bCs/>
        </w:rPr>
        <w:t>course</w:t>
      </w:r>
      <w:r w:rsidRPr="005730A8">
        <w:rPr>
          <w:b/>
          <w:bCs/>
        </w:rPr>
        <w:t>ID)</w:t>
      </w:r>
    </w:p>
    <w:p w14:paraId="7678DD6B" w14:textId="0D643A68" w:rsidR="00BC3147" w:rsidRDefault="00527F64" w:rsidP="00527F64">
      <w:pPr>
        <w:pStyle w:val="ListeParagraf"/>
        <w:numPr>
          <w:ilvl w:val="1"/>
          <w:numId w:val="1"/>
        </w:numPr>
        <w:jc w:val="both"/>
        <w:rPr>
          <w:b/>
          <w:bCs/>
        </w:rPr>
      </w:pPr>
      <w:r w:rsidRPr="00527F64">
        <w:rPr>
          <w:b/>
          <w:bCs/>
        </w:rPr>
        <w:t>studentID</w:t>
      </w:r>
      <w:r>
        <w:rPr>
          <w:b/>
          <w:bCs/>
        </w:rPr>
        <w:t xml:space="preserve">: </w:t>
      </w:r>
      <w:bookmarkStart w:id="0" w:name="_Hlk53170904"/>
      <w:r w:rsidR="00BC3147" w:rsidRPr="00527F64">
        <w:rPr>
          <w:b/>
          <w:bCs/>
        </w:rPr>
        <w:t>int FOREIGN KEY REFERENCES Students(studentID)</w:t>
      </w:r>
    </w:p>
    <w:bookmarkEnd w:id="0"/>
    <w:p w14:paraId="6A7BC519" w14:textId="3E932782" w:rsidR="00DE054D" w:rsidRDefault="00DE054D" w:rsidP="00DE054D">
      <w:pPr>
        <w:pStyle w:val="ListeParagraf"/>
        <w:numPr>
          <w:ilvl w:val="0"/>
          <w:numId w:val="1"/>
        </w:numPr>
        <w:jc w:val="both"/>
      </w:pPr>
      <w:r w:rsidRPr="00DE054D">
        <w:rPr>
          <w:b/>
          <w:bCs/>
        </w:rPr>
        <w:lastRenderedPageBreak/>
        <w:t>Student_Assign</w:t>
      </w:r>
      <w:r w:rsidRPr="00006B7F">
        <w:t xml:space="preserve"> (Bridge Table)</w:t>
      </w:r>
    </w:p>
    <w:p w14:paraId="2E5F6BFC" w14:textId="12F6063A" w:rsidR="00DE054D" w:rsidRPr="00006B6D" w:rsidRDefault="00DE054D" w:rsidP="00DE054D">
      <w:pPr>
        <w:pStyle w:val="ListeParagraf"/>
        <w:numPr>
          <w:ilvl w:val="1"/>
          <w:numId w:val="1"/>
        </w:numPr>
        <w:rPr>
          <w:b/>
          <w:bCs/>
        </w:rPr>
      </w:pPr>
      <w:r w:rsidRPr="00006B6D">
        <w:rPr>
          <w:b/>
          <w:bCs/>
        </w:rPr>
        <w:t>studentID</w:t>
      </w:r>
      <w:r w:rsidRPr="00006B6D">
        <w:rPr>
          <w:b/>
          <w:bCs/>
        </w:rPr>
        <w:t xml:space="preserve">: </w:t>
      </w:r>
      <w:r w:rsidRPr="00006B6D">
        <w:rPr>
          <w:b/>
          <w:bCs/>
        </w:rPr>
        <w:t>int FOREIGN KEY REFERENCES Students(studentID)</w:t>
      </w:r>
    </w:p>
    <w:p w14:paraId="414150BA" w14:textId="6BA3B178" w:rsidR="00DE054D" w:rsidRPr="00006B6D" w:rsidRDefault="00DE054D" w:rsidP="00DE054D">
      <w:pPr>
        <w:pStyle w:val="ListeParagraf"/>
        <w:numPr>
          <w:ilvl w:val="1"/>
          <w:numId w:val="1"/>
        </w:numPr>
        <w:jc w:val="both"/>
        <w:rPr>
          <w:b/>
          <w:bCs/>
        </w:rPr>
      </w:pPr>
      <w:r w:rsidRPr="00006B6D">
        <w:rPr>
          <w:b/>
          <w:bCs/>
        </w:rPr>
        <w:t>assigmentID</w:t>
      </w:r>
      <w:r w:rsidRPr="00006B6D">
        <w:rPr>
          <w:b/>
          <w:bCs/>
        </w:rPr>
        <w:t xml:space="preserve">: </w:t>
      </w:r>
      <w:r w:rsidRPr="00006B6D">
        <w:rPr>
          <w:b/>
          <w:bCs/>
        </w:rPr>
        <w:t>int FOREIGN KEY REFERENCES Assignments(</w:t>
      </w:r>
      <w:r w:rsidRPr="00006B6D">
        <w:rPr>
          <w:rFonts w:ascii="Helvetica" w:hAnsi="Helvetica" w:cs="Helvetica"/>
          <w:b/>
          <w:bCs/>
          <w:color w:val="000000"/>
          <w:sz w:val="18"/>
          <w:szCs w:val="18"/>
          <w:u w:val="single"/>
          <w:shd w:val="clear" w:color="auto" w:fill="F8F9FA"/>
        </w:rPr>
        <w:t>assigmentID</w:t>
      </w:r>
      <w:r w:rsidRPr="00006B6D">
        <w:rPr>
          <w:b/>
          <w:bCs/>
        </w:rPr>
        <w:t>)</w:t>
      </w:r>
    </w:p>
    <w:p w14:paraId="1E273F52" w14:textId="50939BC3" w:rsidR="00DE054D" w:rsidRDefault="00DE054D" w:rsidP="00DE054D">
      <w:pPr>
        <w:pStyle w:val="ListeParagraf"/>
        <w:numPr>
          <w:ilvl w:val="1"/>
          <w:numId w:val="1"/>
        </w:numPr>
        <w:jc w:val="both"/>
        <w:rPr>
          <w:b/>
          <w:bCs/>
        </w:rPr>
      </w:pPr>
      <w:r w:rsidRPr="00006B6D">
        <w:rPr>
          <w:b/>
          <w:bCs/>
        </w:rPr>
        <w:t>grade</w:t>
      </w:r>
      <w:r w:rsidRPr="00006B6D">
        <w:rPr>
          <w:b/>
          <w:bCs/>
        </w:rPr>
        <w:t xml:space="preserve">: int </w:t>
      </w:r>
    </w:p>
    <w:p w14:paraId="49CB7A8E" w14:textId="265C2585" w:rsidR="0077170C" w:rsidRDefault="0077170C" w:rsidP="0077170C">
      <w:pPr>
        <w:ind w:left="1428"/>
        <w:jc w:val="both"/>
        <w:rPr>
          <w:b/>
          <w:bCs/>
        </w:rPr>
      </w:pPr>
    </w:p>
    <w:p w14:paraId="38182527" w14:textId="77777777" w:rsidR="0077170C" w:rsidRPr="0077170C" w:rsidRDefault="0077170C" w:rsidP="0077170C">
      <w:pPr>
        <w:ind w:left="1428"/>
        <w:jc w:val="both"/>
        <w:rPr>
          <w:b/>
          <w:bCs/>
        </w:rPr>
      </w:pPr>
    </w:p>
    <w:p w14:paraId="5BEB3C79" w14:textId="77777777" w:rsidR="00DE054D" w:rsidRPr="00DE054D" w:rsidRDefault="00DE054D" w:rsidP="00DE054D">
      <w:pPr>
        <w:jc w:val="both"/>
        <w:rPr>
          <w:b/>
          <w:bCs/>
        </w:rPr>
      </w:pPr>
    </w:p>
    <w:p w14:paraId="0BD91457" w14:textId="77777777" w:rsidR="00BC3147" w:rsidRPr="00BC3147" w:rsidRDefault="00BC3147" w:rsidP="00BC3147">
      <w:pPr>
        <w:jc w:val="both"/>
        <w:rPr>
          <w:b/>
          <w:bCs/>
        </w:rPr>
      </w:pPr>
    </w:p>
    <w:sectPr w:rsidR="00BC3147" w:rsidRPr="00BC314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2639F"/>
    <w:multiLevelType w:val="hybridMultilevel"/>
    <w:tmpl w:val="63B45416"/>
    <w:lvl w:ilvl="0" w:tplc="041F0001">
      <w:start w:val="1"/>
      <w:numFmt w:val="bullet"/>
      <w:lvlText w:val=""/>
      <w:lvlJc w:val="left"/>
      <w:pPr>
        <w:ind w:left="1068" w:hanging="360"/>
      </w:pPr>
      <w:rPr>
        <w:rFonts w:ascii="Symbol" w:hAnsi="Symbol" w:hint="default"/>
      </w:rPr>
    </w:lvl>
    <w:lvl w:ilvl="1" w:tplc="041F0003">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1" w15:restartNumberingAfterBreak="0">
    <w:nsid w:val="589042FC"/>
    <w:multiLevelType w:val="hybridMultilevel"/>
    <w:tmpl w:val="0FA221E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63F"/>
    <w:rsid w:val="00006B6D"/>
    <w:rsid w:val="00006B7F"/>
    <w:rsid w:val="001052A1"/>
    <w:rsid w:val="001260DE"/>
    <w:rsid w:val="00132722"/>
    <w:rsid w:val="001E5C40"/>
    <w:rsid w:val="003B12D9"/>
    <w:rsid w:val="003E2F89"/>
    <w:rsid w:val="00454219"/>
    <w:rsid w:val="00527F64"/>
    <w:rsid w:val="005730A8"/>
    <w:rsid w:val="005B72F4"/>
    <w:rsid w:val="005E0FD1"/>
    <w:rsid w:val="005F2E19"/>
    <w:rsid w:val="006B5360"/>
    <w:rsid w:val="0077170C"/>
    <w:rsid w:val="007E05A5"/>
    <w:rsid w:val="00813EA2"/>
    <w:rsid w:val="008222D2"/>
    <w:rsid w:val="00AA276D"/>
    <w:rsid w:val="00BC3147"/>
    <w:rsid w:val="00CA6CEC"/>
    <w:rsid w:val="00CE363F"/>
    <w:rsid w:val="00DE054D"/>
    <w:rsid w:val="00E72BBE"/>
    <w:rsid w:val="00F5380B"/>
    <w:rsid w:val="00F9558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5FB7D"/>
  <w15:chartTrackingRefBased/>
  <w15:docId w15:val="{6FB05DC9-B05A-45D5-A4F3-65774FF63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105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731</Words>
  <Characters>4168</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Fidan</dc:creator>
  <cp:keywords/>
  <dc:description/>
  <cp:lastModifiedBy>Fatih Fidan</cp:lastModifiedBy>
  <cp:revision>19</cp:revision>
  <dcterms:created xsi:type="dcterms:W3CDTF">2020-10-09T16:47:00Z</dcterms:created>
  <dcterms:modified xsi:type="dcterms:W3CDTF">2020-10-09T20:21:00Z</dcterms:modified>
</cp:coreProperties>
</file>