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FF6" w:rsidRPr="00C2270B" w:rsidRDefault="00E91FF6" w:rsidP="00E91FF6">
      <w:pPr>
        <w:jc w:val="center"/>
        <w:rPr>
          <w:b/>
          <w:bCs/>
          <w:sz w:val="60"/>
          <w:szCs w:val="60"/>
        </w:rPr>
      </w:pPr>
      <w:r w:rsidRPr="00C2270B">
        <w:rPr>
          <w:b/>
          <w:bCs/>
          <w:sz w:val="60"/>
          <w:szCs w:val="60"/>
        </w:rPr>
        <w:t>Digital Marketing Assignment</w:t>
      </w:r>
    </w:p>
    <w:p w:rsidR="00E91FF6" w:rsidRPr="00C2270B" w:rsidRDefault="00E91FF6" w:rsidP="00E91FF6">
      <w:pPr>
        <w:jc w:val="center"/>
        <w:rPr>
          <w:b/>
          <w:bCs/>
          <w:sz w:val="60"/>
          <w:szCs w:val="60"/>
        </w:rPr>
      </w:pPr>
      <w:r>
        <w:rPr>
          <w:b/>
          <w:bCs/>
          <w:sz w:val="60"/>
          <w:szCs w:val="60"/>
        </w:rPr>
        <w:t>Moduel-4</w:t>
      </w:r>
    </w:p>
    <w:p w:rsidR="00052498" w:rsidRDefault="00E91FF6" w:rsidP="00BC333D">
      <w:pPr>
        <w:jc w:val="both"/>
        <w:rPr>
          <w:b/>
          <w:bCs/>
          <w:sz w:val="40"/>
          <w:szCs w:val="40"/>
        </w:rPr>
      </w:pPr>
      <w:r w:rsidRPr="00E91FF6">
        <w:rPr>
          <w:b/>
          <w:bCs/>
          <w:sz w:val="40"/>
          <w:szCs w:val="40"/>
        </w:rPr>
        <w:t xml:space="preserve">Q1.What </w:t>
      </w:r>
      <w:proofErr w:type="gramStart"/>
      <w:r w:rsidRPr="00052498">
        <w:rPr>
          <w:b/>
          <w:bCs/>
          <w:sz w:val="40"/>
          <w:szCs w:val="40"/>
        </w:rPr>
        <w:t>are</w:t>
      </w:r>
      <w:proofErr w:type="gramEnd"/>
      <w:r w:rsidRPr="00E91FF6">
        <w:rPr>
          <w:b/>
          <w:bCs/>
          <w:sz w:val="40"/>
          <w:szCs w:val="40"/>
        </w:rPr>
        <w:t xml:space="preserve"> the main factors that can affect PPC bidding?</w:t>
      </w:r>
    </w:p>
    <w:p w:rsidR="00052498" w:rsidRPr="007E0C31" w:rsidRDefault="00052498" w:rsidP="00BC333D">
      <w:pPr>
        <w:autoSpaceDE w:val="0"/>
        <w:autoSpaceDN w:val="0"/>
        <w:adjustRightInd w:val="0"/>
        <w:jc w:val="both"/>
        <w:rPr>
          <w:rFonts w:ascii="Calibri" w:hAnsi="Calibri" w:cs="Calibri"/>
          <w:b/>
          <w:bCs/>
          <w:color w:val="0000FF"/>
          <w:sz w:val="40"/>
          <w:szCs w:val="40"/>
          <w:lang/>
        </w:rPr>
      </w:pPr>
      <w:r w:rsidRPr="007E0C31">
        <w:rPr>
          <w:b/>
          <w:bCs/>
          <w:color w:val="0000FF"/>
          <w:sz w:val="40"/>
          <w:szCs w:val="40"/>
        </w:rPr>
        <w:t>Answer</w:t>
      </w:r>
      <w:proofErr w:type="gramStart"/>
      <w:r w:rsidRPr="007E0C31">
        <w:rPr>
          <w:b/>
          <w:bCs/>
          <w:color w:val="0000FF"/>
          <w:sz w:val="40"/>
          <w:szCs w:val="40"/>
        </w:rPr>
        <w:t>:-</w:t>
      </w:r>
      <w:proofErr w:type="gramEnd"/>
      <w:r w:rsidRPr="007E0C31">
        <w:rPr>
          <w:rFonts w:ascii="Calibri" w:hAnsi="Calibri" w:cs="Calibri"/>
          <w:b/>
          <w:bCs/>
          <w:color w:val="0000FF"/>
          <w:sz w:val="40"/>
          <w:szCs w:val="40"/>
          <w:lang/>
        </w:rPr>
        <w:t xml:space="preserve"> PPC (Pay-Per-Click) bidding is a crucial aspect of online advertising, particularly in platforms like Google Ads and Bing Ads. Several factors can influence PPC bidding strategies. Here are some of the main factors:</w:t>
      </w:r>
    </w:p>
    <w:p w:rsidR="00052498" w:rsidRPr="007E0C31" w:rsidRDefault="00052498" w:rsidP="00BC333D">
      <w:pPr>
        <w:pStyle w:val="ListParagraph"/>
        <w:numPr>
          <w:ilvl w:val="0"/>
          <w:numId w:val="3"/>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sz w:val="40"/>
          <w:szCs w:val="40"/>
          <w:lang/>
        </w:rPr>
        <w:t>Keyword Relevance:</w:t>
      </w:r>
      <w:r w:rsidRPr="007E0C31">
        <w:rPr>
          <w:rFonts w:ascii="Calibri" w:hAnsi="Calibri" w:cs="Calibri"/>
          <w:b/>
          <w:bCs/>
          <w:color w:val="0000FF"/>
          <w:sz w:val="40"/>
          <w:szCs w:val="40"/>
          <w:lang/>
        </w:rPr>
        <w:t xml:space="preserve"> Ensure keywords match ad content.</w:t>
      </w:r>
    </w:p>
    <w:p w:rsidR="00052498" w:rsidRPr="007E0C31" w:rsidRDefault="00052498" w:rsidP="00BC333D">
      <w:pPr>
        <w:pStyle w:val="ListParagraph"/>
        <w:numPr>
          <w:ilvl w:val="0"/>
          <w:numId w:val="3"/>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sz w:val="40"/>
          <w:szCs w:val="40"/>
          <w:lang/>
        </w:rPr>
        <w:t>Bid Amount:</w:t>
      </w:r>
      <w:r w:rsidRPr="007E0C31">
        <w:rPr>
          <w:rFonts w:ascii="Calibri" w:hAnsi="Calibri" w:cs="Calibri"/>
          <w:b/>
          <w:bCs/>
          <w:color w:val="0000FF"/>
          <w:sz w:val="40"/>
          <w:szCs w:val="40"/>
          <w:lang/>
        </w:rPr>
        <w:t xml:space="preserve"> Set a competitive bid for ad placement.</w:t>
      </w:r>
    </w:p>
    <w:p w:rsidR="00052498" w:rsidRPr="007E0C31" w:rsidRDefault="00052498" w:rsidP="00BC333D">
      <w:pPr>
        <w:pStyle w:val="ListParagraph"/>
        <w:numPr>
          <w:ilvl w:val="0"/>
          <w:numId w:val="3"/>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sz w:val="40"/>
          <w:szCs w:val="40"/>
          <w:lang/>
        </w:rPr>
        <w:t>Quality Score:</w:t>
      </w:r>
      <w:r w:rsidRPr="007E0C31">
        <w:rPr>
          <w:rFonts w:ascii="Calibri" w:hAnsi="Calibri" w:cs="Calibri"/>
          <w:b/>
          <w:bCs/>
          <w:color w:val="0000FF"/>
          <w:sz w:val="40"/>
          <w:szCs w:val="40"/>
          <w:lang/>
        </w:rPr>
        <w:t xml:space="preserve"> Optimize for higher ad relevance and quality.</w:t>
      </w:r>
    </w:p>
    <w:p w:rsidR="00052498" w:rsidRPr="007E0C31" w:rsidRDefault="00052498" w:rsidP="00BC333D">
      <w:pPr>
        <w:pStyle w:val="ListParagraph"/>
        <w:numPr>
          <w:ilvl w:val="0"/>
          <w:numId w:val="3"/>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sz w:val="40"/>
          <w:szCs w:val="40"/>
          <w:lang/>
        </w:rPr>
        <w:t>Ad Rank:</w:t>
      </w:r>
      <w:r w:rsidRPr="007E0C31">
        <w:rPr>
          <w:rFonts w:ascii="Calibri" w:hAnsi="Calibri" w:cs="Calibri"/>
          <w:b/>
          <w:bCs/>
          <w:color w:val="0000FF"/>
          <w:sz w:val="40"/>
          <w:szCs w:val="40"/>
          <w:lang/>
        </w:rPr>
        <w:t xml:space="preserve"> Depends on bid, quality score, and extensions.</w:t>
      </w:r>
    </w:p>
    <w:p w:rsidR="00052498" w:rsidRPr="007E0C31" w:rsidRDefault="00052498" w:rsidP="00BC333D">
      <w:pPr>
        <w:pStyle w:val="ListParagraph"/>
        <w:numPr>
          <w:ilvl w:val="0"/>
          <w:numId w:val="3"/>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sz w:val="40"/>
          <w:szCs w:val="40"/>
          <w:lang/>
        </w:rPr>
        <w:t>Ad Extensions:</w:t>
      </w:r>
      <w:r w:rsidRPr="007E0C31">
        <w:rPr>
          <w:rFonts w:ascii="Calibri" w:hAnsi="Calibri" w:cs="Calibri"/>
          <w:b/>
          <w:bCs/>
          <w:color w:val="0000FF"/>
          <w:sz w:val="40"/>
          <w:szCs w:val="40"/>
          <w:lang/>
        </w:rPr>
        <w:t xml:space="preserve"> Use to enhance ad visibility and relevance.</w:t>
      </w:r>
    </w:p>
    <w:p w:rsidR="00052498" w:rsidRPr="007E0C31" w:rsidRDefault="00052498" w:rsidP="00BC333D">
      <w:pPr>
        <w:pStyle w:val="ListParagraph"/>
        <w:numPr>
          <w:ilvl w:val="0"/>
          <w:numId w:val="3"/>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sz w:val="40"/>
          <w:szCs w:val="40"/>
          <w:lang/>
        </w:rPr>
        <w:lastRenderedPageBreak/>
        <w:t>Ad Position:</w:t>
      </w:r>
      <w:r w:rsidRPr="007E0C31">
        <w:rPr>
          <w:rFonts w:ascii="Calibri" w:hAnsi="Calibri" w:cs="Calibri"/>
          <w:b/>
          <w:bCs/>
          <w:color w:val="0000FF"/>
          <w:sz w:val="40"/>
          <w:szCs w:val="40"/>
          <w:lang/>
        </w:rPr>
        <w:t xml:space="preserve"> Higher positions may require higher bids.</w:t>
      </w:r>
    </w:p>
    <w:p w:rsidR="00052498" w:rsidRPr="007E0C31" w:rsidRDefault="00052498" w:rsidP="00BC333D">
      <w:pPr>
        <w:pStyle w:val="ListParagraph"/>
        <w:numPr>
          <w:ilvl w:val="0"/>
          <w:numId w:val="3"/>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sz w:val="40"/>
          <w:szCs w:val="40"/>
          <w:lang/>
        </w:rPr>
        <w:t>Location and Device Targeting:</w:t>
      </w:r>
      <w:r w:rsidRPr="007E0C31">
        <w:rPr>
          <w:rFonts w:ascii="Calibri" w:hAnsi="Calibri" w:cs="Calibri"/>
          <w:b/>
          <w:bCs/>
          <w:color w:val="0000FF"/>
          <w:sz w:val="40"/>
          <w:szCs w:val="40"/>
          <w:lang/>
        </w:rPr>
        <w:t xml:space="preserve"> Adjust bids for specific locations and devices.</w:t>
      </w:r>
    </w:p>
    <w:p w:rsidR="00052498" w:rsidRPr="007E0C31" w:rsidRDefault="00052498" w:rsidP="00BC333D">
      <w:pPr>
        <w:pStyle w:val="ListParagraph"/>
        <w:numPr>
          <w:ilvl w:val="0"/>
          <w:numId w:val="3"/>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sz w:val="40"/>
          <w:szCs w:val="40"/>
          <w:lang/>
        </w:rPr>
        <w:t>Time and Day Targeting:</w:t>
      </w:r>
      <w:r w:rsidRPr="007E0C31">
        <w:rPr>
          <w:rFonts w:ascii="Calibri" w:hAnsi="Calibri" w:cs="Calibri"/>
          <w:b/>
          <w:bCs/>
          <w:color w:val="0000FF"/>
          <w:sz w:val="40"/>
          <w:szCs w:val="40"/>
          <w:lang/>
        </w:rPr>
        <w:t xml:space="preserve"> Optimize bids based on time and day.</w:t>
      </w:r>
    </w:p>
    <w:p w:rsidR="00052498" w:rsidRPr="007E0C31" w:rsidRDefault="00052498" w:rsidP="00BC333D">
      <w:pPr>
        <w:pStyle w:val="ListParagraph"/>
        <w:numPr>
          <w:ilvl w:val="0"/>
          <w:numId w:val="3"/>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sz w:val="40"/>
          <w:szCs w:val="40"/>
          <w:lang/>
        </w:rPr>
        <w:t>Seasonal Trends:</w:t>
      </w:r>
      <w:r w:rsidRPr="007E0C31">
        <w:rPr>
          <w:rFonts w:ascii="Calibri" w:hAnsi="Calibri" w:cs="Calibri"/>
          <w:b/>
          <w:bCs/>
          <w:color w:val="0000FF"/>
          <w:sz w:val="40"/>
          <w:szCs w:val="40"/>
          <w:lang/>
        </w:rPr>
        <w:t xml:space="preserve"> Adjust for variations in demand.</w:t>
      </w:r>
    </w:p>
    <w:p w:rsidR="00052498" w:rsidRPr="007E0C31" w:rsidRDefault="00052498" w:rsidP="00BC333D">
      <w:pPr>
        <w:pStyle w:val="ListParagraph"/>
        <w:numPr>
          <w:ilvl w:val="0"/>
          <w:numId w:val="3"/>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sz w:val="40"/>
          <w:szCs w:val="40"/>
          <w:lang/>
        </w:rPr>
        <w:t>Competitive Landscape:</w:t>
      </w:r>
      <w:r w:rsidRPr="007E0C31">
        <w:rPr>
          <w:rFonts w:ascii="Calibri" w:hAnsi="Calibri" w:cs="Calibri"/>
          <w:b/>
          <w:bCs/>
          <w:color w:val="0000FF"/>
          <w:sz w:val="40"/>
          <w:szCs w:val="40"/>
          <w:lang/>
        </w:rPr>
        <w:t xml:space="preserve"> Consider bid adjustments in highly competitive markets.</w:t>
      </w:r>
    </w:p>
    <w:p w:rsidR="00052498" w:rsidRPr="007E0C31" w:rsidRDefault="00052498" w:rsidP="00BC333D">
      <w:pPr>
        <w:pStyle w:val="ListParagraph"/>
        <w:numPr>
          <w:ilvl w:val="0"/>
          <w:numId w:val="3"/>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sz w:val="40"/>
          <w:szCs w:val="40"/>
          <w:lang/>
        </w:rPr>
        <w:t>Conversion Rates:</w:t>
      </w:r>
      <w:r w:rsidRPr="007E0C31">
        <w:rPr>
          <w:rFonts w:ascii="Calibri" w:hAnsi="Calibri" w:cs="Calibri"/>
          <w:b/>
          <w:bCs/>
          <w:color w:val="0000FF"/>
          <w:sz w:val="40"/>
          <w:szCs w:val="40"/>
          <w:lang/>
        </w:rPr>
        <w:t xml:space="preserve"> Base bids on keywords' historical conversion performance.</w:t>
      </w:r>
    </w:p>
    <w:p w:rsidR="00052498" w:rsidRPr="007E0C31" w:rsidRDefault="00052498" w:rsidP="00BC333D">
      <w:pPr>
        <w:pStyle w:val="ListParagraph"/>
        <w:numPr>
          <w:ilvl w:val="0"/>
          <w:numId w:val="3"/>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sz w:val="40"/>
          <w:szCs w:val="40"/>
          <w:lang/>
        </w:rPr>
        <w:t>Budget Constraints:</w:t>
      </w:r>
      <w:r w:rsidRPr="007E0C31">
        <w:rPr>
          <w:rFonts w:ascii="Calibri" w:hAnsi="Calibri" w:cs="Calibri"/>
          <w:b/>
          <w:bCs/>
          <w:color w:val="0000FF"/>
          <w:sz w:val="40"/>
          <w:szCs w:val="40"/>
          <w:lang/>
        </w:rPr>
        <w:t xml:space="preserve"> Align bids with overall advertising budget.</w:t>
      </w:r>
    </w:p>
    <w:p w:rsidR="00052498" w:rsidRPr="007E0C31" w:rsidRDefault="00052498" w:rsidP="00BC333D">
      <w:pPr>
        <w:pStyle w:val="ListParagraph"/>
        <w:numPr>
          <w:ilvl w:val="0"/>
          <w:numId w:val="3"/>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sz w:val="40"/>
          <w:szCs w:val="40"/>
          <w:lang/>
        </w:rPr>
        <w:t xml:space="preserve">Ad Copy and </w:t>
      </w:r>
      <w:proofErr w:type="spellStart"/>
      <w:r w:rsidRPr="007E0C31">
        <w:rPr>
          <w:rFonts w:ascii="Calibri" w:hAnsi="Calibri" w:cs="Calibri"/>
          <w:b/>
          <w:bCs/>
          <w:sz w:val="40"/>
          <w:szCs w:val="40"/>
          <w:lang/>
        </w:rPr>
        <w:t>Creatives</w:t>
      </w:r>
      <w:proofErr w:type="spellEnd"/>
      <w:r w:rsidRPr="007E0C31">
        <w:rPr>
          <w:rFonts w:ascii="Calibri" w:hAnsi="Calibri" w:cs="Calibri"/>
          <w:b/>
          <w:bCs/>
          <w:sz w:val="40"/>
          <w:szCs w:val="40"/>
          <w:lang/>
        </w:rPr>
        <w:t>:</w:t>
      </w:r>
      <w:r w:rsidRPr="007E0C31">
        <w:rPr>
          <w:rFonts w:ascii="Calibri" w:hAnsi="Calibri" w:cs="Calibri"/>
          <w:b/>
          <w:bCs/>
          <w:color w:val="0000FF"/>
          <w:sz w:val="40"/>
          <w:szCs w:val="40"/>
          <w:lang/>
        </w:rPr>
        <w:t xml:space="preserve"> Compelling content can improve click-through rates.</w:t>
      </w:r>
    </w:p>
    <w:p w:rsidR="00052498" w:rsidRPr="007E0C31" w:rsidRDefault="00052498" w:rsidP="00BC333D">
      <w:pPr>
        <w:autoSpaceDE w:val="0"/>
        <w:autoSpaceDN w:val="0"/>
        <w:adjustRightInd w:val="0"/>
        <w:jc w:val="both"/>
        <w:rPr>
          <w:rFonts w:ascii="Calibri" w:hAnsi="Calibri" w:cs="Calibri"/>
          <w:b/>
          <w:bCs/>
          <w:color w:val="0000FF"/>
          <w:sz w:val="40"/>
          <w:szCs w:val="40"/>
          <w:lang/>
        </w:rPr>
      </w:pPr>
      <w:r w:rsidRPr="007E0C31">
        <w:rPr>
          <w:rFonts w:ascii="Calibri" w:hAnsi="Calibri" w:cs="Calibri"/>
          <w:b/>
          <w:bCs/>
          <w:color w:val="0000FF"/>
          <w:sz w:val="40"/>
          <w:szCs w:val="40"/>
          <w:lang/>
        </w:rPr>
        <w:t>Regularly monitor and adjust your strategy for optimal PPC performance.</w:t>
      </w:r>
    </w:p>
    <w:p w:rsidR="00052498" w:rsidRPr="007E0C31" w:rsidRDefault="00052498" w:rsidP="00BC333D">
      <w:pPr>
        <w:autoSpaceDE w:val="0"/>
        <w:autoSpaceDN w:val="0"/>
        <w:adjustRightInd w:val="0"/>
        <w:jc w:val="both"/>
        <w:rPr>
          <w:b/>
          <w:bCs/>
          <w:sz w:val="40"/>
          <w:szCs w:val="40"/>
        </w:rPr>
      </w:pPr>
      <w:r w:rsidRPr="007E0C31">
        <w:rPr>
          <w:b/>
          <w:bCs/>
          <w:sz w:val="40"/>
          <w:szCs w:val="40"/>
        </w:rPr>
        <w:t>Q2.How does a search engine calculate actual CPC?</w:t>
      </w:r>
    </w:p>
    <w:p w:rsidR="00052498" w:rsidRPr="007E0C31" w:rsidRDefault="00052498" w:rsidP="00BC333D">
      <w:pPr>
        <w:autoSpaceDE w:val="0"/>
        <w:autoSpaceDN w:val="0"/>
        <w:adjustRightInd w:val="0"/>
        <w:jc w:val="both"/>
        <w:rPr>
          <w:rFonts w:ascii="Calibri" w:hAnsi="Calibri" w:cs="Calibri"/>
          <w:b/>
          <w:bCs/>
          <w:color w:val="0000FF"/>
          <w:sz w:val="40"/>
          <w:szCs w:val="40"/>
          <w:lang/>
        </w:rPr>
      </w:pPr>
      <w:r w:rsidRPr="007E0C31">
        <w:rPr>
          <w:b/>
          <w:bCs/>
          <w:color w:val="0000FF"/>
          <w:sz w:val="40"/>
          <w:szCs w:val="40"/>
        </w:rPr>
        <w:t>Answer</w:t>
      </w:r>
      <w:proofErr w:type="gramStart"/>
      <w:r w:rsidRPr="007E0C31">
        <w:rPr>
          <w:b/>
          <w:bCs/>
          <w:color w:val="0000FF"/>
          <w:sz w:val="40"/>
          <w:szCs w:val="40"/>
        </w:rPr>
        <w:t>:-</w:t>
      </w:r>
      <w:proofErr w:type="gramEnd"/>
      <w:r w:rsidRPr="007E0C31">
        <w:rPr>
          <w:rFonts w:ascii="Calibri" w:hAnsi="Calibri" w:cs="Calibri"/>
          <w:b/>
          <w:bCs/>
          <w:color w:val="0000FF"/>
          <w:sz w:val="40"/>
          <w:szCs w:val="40"/>
          <w:lang/>
        </w:rPr>
        <w:t xml:space="preserve"> Actual CPC (Cost-Per-Click) in a search engine advertising auction is influenced by various factors, and the calculation involves a combination of bid amount, </w:t>
      </w:r>
      <w:r w:rsidRPr="007E0C31">
        <w:rPr>
          <w:rFonts w:ascii="Calibri" w:hAnsi="Calibri" w:cs="Calibri"/>
          <w:b/>
          <w:bCs/>
          <w:color w:val="0000FF"/>
          <w:sz w:val="40"/>
          <w:szCs w:val="40"/>
          <w:lang/>
        </w:rPr>
        <w:lastRenderedPageBreak/>
        <w:t>quality score, and ad rank. Here's a simplified explanation of how actual CPC is calculated:</w:t>
      </w:r>
    </w:p>
    <w:p w:rsidR="00052498" w:rsidRPr="00BC333D" w:rsidRDefault="00052498" w:rsidP="00BC333D">
      <w:pPr>
        <w:autoSpaceDE w:val="0"/>
        <w:autoSpaceDN w:val="0"/>
        <w:adjustRightInd w:val="0"/>
        <w:jc w:val="both"/>
        <w:rPr>
          <w:rFonts w:ascii="Calibri" w:hAnsi="Calibri" w:cs="Calibri"/>
          <w:b/>
          <w:bCs/>
          <w:sz w:val="40"/>
          <w:szCs w:val="40"/>
          <w:lang/>
        </w:rPr>
      </w:pPr>
      <w:r w:rsidRPr="00BC333D">
        <w:rPr>
          <w:rFonts w:ascii="Calibri" w:hAnsi="Calibri" w:cs="Calibri"/>
          <w:b/>
          <w:bCs/>
          <w:sz w:val="40"/>
          <w:szCs w:val="40"/>
          <w:lang/>
        </w:rPr>
        <w:t>Bid Amount:</w:t>
      </w:r>
    </w:p>
    <w:p w:rsidR="00052498" w:rsidRPr="007E0C31" w:rsidRDefault="00052498" w:rsidP="00BC333D">
      <w:pPr>
        <w:pStyle w:val="ListParagraph"/>
        <w:numPr>
          <w:ilvl w:val="0"/>
          <w:numId w:val="7"/>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color w:val="0000FF"/>
          <w:sz w:val="40"/>
          <w:szCs w:val="40"/>
          <w:lang/>
        </w:rPr>
        <w:t xml:space="preserve">Advertisers set a maximum bid they're willing to pay for a click on their </w:t>
      </w:r>
      <w:proofErr w:type="spellStart"/>
      <w:r w:rsidRPr="007E0C31">
        <w:rPr>
          <w:rFonts w:ascii="Calibri" w:hAnsi="Calibri" w:cs="Calibri"/>
          <w:b/>
          <w:bCs/>
          <w:color w:val="0000FF"/>
          <w:sz w:val="40"/>
          <w:szCs w:val="40"/>
          <w:lang/>
        </w:rPr>
        <w:t>ad.</w:t>
      </w:r>
      <w:proofErr w:type="spellEnd"/>
      <w:r w:rsidRPr="007E0C31">
        <w:rPr>
          <w:rFonts w:ascii="Calibri" w:hAnsi="Calibri" w:cs="Calibri"/>
          <w:b/>
          <w:bCs/>
          <w:color w:val="0000FF"/>
          <w:sz w:val="40"/>
          <w:szCs w:val="40"/>
          <w:lang/>
        </w:rPr>
        <w:t xml:space="preserve"> This bid represents the highest amount they're willing to spend.</w:t>
      </w:r>
    </w:p>
    <w:p w:rsidR="00052498" w:rsidRPr="00BC333D" w:rsidRDefault="00052498" w:rsidP="00BC333D">
      <w:pPr>
        <w:autoSpaceDE w:val="0"/>
        <w:autoSpaceDN w:val="0"/>
        <w:adjustRightInd w:val="0"/>
        <w:jc w:val="both"/>
        <w:rPr>
          <w:rFonts w:ascii="Calibri" w:hAnsi="Calibri" w:cs="Calibri"/>
          <w:b/>
          <w:bCs/>
          <w:sz w:val="40"/>
          <w:szCs w:val="40"/>
          <w:lang/>
        </w:rPr>
      </w:pPr>
      <w:r w:rsidRPr="00BC333D">
        <w:rPr>
          <w:rFonts w:ascii="Calibri" w:hAnsi="Calibri" w:cs="Calibri"/>
          <w:b/>
          <w:bCs/>
          <w:sz w:val="40"/>
          <w:szCs w:val="40"/>
          <w:lang/>
        </w:rPr>
        <w:t>Quality Score:</w:t>
      </w:r>
    </w:p>
    <w:p w:rsidR="00052498" w:rsidRPr="007E0C31" w:rsidRDefault="00052498" w:rsidP="00BC333D">
      <w:pPr>
        <w:pStyle w:val="ListParagraph"/>
        <w:numPr>
          <w:ilvl w:val="0"/>
          <w:numId w:val="6"/>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color w:val="0000FF"/>
          <w:sz w:val="40"/>
          <w:szCs w:val="40"/>
          <w:lang/>
        </w:rPr>
        <w:t>Search engines assess the relevance and quality of your ad, keywords, and landing page using a quality score. The quality score is a crucial factor in determining the ad's overall performance.</w:t>
      </w:r>
    </w:p>
    <w:p w:rsidR="00052498" w:rsidRPr="00BC333D" w:rsidRDefault="00052498" w:rsidP="00BC333D">
      <w:pPr>
        <w:autoSpaceDE w:val="0"/>
        <w:autoSpaceDN w:val="0"/>
        <w:adjustRightInd w:val="0"/>
        <w:jc w:val="both"/>
        <w:rPr>
          <w:rFonts w:ascii="Calibri" w:hAnsi="Calibri" w:cs="Calibri"/>
          <w:b/>
          <w:bCs/>
          <w:sz w:val="40"/>
          <w:szCs w:val="40"/>
          <w:lang/>
        </w:rPr>
      </w:pPr>
      <w:r w:rsidRPr="00BC333D">
        <w:rPr>
          <w:rFonts w:ascii="Calibri" w:hAnsi="Calibri" w:cs="Calibri"/>
          <w:b/>
          <w:bCs/>
          <w:sz w:val="40"/>
          <w:szCs w:val="40"/>
          <w:lang/>
        </w:rPr>
        <w:t>Ad Rank:</w:t>
      </w:r>
    </w:p>
    <w:p w:rsidR="00052498" w:rsidRPr="007E0C31" w:rsidRDefault="00052498" w:rsidP="00BC333D">
      <w:pPr>
        <w:pStyle w:val="ListParagraph"/>
        <w:numPr>
          <w:ilvl w:val="0"/>
          <w:numId w:val="5"/>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color w:val="0000FF"/>
          <w:sz w:val="40"/>
          <w:szCs w:val="40"/>
          <w:lang/>
        </w:rPr>
        <w:t>Ad Rank is a formula used by search engines to determine the order in which ads appear on the search results page. It's calculated by multiplying the bid amount by the quality score. Ad Rank = Bid Amount × Quality Score.</w:t>
      </w:r>
    </w:p>
    <w:p w:rsidR="00052498" w:rsidRPr="00BC333D" w:rsidRDefault="00052498" w:rsidP="00BC333D">
      <w:pPr>
        <w:autoSpaceDE w:val="0"/>
        <w:autoSpaceDN w:val="0"/>
        <w:adjustRightInd w:val="0"/>
        <w:jc w:val="both"/>
        <w:rPr>
          <w:rFonts w:ascii="Calibri" w:hAnsi="Calibri" w:cs="Calibri"/>
          <w:b/>
          <w:bCs/>
          <w:sz w:val="40"/>
          <w:szCs w:val="40"/>
          <w:lang/>
        </w:rPr>
      </w:pPr>
      <w:r w:rsidRPr="00BC333D">
        <w:rPr>
          <w:rFonts w:ascii="Calibri" w:hAnsi="Calibri" w:cs="Calibri"/>
          <w:b/>
          <w:bCs/>
          <w:sz w:val="40"/>
          <w:szCs w:val="40"/>
          <w:lang/>
        </w:rPr>
        <w:t>Actual CPC Calculation:</w:t>
      </w:r>
    </w:p>
    <w:p w:rsidR="00052498" w:rsidRPr="007E0C31" w:rsidRDefault="00052498" w:rsidP="00BC333D">
      <w:pPr>
        <w:pStyle w:val="ListParagraph"/>
        <w:numPr>
          <w:ilvl w:val="0"/>
          <w:numId w:val="4"/>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color w:val="0000FF"/>
          <w:sz w:val="40"/>
          <w:szCs w:val="40"/>
          <w:lang/>
        </w:rPr>
        <w:t xml:space="preserve">The actual CPC is calculated using the Ad Rank of the advertiser below you and your quality score. </w:t>
      </w:r>
      <w:r w:rsidRPr="007E0C31">
        <w:rPr>
          <w:rFonts w:ascii="Calibri" w:hAnsi="Calibri" w:cs="Calibri"/>
          <w:b/>
          <w:bCs/>
          <w:color w:val="0000FF"/>
          <w:sz w:val="40"/>
          <w:szCs w:val="40"/>
          <w:lang/>
        </w:rPr>
        <w:lastRenderedPageBreak/>
        <w:t xml:space="preserve">The formula for Actual CPC is: Actual CPC = (Ad Rank of the Advertiser </w:t>
      </w:r>
      <w:proofErr w:type="gramStart"/>
      <w:r w:rsidRPr="007E0C31">
        <w:rPr>
          <w:rFonts w:ascii="Calibri" w:hAnsi="Calibri" w:cs="Calibri"/>
          <w:b/>
          <w:bCs/>
          <w:color w:val="0000FF"/>
          <w:sz w:val="40"/>
          <w:szCs w:val="40"/>
          <w:lang/>
        </w:rPr>
        <w:t>Below</w:t>
      </w:r>
      <w:proofErr w:type="gramEnd"/>
      <w:r w:rsidRPr="007E0C31">
        <w:rPr>
          <w:rFonts w:ascii="Calibri" w:hAnsi="Calibri" w:cs="Calibri"/>
          <w:b/>
          <w:bCs/>
          <w:color w:val="0000FF"/>
          <w:sz w:val="40"/>
          <w:szCs w:val="40"/>
          <w:lang/>
        </w:rPr>
        <w:t xml:space="preserve"> You / Your Quality Score) + $0.01.</w:t>
      </w:r>
    </w:p>
    <w:p w:rsidR="00052498" w:rsidRPr="007E0C31" w:rsidRDefault="00052498" w:rsidP="00BC333D">
      <w:pPr>
        <w:pStyle w:val="ListParagraph"/>
        <w:numPr>
          <w:ilvl w:val="0"/>
          <w:numId w:val="4"/>
        </w:numPr>
        <w:autoSpaceDE w:val="0"/>
        <w:autoSpaceDN w:val="0"/>
        <w:adjustRightInd w:val="0"/>
        <w:jc w:val="both"/>
        <w:rPr>
          <w:rFonts w:ascii="Calibri" w:hAnsi="Calibri" w:cs="Calibri"/>
          <w:b/>
          <w:bCs/>
          <w:color w:val="0000FF"/>
          <w:sz w:val="40"/>
          <w:szCs w:val="40"/>
          <w:lang/>
        </w:rPr>
      </w:pPr>
      <w:r w:rsidRPr="007E0C31">
        <w:rPr>
          <w:rFonts w:ascii="Calibri" w:hAnsi="Calibri" w:cs="Calibri"/>
          <w:b/>
          <w:bCs/>
          <w:color w:val="0000FF"/>
          <w:sz w:val="40"/>
          <w:szCs w:val="40"/>
          <w:lang/>
        </w:rPr>
        <w:t>In simpler terms, you pay just enough to maintain your ad's position and beat the Ad Rank of the advertiser below you, factoring in your quality score.</w:t>
      </w:r>
    </w:p>
    <w:p w:rsidR="00052498" w:rsidRPr="007E0C31" w:rsidRDefault="00052498" w:rsidP="00BC333D">
      <w:pPr>
        <w:autoSpaceDE w:val="0"/>
        <w:autoSpaceDN w:val="0"/>
        <w:adjustRightInd w:val="0"/>
        <w:jc w:val="both"/>
        <w:rPr>
          <w:rFonts w:ascii="Calibri" w:hAnsi="Calibri" w:cs="Calibri"/>
          <w:b/>
          <w:bCs/>
          <w:color w:val="0000FF"/>
          <w:sz w:val="40"/>
          <w:szCs w:val="40"/>
          <w:lang/>
        </w:rPr>
      </w:pPr>
      <w:r w:rsidRPr="007E0C31">
        <w:rPr>
          <w:rFonts w:ascii="Calibri" w:hAnsi="Calibri" w:cs="Calibri"/>
          <w:b/>
          <w:bCs/>
          <w:color w:val="0000FF"/>
          <w:sz w:val="40"/>
          <w:szCs w:val="40"/>
          <w:lang/>
        </w:rPr>
        <w:t>This means that even if you have a higher bid than your competitor, a higher quality score can lead to a lower actual CPC. The actual amount paid per click is determined by the competition and the relevance of your ad, promoting higher-quality and more relevant ad</w:t>
      </w:r>
    </w:p>
    <w:p w:rsidR="00AD5FDF" w:rsidRPr="007E0C31" w:rsidRDefault="00AD5FDF" w:rsidP="00BC333D">
      <w:pPr>
        <w:autoSpaceDE w:val="0"/>
        <w:autoSpaceDN w:val="0"/>
        <w:adjustRightInd w:val="0"/>
        <w:jc w:val="both"/>
        <w:rPr>
          <w:rFonts w:ascii="Calibri" w:hAnsi="Calibri" w:cs="Calibri"/>
          <w:b/>
          <w:bCs/>
          <w:sz w:val="40"/>
          <w:szCs w:val="40"/>
          <w:lang/>
        </w:rPr>
      </w:pPr>
      <w:r w:rsidRPr="007E0C31">
        <w:rPr>
          <w:rFonts w:ascii="Calibri" w:hAnsi="Calibri" w:cs="Calibri"/>
          <w:b/>
          <w:bCs/>
          <w:sz w:val="40"/>
          <w:szCs w:val="40"/>
          <w:lang/>
        </w:rPr>
        <w:t>Q3. What is a quality score and why it is important for Ads?</w:t>
      </w:r>
    </w:p>
    <w:p w:rsidR="00AD5FDF" w:rsidRPr="00BC333D" w:rsidRDefault="00AD5FDF" w:rsidP="00BC333D">
      <w:pPr>
        <w:autoSpaceDE w:val="0"/>
        <w:autoSpaceDN w:val="0"/>
        <w:adjustRightInd w:val="0"/>
        <w:jc w:val="both"/>
        <w:rPr>
          <w:rFonts w:ascii="Calibri" w:hAnsi="Calibri" w:cs="Calibri"/>
          <w:b/>
          <w:bCs/>
          <w:color w:val="0000FF"/>
          <w:sz w:val="40"/>
          <w:szCs w:val="40"/>
          <w:lang/>
        </w:rPr>
      </w:pPr>
      <w:r w:rsidRPr="00BC333D">
        <w:rPr>
          <w:rFonts w:ascii="Calibri" w:hAnsi="Calibri" w:cs="Calibri"/>
          <w:b/>
          <w:bCs/>
          <w:color w:val="0000FF"/>
          <w:sz w:val="40"/>
          <w:szCs w:val="40"/>
          <w:lang/>
        </w:rPr>
        <w:t>Answer</w:t>
      </w:r>
      <w:proofErr w:type="gramStart"/>
      <w:r w:rsidRPr="00BC333D">
        <w:rPr>
          <w:rFonts w:ascii="Calibri" w:hAnsi="Calibri" w:cs="Calibri"/>
          <w:b/>
          <w:bCs/>
          <w:color w:val="0000FF"/>
          <w:sz w:val="40"/>
          <w:szCs w:val="40"/>
          <w:lang/>
        </w:rPr>
        <w:t>:-</w:t>
      </w:r>
      <w:proofErr w:type="gramEnd"/>
      <w:r w:rsidRPr="00BC333D">
        <w:rPr>
          <w:rFonts w:ascii="Calibri" w:hAnsi="Calibri" w:cs="Calibri"/>
          <w:b/>
          <w:bCs/>
          <w:color w:val="0000FF"/>
          <w:sz w:val="40"/>
          <w:szCs w:val="40"/>
          <w:lang/>
        </w:rPr>
        <w:t xml:space="preserve"> Quality Score is a metric used by online advertising platforms, such as Google Ads, to measure the relevance and quality of your ads, keywords, and landing pages. It plays a crucial role in determining the position of your ad on the search engine results page (SERP) and the cost-per-click (CPC) you pay for each click on your </w:t>
      </w:r>
      <w:proofErr w:type="spellStart"/>
      <w:r w:rsidRPr="00BC333D">
        <w:rPr>
          <w:rFonts w:ascii="Calibri" w:hAnsi="Calibri" w:cs="Calibri"/>
          <w:b/>
          <w:bCs/>
          <w:color w:val="0000FF"/>
          <w:sz w:val="40"/>
          <w:szCs w:val="40"/>
          <w:lang/>
        </w:rPr>
        <w:t>ad.</w:t>
      </w:r>
      <w:proofErr w:type="spellEnd"/>
      <w:r w:rsidRPr="00BC333D">
        <w:rPr>
          <w:rFonts w:ascii="Calibri" w:hAnsi="Calibri" w:cs="Calibri"/>
          <w:b/>
          <w:bCs/>
          <w:color w:val="0000FF"/>
          <w:sz w:val="40"/>
          <w:szCs w:val="40"/>
          <w:lang/>
        </w:rPr>
        <w:t xml:space="preserve"> Here's why Quality Score is important for ads:</w:t>
      </w:r>
    </w:p>
    <w:p w:rsidR="00AD5FDF" w:rsidRPr="00BC333D" w:rsidRDefault="00AD5FDF" w:rsidP="00BC333D">
      <w:pPr>
        <w:autoSpaceDE w:val="0"/>
        <w:autoSpaceDN w:val="0"/>
        <w:adjustRightInd w:val="0"/>
        <w:jc w:val="both"/>
        <w:rPr>
          <w:rFonts w:ascii="Calibri" w:hAnsi="Calibri" w:cs="Calibri"/>
          <w:b/>
          <w:bCs/>
          <w:sz w:val="40"/>
          <w:szCs w:val="40"/>
          <w:lang/>
        </w:rPr>
      </w:pPr>
      <w:r w:rsidRPr="00BC333D">
        <w:rPr>
          <w:rFonts w:ascii="Calibri" w:hAnsi="Calibri" w:cs="Calibri"/>
          <w:b/>
          <w:bCs/>
          <w:sz w:val="40"/>
          <w:szCs w:val="40"/>
          <w:lang/>
        </w:rPr>
        <w:lastRenderedPageBreak/>
        <w:t>Ad Positioning:</w:t>
      </w:r>
    </w:p>
    <w:p w:rsidR="00AD5FDF" w:rsidRPr="00BC333D" w:rsidRDefault="00AD5FDF" w:rsidP="00BC333D">
      <w:pPr>
        <w:pStyle w:val="ListParagraph"/>
        <w:numPr>
          <w:ilvl w:val="0"/>
          <w:numId w:val="8"/>
        </w:numPr>
        <w:autoSpaceDE w:val="0"/>
        <w:autoSpaceDN w:val="0"/>
        <w:adjustRightInd w:val="0"/>
        <w:jc w:val="both"/>
        <w:rPr>
          <w:rFonts w:ascii="Calibri" w:hAnsi="Calibri" w:cs="Calibri"/>
          <w:b/>
          <w:bCs/>
          <w:color w:val="0000FF"/>
          <w:sz w:val="40"/>
          <w:szCs w:val="40"/>
          <w:lang/>
        </w:rPr>
      </w:pPr>
      <w:r w:rsidRPr="00BC333D">
        <w:rPr>
          <w:rFonts w:ascii="Calibri" w:hAnsi="Calibri" w:cs="Calibri"/>
          <w:b/>
          <w:bCs/>
          <w:color w:val="0000FF"/>
          <w:sz w:val="40"/>
          <w:szCs w:val="40"/>
          <w:lang/>
        </w:rPr>
        <w:t>A higher Quality Score can lead to better ad positions on the SERP. Even if your competitors are bidding more, a high Quality Score may enable your ad to appear above theirs.</w:t>
      </w:r>
    </w:p>
    <w:p w:rsidR="00AD5FDF" w:rsidRPr="00BC333D" w:rsidRDefault="00AD5FDF" w:rsidP="00BC333D">
      <w:pPr>
        <w:autoSpaceDE w:val="0"/>
        <w:autoSpaceDN w:val="0"/>
        <w:adjustRightInd w:val="0"/>
        <w:jc w:val="both"/>
        <w:rPr>
          <w:rFonts w:ascii="Calibri" w:hAnsi="Calibri" w:cs="Calibri"/>
          <w:b/>
          <w:bCs/>
          <w:sz w:val="40"/>
          <w:szCs w:val="40"/>
          <w:lang/>
        </w:rPr>
      </w:pPr>
      <w:r w:rsidRPr="00BC333D">
        <w:rPr>
          <w:rFonts w:ascii="Calibri" w:hAnsi="Calibri" w:cs="Calibri"/>
          <w:b/>
          <w:bCs/>
          <w:sz w:val="40"/>
          <w:szCs w:val="40"/>
          <w:lang/>
        </w:rPr>
        <w:t>Cost-Effectiveness:</w:t>
      </w:r>
    </w:p>
    <w:p w:rsidR="00AD5FDF" w:rsidRPr="00BC333D" w:rsidRDefault="00AD5FDF" w:rsidP="00BC333D">
      <w:pPr>
        <w:pStyle w:val="ListParagraph"/>
        <w:numPr>
          <w:ilvl w:val="0"/>
          <w:numId w:val="8"/>
        </w:numPr>
        <w:autoSpaceDE w:val="0"/>
        <w:autoSpaceDN w:val="0"/>
        <w:adjustRightInd w:val="0"/>
        <w:jc w:val="both"/>
        <w:rPr>
          <w:rFonts w:ascii="Calibri" w:hAnsi="Calibri" w:cs="Calibri"/>
          <w:b/>
          <w:bCs/>
          <w:color w:val="0000FF"/>
          <w:sz w:val="40"/>
          <w:szCs w:val="40"/>
          <w:lang/>
        </w:rPr>
      </w:pPr>
      <w:r w:rsidRPr="00BC333D">
        <w:rPr>
          <w:rFonts w:ascii="Calibri" w:hAnsi="Calibri" w:cs="Calibri"/>
          <w:b/>
          <w:bCs/>
          <w:color w:val="0000FF"/>
          <w:sz w:val="40"/>
          <w:szCs w:val="40"/>
          <w:lang/>
        </w:rPr>
        <w:t>Quality Score directly influences the actual CPC (Cost-Per-Click) you pay. Ads with higher Quality Scores often pay lower CPCs, making your advertising budget more cost-effective.</w:t>
      </w:r>
    </w:p>
    <w:p w:rsidR="00AD5FDF" w:rsidRPr="00BC333D" w:rsidRDefault="00AD5FDF" w:rsidP="00BC333D">
      <w:pPr>
        <w:autoSpaceDE w:val="0"/>
        <w:autoSpaceDN w:val="0"/>
        <w:adjustRightInd w:val="0"/>
        <w:jc w:val="both"/>
        <w:rPr>
          <w:rFonts w:ascii="Calibri" w:hAnsi="Calibri" w:cs="Calibri"/>
          <w:b/>
          <w:bCs/>
          <w:sz w:val="40"/>
          <w:szCs w:val="40"/>
          <w:lang/>
        </w:rPr>
      </w:pPr>
      <w:r w:rsidRPr="00BC333D">
        <w:rPr>
          <w:rFonts w:ascii="Calibri" w:hAnsi="Calibri" w:cs="Calibri"/>
          <w:b/>
          <w:bCs/>
          <w:sz w:val="40"/>
          <w:szCs w:val="40"/>
          <w:lang/>
        </w:rPr>
        <w:t>Visibility and Click-Through Rates (CTR):</w:t>
      </w:r>
    </w:p>
    <w:p w:rsidR="00AD5FDF" w:rsidRPr="00BC333D" w:rsidRDefault="00AD5FDF" w:rsidP="00BC333D">
      <w:pPr>
        <w:pStyle w:val="ListParagraph"/>
        <w:numPr>
          <w:ilvl w:val="0"/>
          <w:numId w:val="8"/>
        </w:numPr>
        <w:autoSpaceDE w:val="0"/>
        <w:autoSpaceDN w:val="0"/>
        <w:adjustRightInd w:val="0"/>
        <w:jc w:val="both"/>
        <w:rPr>
          <w:rFonts w:ascii="Calibri" w:hAnsi="Calibri" w:cs="Calibri"/>
          <w:b/>
          <w:bCs/>
          <w:color w:val="0000FF"/>
          <w:sz w:val="40"/>
          <w:szCs w:val="40"/>
          <w:lang/>
        </w:rPr>
      </w:pPr>
      <w:r w:rsidRPr="00BC333D">
        <w:rPr>
          <w:rFonts w:ascii="Calibri" w:hAnsi="Calibri" w:cs="Calibri"/>
          <w:b/>
          <w:bCs/>
          <w:color w:val="0000FF"/>
          <w:sz w:val="40"/>
          <w:szCs w:val="40"/>
          <w:lang/>
        </w:rPr>
        <w:t>Relevant ads tend to have higher click-through rates. A higher Quality Score indicates that your ad is more likely to be clicked by users, improving overall visibility and CTR.</w:t>
      </w:r>
    </w:p>
    <w:p w:rsidR="00AD5FDF" w:rsidRPr="00BC333D" w:rsidRDefault="00AD5FDF" w:rsidP="00BC333D">
      <w:pPr>
        <w:autoSpaceDE w:val="0"/>
        <w:autoSpaceDN w:val="0"/>
        <w:adjustRightInd w:val="0"/>
        <w:jc w:val="both"/>
        <w:rPr>
          <w:rFonts w:ascii="Calibri" w:hAnsi="Calibri" w:cs="Calibri"/>
          <w:b/>
          <w:bCs/>
          <w:sz w:val="40"/>
          <w:szCs w:val="40"/>
          <w:lang/>
        </w:rPr>
      </w:pPr>
      <w:r w:rsidRPr="00BC333D">
        <w:rPr>
          <w:rFonts w:ascii="Calibri" w:hAnsi="Calibri" w:cs="Calibri"/>
          <w:b/>
          <w:bCs/>
          <w:sz w:val="40"/>
          <w:szCs w:val="40"/>
          <w:lang/>
        </w:rPr>
        <w:t>Ad Extensions:</w:t>
      </w:r>
    </w:p>
    <w:p w:rsidR="00AD5FDF" w:rsidRPr="00BC333D" w:rsidRDefault="00AD5FDF" w:rsidP="00BC333D">
      <w:pPr>
        <w:pStyle w:val="ListParagraph"/>
        <w:numPr>
          <w:ilvl w:val="0"/>
          <w:numId w:val="8"/>
        </w:numPr>
        <w:autoSpaceDE w:val="0"/>
        <w:autoSpaceDN w:val="0"/>
        <w:adjustRightInd w:val="0"/>
        <w:jc w:val="both"/>
        <w:rPr>
          <w:rFonts w:ascii="Calibri" w:hAnsi="Calibri" w:cs="Calibri"/>
          <w:b/>
          <w:bCs/>
          <w:color w:val="0000FF"/>
          <w:sz w:val="40"/>
          <w:szCs w:val="40"/>
          <w:lang/>
        </w:rPr>
      </w:pPr>
      <w:r w:rsidRPr="00BC333D">
        <w:rPr>
          <w:rFonts w:ascii="Calibri" w:hAnsi="Calibri" w:cs="Calibri"/>
          <w:b/>
          <w:bCs/>
          <w:color w:val="0000FF"/>
          <w:sz w:val="40"/>
          <w:szCs w:val="40"/>
          <w:lang/>
        </w:rPr>
        <w:t xml:space="preserve">Quality Score can also impact the eligibility and performance of ad extensions. Higher Quality Scores make it more likely for your ad extensions to </w:t>
      </w:r>
      <w:r w:rsidRPr="00BC333D">
        <w:rPr>
          <w:rFonts w:ascii="Calibri" w:hAnsi="Calibri" w:cs="Calibri"/>
          <w:b/>
          <w:bCs/>
          <w:color w:val="0000FF"/>
          <w:sz w:val="40"/>
          <w:szCs w:val="40"/>
          <w:lang/>
        </w:rPr>
        <w:lastRenderedPageBreak/>
        <w:t>be shown, providing additional information and improving ad relevance.</w:t>
      </w:r>
    </w:p>
    <w:p w:rsidR="00AD5FDF" w:rsidRPr="00BC333D" w:rsidRDefault="00AD5FDF" w:rsidP="00BC333D">
      <w:pPr>
        <w:autoSpaceDE w:val="0"/>
        <w:autoSpaceDN w:val="0"/>
        <w:adjustRightInd w:val="0"/>
        <w:jc w:val="both"/>
        <w:rPr>
          <w:rFonts w:ascii="Calibri" w:hAnsi="Calibri" w:cs="Calibri"/>
          <w:b/>
          <w:bCs/>
          <w:sz w:val="40"/>
          <w:szCs w:val="40"/>
          <w:lang/>
        </w:rPr>
      </w:pPr>
      <w:r w:rsidRPr="00BC333D">
        <w:rPr>
          <w:rFonts w:ascii="Calibri" w:hAnsi="Calibri" w:cs="Calibri"/>
          <w:b/>
          <w:bCs/>
          <w:sz w:val="40"/>
          <w:szCs w:val="40"/>
          <w:lang/>
        </w:rPr>
        <w:t>Auction Dynamics:</w:t>
      </w:r>
    </w:p>
    <w:p w:rsidR="00AD5FDF" w:rsidRPr="00BC333D" w:rsidRDefault="00AD5FDF" w:rsidP="00BC333D">
      <w:pPr>
        <w:pStyle w:val="ListParagraph"/>
        <w:numPr>
          <w:ilvl w:val="0"/>
          <w:numId w:val="8"/>
        </w:numPr>
        <w:autoSpaceDE w:val="0"/>
        <w:autoSpaceDN w:val="0"/>
        <w:adjustRightInd w:val="0"/>
        <w:jc w:val="both"/>
        <w:rPr>
          <w:rFonts w:ascii="Calibri" w:hAnsi="Calibri" w:cs="Calibri"/>
          <w:b/>
          <w:bCs/>
          <w:color w:val="0000FF"/>
          <w:sz w:val="40"/>
          <w:szCs w:val="40"/>
          <w:lang/>
        </w:rPr>
      </w:pPr>
      <w:r w:rsidRPr="00BC333D">
        <w:rPr>
          <w:rFonts w:ascii="Calibri" w:hAnsi="Calibri" w:cs="Calibri"/>
          <w:b/>
          <w:bCs/>
          <w:color w:val="0000FF"/>
          <w:sz w:val="40"/>
          <w:szCs w:val="40"/>
          <w:lang/>
        </w:rPr>
        <w:t>In ad auctions, where multiple advertisers are competing for ad space, Quality Score is a key factor in determining ad rank. Advertisers with higher Quality Scores can achieve better positions at lower costs.</w:t>
      </w:r>
    </w:p>
    <w:p w:rsidR="00AD5FDF" w:rsidRPr="00BC333D" w:rsidRDefault="00AD5FDF" w:rsidP="00BC333D">
      <w:pPr>
        <w:autoSpaceDE w:val="0"/>
        <w:autoSpaceDN w:val="0"/>
        <w:adjustRightInd w:val="0"/>
        <w:jc w:val="both"/>
        <w:rPr>
          <w:rFonts w:ascii="Calibri" w:hAnsi="Calibri" w:cs="Calibri"/>
          <w:b/>
          <w:bCs/>
          <w:sz w:val="40"/>
          <w:szCs w:val="40"/>
          <w:lang/>
        </w:rPr>
      </w:pPr>
      <w:r w:rsidRPr="00BC333D">
        <w:rPr>
          <w:rFonts w:ascii="Calibri" w:hAnsi="Calibri" w:cs="Calibri"/>
          <w:b/>
          <w:bCs/>
          <w:sz w:val="40"/>
          <w:szCs w:val="40"/>
          <w:lang/>
        </w:rPr>
        <w:t>User Experience:</w:t>
      </w:r>
    </w:p>
    <w:p w:rsidR="00AD5FDF" w:rsidRPr="00BC333D" w:rsidRDefault="00AD5FDF" w:rsidP="00BC333D">
      <w:pPr>
        <w:pStyle w:val="ListParagraph"/>
        <w:numPr>
          <w:ilvl w:val="0"/>
          <w:numId w:val="8"/>
        </w:numPr>
        <w:autoSpaceDE w:val="0"/>
        <w:autoSpaceDN w:val="0"/>
        <w:adjustRightInd w:val="0"/>
        <w:jc w:val="both"/>
        <w:rPr>
          <w:rFonts w:ascii="Calibri" w:hAnsi="Calibri" w:cs="Calibri"/>
          <w:b/>
          <w:bCs/>
          <w:color w:val="0000FF"/>
          <w:sz w:val="40"/>
          <w:szCs w:val="40"/>
          <w:lang/>
        </w:rPr>
      </w:pPr>
      <w:r w:rsidRPr="00BC333D">
        <w:rPr>
          <w:rFonts w:ascii="Calibri" w:hAnsi="Calibri" w:cs="Calibri"/>
          <w:b/>
          <w:bCs/>
          <w:color w:val="0000FF"/>
          <w:sz w:val="40"/>
          <w:szCs w:val="40"/>
          <w:lang/>
        </w:rPr>
        <w:t>Quality Score takes into account the relevance and quality of your landing page. A positive user experience is essential for long-term success, and a good Quality Score encourages advertisers to create landing pages that provide value to users.</w:t>
      </w:r>
    </w:p>
    <w:p w:rsidR="00AD5FDF" w:rsidRPr="00BC333D" w:rsidRDefault="00AD5FDF" w:rsidP="00BC333D">
      <w:pPr>
        <w:autoSpaceDE w:val="0"/>
        <w:autoSpaceDN w:val="0"/>
        <w:adjustRightInd w:val="0"/>
        <w:jc w:val="both"/>
        <w:rPr>
          <w:rFonts w:ascii="Calibri" w:hAnsi="Calibri" w:cs="Calibri"/>
          <w:b/>
          <w:bCs/>
          <w:sz w:val="40"/>
          <w:szCs w:val="40"/>
          <w:lang/>
        </w:rPr>
      </w:pPr>
      <w:r w:rsidRPr="00BC333D">
        <w:rPr>
          <w:rFonts w:ascii="Calibri" w:hAnsi="Calibri" w:cs="Calibri"/>
          <w:b/>
          <w:bCs/>
          <w:sz w:val="40"/>
          <w:szCs w:val="40"/>
          <w:lang/>
        </w:rPr>
        <w:t>Keyword Performance:</w:t>
      </w:r>
    </w:p>
    <w:p w:rsidR="00AD5FDF" w:rsidRPr="00BC333D" w:rsidRDefault="00AD5FDF" w:rsidP="00BC333D">
      <w:pPr>
        <w:pStyle w:val="ListParagraph"/>
        <w:numPr>
          <w:ilvl w:val="0"/>
          <w:numId w:val="8"/>
        </w:numPr>
        <w:autoSpaceDE w:val="0"/>
        <w:autoSpaceDN w:val="0"/>
        <w:adjustRightInd w:val="0"/>
        <w:jc w:val="both"/>
        <w:rPr>
          <w:rFonts w:ascii="Calibri" w:hAnsi="Calibri" w:cs="Calibri"/>
          <w:b/>
          <w:bCs/>
          <w:color w:val="0000FF"/>
          <w:sz w:val="40"/>
          <w:szCs w:val="40"/>
          <w:lang/>
        </w:rPr>
      </w:pPr>
      <w:r w:rsidRPr="00BC333D">
        <w:rPr>
          <w:rFonts w:ascii="Calibri" w:hAnsi="Calibri" w:cs="Calibri"/>
          <w:b/>
          <w:bCs/>
          <w:color w:val="0000FF"/>
          <w:sz w:val="40"/>
          <w:szCs w:val="40"/>
          <w:lang/>
        </w:rPr>
        <w:t>Quality Score provides insights into the performance of your keywords. It allows you to identify and optimize keywords that may be underperforming or negatively impacting your overall ad campaign.</w:t>
      </w:r>
    </w:p>
    <w:p w:rsidR="00AD5FDF" w:rsidRPr="00BC333D" w:rsidRDefault="00AD5FDF" w:rsidP="00BC333D">
      <w:pPr>
        <w:autoSpaceDE w:val="0"/>
        <w:autoSpaceDN w:val="0"/>
        <w:adjustRightInd w:val="0"/>
        <w:jc w:val="both"/>
        <w:rPr>
          <w:rFonts w:ascii="Calibri" w:hAnsi="Calibri" w:cs="Calibri"/>
          <w:b/>
          <w:bCs/>
          <w:sz w:val="40"/>
          <w:szCs w:val="40"/>
          <w:lang/>
        </w:rPr>
      </w:pPr>
      <w:r w:rsidRPr="00BC333D">
        <w:rPr>
          <w:rFonts w:ascii="Calibri" w:hAnsi="Calibri" w:cs="Calibri"/>
          <w:b/>
          <w:bCs/>
          <w:sz w:val="40"/>
          <w:szCs w:val="40"/>
          <w:lang/>
        </w:rPr>
        <w:lastRenderedPageBreak/>
        <w:t>Ad Performance Feedback:</w:t>
      </w:r>
    </w:p>
    <w:p w:rsidR="00AD5FDF" w:rsidRPr="00BC333D" w:rsidRDefault="00AD5FDF" w:rsidP="00BC333D">
      <w:pPr>
        <w:pStyle w:val="ListParagraph"/>
        <w:numPr>
          <w:ilvl w:val="0"/>
          <w:numId w:val="8"/>
        </w:numPr>
        <w:autoSpaceDE w:val="0"/>
        <w:autoSpaceDN w:val="0"/>
        <w:adjustRightInd w:val="0"/>
        <w:jc w:val="both"/>
        <w:rPr>
          <w:rFonts w:ascii="Calibri" w:hAnsi="Calibri" w:cs="Calibri"/>
          <w:b/>
          <w:bCs/>
          <w:color w:val="0000FF"/>
          <w:sz w:val="40"/>
          <w:szCs w:val="40"/>
          <w:lang/>
        </w:rPr>
      </w:pPr>
      <w:r w:rsidRPr="00BC333D">
        <w:rPr>
          <w:rFonts w:ascii="Calibri" w:hAnsi="Calibri" w:cs="Calibri"/>
          <w:b/>
          <w:bCs/>
          <w:color w:val="0000FF"/>
          <w:sz w:val="40"/>
          <w:szCs w:val="40"/>
          <w:lang/>
        </w:rPr>
        <w:t>A low Quality Score can serve as feedback on aspects that need improvement. This includes ad copy, keyword selection, and the overall relevance of your ads to user queries.</w:t>
      </w:r>
    </w:p>
    <w:p w:rsidR="00AD5FDF" w:rsidRPr="00BC333D" w:rsidRDefault="00AD5FDF" w:rsidP="00BC333D">
      <w:pPr>
        <w:autoSpaceDE w:val="0"/>
        <w:autoSpaceDN w:val="0"/>
        <w:adjustRightInd w:val="0"/>
        <w:jc w:val="both"/>
        <w:rPr>
          <w:rFonts w:ascii="Calibri" w:hAnsi="Calibri" w:cs="Calibri"/>
          <w:b/>
          <w:bCs/>
          <w:color w:val="0000FF"/>
          <w:sz w:val="40"/>
          <w:szCs w:val="40"/>
          <w:lang/>
        </w:rPr>
      </w:pPr>
      <w:r w:rsidRPr="00BC333D">
        <w:rPr>
          <w:rFonts w:ascii="Calibri" w:hAnsi="Calibri" w:cs="Calibri"/>
          <w:b/>
          <w:bCs/>
          <w:color w:val="0000FF"/>
          <w:sz w:val="40"/>
          <w:szCs w:val="40"/>
          <w:lang/>
        </w:rPr>
        <w:t>In summary, a high Quality Score is crucial for achieving better ad positions, lowering CPCs, and improving the overall effectiveness of your online advertising campaigns. Regularly monitoring and optimizing for Quality Score can lead to better results and a more efficient use of your advertising budget.</w:t>
      </w:r>
    </w:p>
    <w:sectPr w:rsidR="00AD5FDF" w:rsidRPr="00BC333D" w:rsidSect="004E7A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6684E"/>
    <w:multiLevelType w:val="hybridMultilevel"/>
    <w:tmpl w:val="31E4740C"/>
    <w:lvl w:ilvl="0" w:tplc="7506C68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17757"/>
    <w:multiLevelType w:val="hybridMultilevel"/>
    <w:tmpl w:val="A49A0FB4"/>
    <w:lvl w:ilvl="0" w:tplc="BE20596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B07EC6"/>
    <w:multiLevelType w:val="hybridMultilevel"/>
    <w:tmpl w:val="0B3E9762"/>
    <w:lvl w:ilvl="0" w:tplc="374AA38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F45037"/>
    <w:multiLevelType w:val="hybridMultilevel"/>
    <w:tmpl w:val="36C46720"/>
    <w:lvl w:ilvl="0" w:tplc="A456ED6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44245B"/>
    <w:multiLevelType w:val="hybridMultilevel"/>
    <w:tmpl w:val="C5F0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0A0258"/>
    <w:multiLevelType w:val="hybridMultilevel"/>
    <w:tmpl w:val="0BE0CFB0"/>
    <w:lvl w:ilvl="0" w:tplc="219A710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C94CB0"/>
    <w:multiLevelType w:val="hybridMultilevel"/>
    <w:tmpl w:val="C56EB6A0"/>
    <w:lvl w:ilvl="0" w:tplc="A642B1B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025ED8"/>
    <w:multiLevelType w:val="hybridMultilevel"/>
    <w:tmpl w:val="97CCF7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3"/>
  </w:num>
  <w:num w:numId="5">
    <w:abstractNumId w:val="1"/>
  </w:num>
  <w:num w:numId="6">
    <w:abstractNumId w:val="2"/>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1FF6"/>
    <w:rsid w:val="00052498"/>
    <w:rsid w:val="004E7A62"/>
    <w:rsid w:val="007E0C31"/>
    <w:rsid w:val="00AD5FDF"/>
    <w:rsid w:val="00BC333D"/>
    <w:rsid w:val="00E91FF6"/>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FF6"/>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4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F3F4A-8E5C-4CD9-9740-C3487994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2024-01-07T03:43:00Z</dcterms:created>
  <dcterms:modified xsi:type="dcterms:W3CDTF">2024-01-07T04:11:00Z</dcterms:modified>
</cp:coreProperties>
</file>