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47B80" w14:textId="77777777" w:rsidR="00436790" w:rsidRPr="00AF24EA" w:rsidRDefault="00436790" w:rsidP="00436790">
      <w:pPr>
        <w:pStyle w:val="a3"/>
        <w:spacing w:line="360" w:lineRule="auto"/>
        <w:jc w:val="center"/>
        <w:rPr>
          <w:b/>
          <w:bCs/>
        </w:rPr>
      </w:pPr>
      <w:r w:rsidRPr="00AF24EA">
        <w:rPr>
          <w:b/>
          <w:bCs/>
          <w:sz w:val="28"/>
        </w:rPr>
        <w:t>МИНИСТЕРСТВО НАУКИ И ВЫСШЕГО ОБРАЗОВАНИЯ РОССИЙСКОЙ ФЕДЕРАЦИИ</w:t>
      </w:r>
    </w:p>
    <w:p w14:paraId="0122AF53" w14:textId="77777777" w:rsidR="00436790" w:rsidRDefault="00436790" w:rsidP="00436790">
      <w:pPr>
        <w:pStyle w:val="a3"/>
        <w:spacing w:line="360" w:lineRule="auto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2AACC41E" w14:textId="77777777" w:rsidR="00436790" w:rsidRPr="00AF24EA" w:rsidRDefault="00436790" w:rsidP="00436790">
      <w:pPr>
        <w:pStyle w:val="a3"/>
        <w:spacing w:line="360" w:lineRule="auto"/>
        <w:jc w:val="center"/>
        <w:rPr>
          <w:b/>
          <w:bCs/>
        </w:rPr>
      </w:pPr>
      <w:r w:rsidRPr="00AF24EA">
        <w:rPr>
          <w:b/>
          <w:bCs/>
          <w:sz w:val="28"/>
        </w:rPr>
        <w:t>«УЛЬЯНОВСКИЙ ГОСУДАРСТВЕННЫЙ ТЕХНИЧЕСКИЙ УНИВЕРСИТЕТ»</w:t>
      </w:r>
    </w:p>
    <w:p w14:paraId="40EC78E2" w14:textId="77777777" w:rsidR="00436790" w:rsidRDefault="00436790" w:rsidP="00436790">
      <w:pPr>
        <w:pStyle w:val="a3"/>
        <w:spacing w:line="360" w:lineRule="auto"/>
        <w:jc w:val="center"/>
      </w:pPr>
      <w:r>
        <w:rPr>
          <w:sz w:val="28"/>
        </w:rPr>
        <w:t>Факультет информационных систем и технологий</w:t>
      </w:r>
    </w:p>
    <w:p w14:paraId="4AE64E1B" w14:textId="77777777" w:rsidR="00436790" w:rsidRDefault="00436790" w:rsidP="00436790">
      <w:pPr>
        <w:pStyle w:val="a3"/>
        <w:spacing w:line="360" w:lineRule="auto"/>
        <w:jc w:val="center"/>
      </w:pPr>
      <w:r>
        <w:rPr>
          <w:sz w:val="28"/>
        </w:rPr>
        <w:t>Кафедра «Измерительно-вычислительные комплексы»</w:t>
      </w:r>
    </w:p>
    <w:p w14:paraId="004F356F" w14:textId="77777777" w:rsidR="00436790" w:rsidRDefault="00436790" w:rsidP="00436790">
      <w:pPr>
        <w:pStyle w:val="a3"/>
        <w:spacing w:line="360" w:lineRule="auto"/>
        <w:jc w:val="center"/>
      </w:pPr>
    </w:p>
    <w:p w14:paraId="79C18BB5" w14:textId="77777777" w:rsidR="00436790" w:rsidRDefault="00436790" w:rsidP="00436790">
      <w:pPr>
        <w:pStyle w:val="a3"/>
        <w:spacing w:line="360" w:lineRule="auto"/>
        <w:jc w:val="center"/>
      </w:pPr>
    </w:p>
    <w:p w14:paraId="11199B4A" w14:textId="77777777" w:rsidR="00436790" w:rsidRDefault="00436790" w:rsidP="00436790">
      <w:pPr>
        <w:pStyle w:val="a3"/>
        <w:spacing w:line="360" w:lineRule="auto"/>
      </w:pPr>
    </w:p>
    <w:p w14:paraId="1E672367" w14:textId="77777777" w:rsidR="00436790" w:rsidRDefault="00436790" w:rsidP="00436790">
      <w:pPr>
        <w:pStyle w:val="a3"/>
        <w:spacing w:line="360" w:lineRule="auto"/>
        <w:jc w:val="center"/>
      </w:pPr>
    </w:p>
    <w:p w14:paraId="42FFCF75" w14:textId="351C8151" w:rsidR="00436790" w:rsidRPr="00256968" w:rsidRDefault="00436790" w:rsidP="00436790">
      <w:pPr>
        <w:pStyle w:val="a3"/>
        <w:spacing w:line="360" w:lineRule="auto"/>
        <w:jc w:val="center"/>
        <w:rPr>
          <w:sz w:val="28"/>
        </w:rPr>
      </w:pPr>
      <w:r>
        <w:rPr>
          <w:sz w:val="28"/>
        </w:rPr>
        <w:t>Отчёт по лабораторной работе №</w:t>
      </w:r>
      <w:r w:rsidR="0030220E">
        <w:rPr>
          <w:sz w:val="28"/>
        </w:rPr>
        <w:t>6</w:t>
      </w:r>
    </w:p>
    <w:p w14:paraId="4FF23906" w14:textId="77777777" w:rsidR="00620866" w:rsidRDefault="00620866" w:rsidP="00620866">
      <w:pPr>
        <w:pStyle w:val="a3"/>
        <w:spacing w:line="360" w:lineRule="auto"/>
        <w:jc w:val="center"/>
      </w:pPr>
      <w:r>
        <w:rPr>
          <w:sz w:val="28"/>
        </w:rPr>
        <w:t>По дисциплине «Системы искусственного интеллекта»</w:t>
      </w:r>
    </w:p>
    <w:p w14:paraId="196B647D" w14:textId="7270F6F2" w:rsidR="00620866" w:rsidRPr="00EA0749" w:rsidRDefault="00EE7F76" w:rsidP="00436790">
      <w:pPr>
        <w:pStyle w:val="a3"/>
        <w:spacing w:line="360" w:lineRule="auto"/>
        <w:jc w:val="center"/>
        <w:rPr>
          <w:sz w:val="28"/>
          <w:szCs w:val="28"/>
        </w:rPr>
      </w:pPr>
      <w:r w:rsidRPr="00EE7F76">
        <w:rPr>
          <w:sz w:val="28"/>
          <w:szCs w:val="28"/>
        </w:rPr>
        <w:t xml:space="preserve">Тема: </w:t>
      </w:r>
      <w:r w:rsidRPr="00EA0749">
        <w:rPr>
          <w:sz w:val="28"/>
          <w:szCs w:val="28"/>
        </w:rPr>
        <w:t>“</w:t>
      </w:r>
      <w:r w:rsidR="002B6F1D" w:rsidRPr="002B6F1D">
        <w:t xml:space="preserve"> </w:t>
      </w:r>
      <w:r w:rsidR="002B6F1D" w:rsidRPr="002B6F1D">
        <w:rPr>
          <w:sz w:val="28"/>
          <w:szCs w:val="28"/>
        </w:rPr>
        <w:t>Исследование алгоритма Double DQN с приоритетным буфером опыта для обучения игрового агента в игре “Доджем”</w:t>
      </w:r>
      <w:r w:rsidRPr="00EA0749">
        <w:rPr>
          <w:sz w:val="28"/>
          <w:szCs w:val="28"/>
        </w:rPr>
        <w:t>”</w:t>
      </w:r>
    </w:p>
    <w:p w14:paraId="6AC695A4" w14:textId="77777777" w:rsidR="00436790" w:rsidRDefault="00436790" w:rsidP="00436790">
      <w:pPr>
        <w:pStyle w:val="a3"/>
        <w:spacing w:line="360" w:lineRule="auto"/>
        <w:jc w:val="center"/>
      </w:pPr>
    </w:p>
    <w:p w14:paraId="5F67A21F" w14:textId="77777777" w:rsidR="00436790" w:rsidRDefault="00436790" w:rsidP="00436790">
      <w:pPr>
        <w:pStyle w:val="a3"/>
        <w:spacing w:line="360" w:lineRule="auto"/>
        <w:jc w:val="center"/>
      </w:pPr>
    </w:p>
    <w:p w14:paraId="25C36EAF" w14:textId="77777777" w:rsidR="00436790" w:rsidRDefault="00436790" w:rsidP="00436790">
      <w:pPr>
        <w:pStyle w:val="a3"/>
        <w:spacing w:line="360" w:lineRule="auto"/>
        <w:jc w:val="center"/>
      </w:pPr>
    </w:p>
    <w:p w14:paraId="5579E6DF" w14:textId="77777777" w:rsidR="00436790" w:rsidRDefault="00436790" w:rsidP="00436790">
      <w:pPr>
        <w:pStyle w:val="a3"/>
        <w:spacing w:line="360" w:lineRule="auto"/>
        <w:jc w:val="center"/>
      </w:pPr>
    </w:p>
    <w:p w14:paraId="409AD4CD" w14:textId="77777777" w:rsidR="00436790" w:rsidRDefault="00436790" w:rsidP="00436790">
      <w:pPr>
        <w:pStyle w:val="a3"/>
        <w:spacing w:line="360" w:lineRule="auto"/>
        <w:jc w:val="center"/>
      </w:pPr>
    </w:p>
    <w:p w14:paraId="655BCF21" w14:textId="77777777" w:rsidR="00436790" w:rsidRDefault="00436790" w:rsidP="00436790">
      <w:pPr>
        <w:pStyle w:val="a3"/>
        <w:spacing w:line="360" w:lineRule="auto"/>
      </w:pPr>
    </w:p>
    <w:p w14:paraId="16867DBA" w14:textId="77777777" w:rsidR="00AA4FC8" w:rsidRDefault="00436790" w:rsidP="00436790">
      <w:pPr>
        <w:pStyle w:val="a3"/>
        <w:spacing w:line="360" w:lineRule="auto"/>
        <w:jc w:val="right"/>
        <w:rPr>
          <w:sz w:val="28"/>
        </w:rPr>
      </w:pPr>
      <w:r>
        <w:rPr>
          <w:sz w:val="28"/>
        </w:rPr>
        <w:t>Выполнил:</w:t>
      </w:r>
    </w:p>
    <w:p w14:paraId="0E260846" w14:textId="73AB87D2" w:rsidR="00436790" w:rsidRDefault="00436790" w:rsidP="00436790">
      <w:pPr>
        <w:pStyle w:val="a3"/>
        <w:spacing w:line="360" w:lineRule="auto"/>
        <w:jc w:val="right"/>
      </w:pPr>
      <w:r>
        <w:rPr>
          <w:sz w:val="28"/>
        </w:rPr>
        <w:t xml:space="preserve"> ст. гр. ИСТбд-32 Селезнев К.В.</w:t>
      </w:r>
    </w:p>
    <w:p w14:paraId="3A5FB6F7" w14:textId="77777777" w:rsidR="00AA4FC8" w:rsidRDefault="00436790" w:rsidP="00436790">
      <w:pPr>
        <w:pStyle w:val="a3"/>
        <w:spacing w:line="360" w:lineRule="auto"/>
        <w:jc w:val="right"/>
        <w:rPr>
          <w:sz w:val="28"/>
        </w:rPr>
      </w:pPr>
      <w:r>
        <w:rPr>
          <w:sz w:val="28"/>
        </w:rPr>
        <w:t xml:space="preserve">Проверил: </w:t>
      </w:r>
    </w:p>
    <w:p w14:paraId="64180C64" w14:textId="51D65A1F" w:rsidR="00436790" w:rsidRDefault="00AA4FC8" w:rsidP="00436790">
      <w:pPr>
        <w:pStyle w:val="a3"/>
        <w:spacing w:line="360" w:lineRule="auto"/>
        <w:jc w:val="right"/>
      </w:pPr>
      <w:r>
        <w:rPr>
          <w:sz w:val="28"/>
        </w:rPr>
        <w:t>К.</w:t>
      </w:r>
      <w:r w:rsidR="00BC0111">
        <w:rPr>
          <w:sz w:val="28"/>
        </w:rPr>
        <w:t xml:space="preserve"> </w:t>
      </w:r>
      <w:r>
        <w:rPr>
          <w:sz w:val="28"/>
        </w:rPr>
        <w:t>т.</w:t>
      </w:r>
      <w:r w:rsidR="00BC0111">
        <w:rPr>
          <w:sz w:val="28"/>
        </w:rPr>
        <w:t xml:space="preserve"> </w:t>
      </w:r>
      <w:r>
        <w:rPr>
          <w:sz w:val="28"/>
        </w:rPr>
        <w:t>н. Шишкин</w:t>
      </w:r>
      <w:r w:rsidR="00436790">
        <w:rPr>
          <w:sz w:val="28"/>
        </w:rPr>
        <w:t xml:space="preserve"> </w:t>
      </w:r>
      <w:r>
        <w:rPr>
          <w:sz w:val="28"/>
        </w:rPr>
        <w:t>В</w:t>
      </w:r>
      <w:r w:rsidR="00436790">
        <w:rPr>
          <w:sz w:val="28"/>
        </w:rPr>
        <w:t>. В.</w:t>
      </w:r>
    </w:p>
    <w:p w14:paraId="09A0438E" w14:textId="77777777" w:rsidR="00436790" w:rsidRDefault="00436790" w:rsidP="00436790">
      <w:pPr>
        <w:pStyle w:val="a3"/>
        <w:spacing w:line="360" w:lineRule="auto"/>
        <w:jc w:val="center"/>
      </w:pPr>
    </w:p>
    <w:p w14:paraId="644C4F4A" w14:textId="77777777" w:rsidR="00436790" w:rsidRDefault="00436790" w:rsidP="00436790">
      <w:pPr>
        <w:pStyle w:val="a3"/>
        <w:spacing w:line="360" w:lineRule="auto"/>
        <w:jc w:val="center"/>
      </w:pPr>
    </w:p>
    <w:p w14:paraId="5E8AA645" w14:textId="77777777" w:rsidR="00436790" w:rsidRDefault="00436790" w:rsidP="00436790">
      <w:pPr>
        <w:pStyle w:val="a3"/>
        <w:spacing w:line="360" w:lineRule="auto"/>
        <w:jc w:val="center"/>
      </w:pPr>
    </w:p>
    <w:p w14:paraId="0C689D1C" w14:textId="105525B2" w:rsidR="00436790" w:rsidRDefault="00436790" w:rsidP="007018C0">
      <w:pPr>
        <w:pStyle w:val="a3"/>
        <w:spacing w:line="360" w:lineRule="auto"/>
        <w:rPr>
          <w:sz w:val="28"/>
        </w:rPr>
      </w:pPr>
    </w:p>
    <w:p w14:paraId="24600248" w14:textId="77777777" w:rsidR="00436790" w:rsidRDefault="00436790" w:rsidP="00436790">
      <w:pPr>
        <w:pStyle w:val="a3"/>
        <w:spacing w:line="360" w:lineRule="auto"/>
        <w:jc w:val="center"/>
        <w:rPr>
          <w:sz w:val="28"/>
        </w:rPr>
      </w:pPr>
    </w:p>
    <w:p w14:paraId="12444619" w14:textId="77777777" w:rsidR="00436790" w:rsidRDefault="00436790" w:rsidP="00436790">
      <w:pPr>
        <w:pStyle w:val="a3"/>
        <w:spacing w:line="360" w:lineRule="auto"/>
        <w:jc w:val="center"/>
        <w:rPr>
          <w:sz w:val="28"/>
        </w:rPr>
      </w:pPr>
      <w:r>
        <w:rPr>
          <w:sz w:val="28"/>
        </w:rPr>
        <w:t>Ульяновск, 2026</w:t>
      </w:r>
    </w:p>
    <w:p w14:paraId="1932E8FE" w14:textId="3ABE3A17" w:rsidR="00256968" w:rsidRDefault="00264233" w:rsidP="00086CBD">
      <w:pPr>
        <w:rPr>
          <w:rFonts w:ascii="Times New Roman" w:hAnsi="Times New Roman" w:cs="Times New Roman"/>
          <w:sz w:val="28"/>
          <w:szCs w:val="28"/>
        </w:rPr>
      </w:pPr>
      <w:r w:rsidRPr="00086CB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proofErr w:type="gramStart"/>
      <w:r w:rsidRPr="00086CB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A3653B" w:rsidRPr="00A3653B">
        <w:rPr>
          <w:rFonts w:ascii="Times New Roman" w:hAnsi="Times New Roman" w:cs="Times New Roman"/>
          <w:sz w:val="28"/>
          <w:szCs w:val="28"/>
        </w:rPr>
        <w:t>Разработать</w:t>
      </w:r>
      <w:proofErr w:type="gramEnd"/>
      <w:r w:rsidR="00A3653B" w:rsidRPr="00A3653B">
        <w:rPr>
          <w:rFonts w:ascii="Times New Roman" w:hAnsi="Times New Roman" w:cs="Times New Roman"/>
          <w:sz w:val="28"/>
          <w:szCs w:val="28"/>
        </w:rPr>
        <w:t xml:space="preserve"> и исследовать интеллектуального агента (бота) для игры «Доджем», использующего обучение с подкреплением, реализовать механизм накопления и сохранения опыта, а также оценить эффективность обучения в условиях </w:t>
      </w:r>
      <w:proofErr w:type="spellStart"/>
      <w:r w:rsidR="00A3653B" w:rsidRPr="00A3653B">
        <w:rPr>
          <w:rFonts w:ascii="Times New Roman" w:hAnsi="Times New Roman" w:cs="Times New Roman"/>
          <w:sz w:val="28"/>
          <w:szCs w:val="28"/>
        </w:rPr>
        <w:t>самоигры</w:t>
      </w:r>
      <w:proofErr w:type="spellEnd"/>
      <w:r w:rsidR="00A3653B" w:rsidRPr="00A3653B">
        <w:rPr>
          <w:rFonts w:ascii="Times New Roman" w:hAnsi="Times New Roman" w:cs="Times New Roman"/>
          <w:sz w:val="28"/>
          <w:szCs w:val="28"/>
        </w:rPr>
        <w:t xml:space="preserve"> против сильного минимаксного противника.</w:t>
      </w:r>
    </w:p>
    <w:p w14:paraId="3F8A71AA" w14:textId="30932D05" w:rsidR="00086CBD" w:rsidRPr="00086CBD" w:rsidRDefault="00985349" w:rsidP="00086CBD">
      <w:pPr>
        <w:rPr>
          <w:rFonts w:ascii="Times New Roman" w:hAnsi="Times New Roman" w:cs="Times New Roman"/>
          <w:sz w:val="28"/>
          <w:szCs w:val="28"/>
        </w:rPr>
      </w:pPr>
      <w:r w:rsidRPr="00086CBD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36A8C34B" w14:textId="71CA20FA" w:rsidR="00293C28" w:rsidRPr="00293C28" w:rsidRDefault="00293C28" w:rsidP="008D436A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3C28">
        <w:rPr>
          <w:rFonts w:ascii="Times New Roman" w:hAnsi="Times New Roman" w:cs="Times New Roman"/>
          <w:sz w:val="28"/>
          <w:szCs w:val="28"/>
        </w:rPr>
        <w:t>Изучить метод глубокого Q-обучения (Deep Q‑Network, DQN) с приоритетным буфером воспроизведения опыта (</w:t>
      </w:r>
      <w:proofErr w:type="spellStart"/>
      <w:r w:rsidRPr="00293C28">
        <w:rPr>
          <w:rFonts w:ascii="Times New Roman" w:hAnsi="Times New Roman" w:cs="Times New Roman"/>
          <w:sz w:val="28"/>
          <w:szCs w:val="28"/>
        </w:rPr>
        <w:t>Prioritized</w:t>
      </w:r>
      <w:proofErr w:type="spellEnd"/>
      <w:r w:rsidRPr="00293C28">
        <w:rPr>
          <w:rFonts w:ascii="Times New Roman" w:hAnsi="Times New Roman" w:cs="Times New Roman"/>
          <w:sz w:val="28"/>
          <w:szCs w:val="28"/>
        </w:rPr>
        <w:t xml:space="preserve"> Experience </w:t>
      </w:r>
      <w:proofErr w:type="spellStart"/>
      <w:r w:rsidRPr="00293C28">
        <w:rPr>
          <w:rFonts w:ascii="Times New Roman" w:hAnsi="Times New Roman" w:cs="Times New Roman"/>
          <w:sz w:val="28"/>
          <w:szCs w:val="28"/>
        </w:rPr>
        <w:t>Replay</w:t>
      </w:r>
      <w:proofErr w:type="spellEnd"/>
      <w:r w:rsidRPr="00293C28">
        <w:rPr>
          <w:rFonts w:ascii="Times New Roman" w:hAnsi="Times New Roman" w:cs="Times New Roman"/>
          <w:sz w:val="28"/>
          <w:szCs w:val="28"/>
        </w:rPr>
        <w:t>).</w:t>
      </w:r>
    </w:p>
    <w:p w14:paraId="055697CE" w14:textId="25862C94" w:rsidR="00293C28" w:rsidRPr="00293C28" w:rsidRDefault="00293C28" w:rsidP="008D436A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3C28">
        <w:rPr>
          <w:rFonts w:ascii="Times New Roman" w:hAnsi="Times New Roman" w:cs="Times New Roman"/>
          <w:sz w:val="28"/>
          <w:szCs w:val="28"/>
        </w:rPr>
        <w:t>Реализовать агента, который играет за чёрные фишки, получая награду за промежуточные ходы и итог партии.</w:t>
      </w:r>
    </w:p>
    <w:p w14:paraId="3B830B8B" w14:textId="5F414EC2" w:rsidR="00293C28" w:rsidRPr="00293C28" w:rsidRDefault="00293C28" w:rsidP="008D436A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3C28">
        <w:rPr>
          <w:rFonts w:ascii="Times New Roman" w:hAnsi="Times New Roman" w:cs="Times New Roman"/>
          <w:sz w:val="28"/>
          <w:szCs w:val="28"/>
        </w:rPr>
        <w:t xml:space="preserve">Организовать </w:t>
      </w:r>
      <w:proofErr w:type="spellStart"/>
      <w:r w:rsidRPr="00293C28">
        <w:rPr>
          <w:rFonts w:ascii="Times New Roman" w:hAnsi="Times New Roman" w:cs="Times New Roman"/>
          <w:sz w:val="28"/>
          <w:szCs w:val="28"/>
        </w:rPr>
        <w:t>самоигру</w:t>
      </w:r>
      <w:proofErr w:type="spellEnd"/>
      <w:r w:rsidRPr="00293C28">
        <w:rPr>
          <w:rFonts w:ascii="Times New Roman" w:hAnsi="Times New Roman" w:cs="Times New Roman"/>
          <w:sz w:val="28"/>
          <w:szCs w:val="28"/>
        </w:rPr>
        <w:t xml:space="preserve"> агента против минимаксного бота (глубина 4), управляющего белыми.</w:t>
      </w:r>
    </w:p>
    <w:p w14:paraId="21B42A5E" w14:textId="5E99B6D9" w:rsidR="00293C28" w:rsidRPr="00293C28" w:rsidRDefault="00293C28" w:rsidP="008D436A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3C28">
        <w:rPr>
          <w:rFonts w:ascii="Times New Roman" w:hAnsi="Times New Roman" w:cs="Times New Roman"/>
          <w:sz w:val="28"/>
          <w:szCs w:val="28"/>
        </w:rPr>
        <w:t>Реализовать сохранение накопленного опыта (переходов) и весов нейронной сети в файлы для последующего использования.</w:t>
      </w:r>
    </w:p>
    <w:p w14:paraId="40BEE1AC" w14:textId="6934AFC2" w:rsidR="00293C28" w:rsidRPr="00293C28" w:rsidRDefault="00293C28" w:rsidP="008D436A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3C28">
        <w:rPr>
          <w:rFonts w:ascii="Times New Roman" w:hAnsi="Times New Roman" w:cs="Times New Roman"/>
          <w:sz w:val="28"/>
          <w:szCs w:val="28"/>
        </w:rPr>
        <w:t xml:space="preserve">Провести длительную серию из 9700 </w:t>
      </w:r>
      <w:proofErr w:type="spellStart"/>
      <w:r w:rsidRPr="00293C28">
        <w:rPr>
          <w:rFonts w:ascii="Times New Roman" w:hAnsi="Times New Roman" w:cs="Times New Roman"/>
          <w:sz w:val="28"/>
          <w:szCs w:val="28"/>
        </w:rPr>
        <w:t>самоигр</w:t>
      </w:r>
      <w:proofErr w:type="spellEnd"/>
      <w:r w:rsidRPr="00293C28">
        <w:rPr>
          <w:rFonts w:ascii="Times New Roman" w:hAnsi="Times New Roman" w:cs="Times New Roman"/>
          <w:sz w:val="28"/>
          <w:szCs w:val="28"/>
        </w:rPr>
        <w:t>, отслеживая динамику побед чёрных.</w:t>
      </w:r>
    </w:p>
    <w:p w14:paraId="181251AE" w14:textId="75E456BA" w:rsidR="00293C28" w:rsidRPr="00293C28" w:rsidRDefault="00293C28" w:rsidP="008D436A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3C28">
        <w:rPr>
          <w:rFonts w:ascii="Times New Roman" w:hAnsi="Times New Roman" w:cs="Times New Roman"/>
          <w:sz w:val="28"/>
          <w:szCs w:val="28"/>
        </w:rPr>
        <w:t>Проанализировать эффективность обучения и сделать выводы о способности RL‑агента превзойти классический переборный алгоритм.</w:t>
      </w:r>
    </w:p>
    <w:p w14:paraId="7990C711" w14:textId="78EC30A0" w:rsidR="00086CBD" w:rsidRPr="00293C28" w:rsidRDefault="005F587A" w:rsidP="00293C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3C28">
        <w:rPr>
          <w:rFonts w:ascii="Times New Roman" w:hAnsi="Times New Roman" w:cs="Times New Roman"/>
          <w:b/>
          <w:bCs/>
          <w:sz w:val="28"/>
          <w:szCs w:val="28"/>
        </w:rPr>
        <w:t xml:space="preserve">Исходные данные: </w:t>
      </w:r>
    </w:p>
    <w:p w14:paraId="560D8DEE" w14:textId="2346D30E" w:rsidR="006939F9" w:rsidRPr="008D436A" w:rsidRDefault="006939F9" w:rsidP="008D436A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Игровое поле: доска 6×6, четыре белые и четыре чёрные фишки в начальной расстановке.</w:t>
      </w:r>
    </w:p>
    <w:p w14:paraId="7709A23E" w14:textId="23A08F5F" w:rsidR="006939F9" w:rsidRPr="008D436A" w:rsidRDefault="006939F9" w:rsidP="008D436A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Правила игры «Доджем»: белые стремятся довести 4 фишки до правого края, чёрные – до верхнего. Ходы разрешены вперёд и в стороны, назад запрещён.</w:t>
      </w:r>
    </w:p>
    <w:p w14:paraId="2F096C1E" w14:textId="0CFD1AAE" w:rsidR="006939F9" w:rsidRPr="008D436A" w:rsidRDefault="006939F9" w:rsidP="008D436A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 xml:space="preserve">Агент (DQN) управляет чёрными фишками, белыми управляет минимакс </w:t>
      </w:r>
      <w:proofErr w:type="gramStart"/>
      <w:r w:rsidRPr="008D436A">
        <w:rPr>
          <w:rFonts w:ascii="Times New Roman" w:hAnsi="Times New Roman" w:cs="Times New Roman"/>
          <w:sz w:val="28"/>
          <w:szCs w:val="28"/>
        </w:rPr>
        <w:t>с альфа</w:t>
      </w:r>
      <w:proofErr w:type="gramEnd"/>
      <w:r w:rsidRPr="008D436A">
        <w:rPr>
          <w:rFonts w:ascii="Times New Roman" w:hAnsi="Times New Roman" w:cs="Times New Roman"/>
          <w:sz w:val="28"/>
          <w:szCs w:val="28"/>
        </w:rPr>
        <w:t>‑бета отсечением и глубиной 4.</w:t>
      </w:r>
    </w:p>
    <w:p w14:paraId="772FB04A" w14:textId="7817A054" w:rsidR="006939F9" w:rsidRPr="008D436A" w:rsidRDefault="006939F9" w:rsidP="008D436A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Состояние: вектор из 37 чисел (36 клеток: 0 – пусто, 1 – белая, 2 – чёрная; плюс 1 бит текущего цвета хода).</w:t>
      </w:r>
    </w:p>
    <w:p w14:paraId="20A6FCA4" w14:textId="509A1E97" w:rsidR="006939F9" w:rsidRPr="008D436A" w:rsidRDefault="006939F9" w:rsidP="008D436A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Действие: выбор конкретной фишки и допустимого направления (до 12 возможных ходов).</w:t>
      </w:r>
    </w:p>
    <w:p w14:paraId="7A618B96" w14:textId="4136D30E" w:rsidR="006939F9" w:rsidRPr="008D436A" w:rsidRDefault="006939F9" w:rsidP="008D436A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Награда: улучшенная промежуточная (за движение вверх +0.6, вниз –1.0, горизонталь –0.15; бонус +3 за выход на предпоследний ряд и +6 за достижение победного ряда) и финальная (+10 за победу, –10 за поражение).</w:t>
      </w:r>
    </w:p>
    <w:p w14:paraId="50B89F71" w14:textId="42881A30" w:rsidR="0092512A" w:rsidRDefault="0092512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870F3">
        <w:rPr>
          <w:rFonts w:ascii="Times New Roman" w:hAnsi="Times New Roman" w:cs="Times New Roman"/>
          <w:b/>
          <w:bCs/>
          <w:sz w:val="30"/>
          <w:szCs w:val="30"/>
        </w:rPr>
        <w:t>Ход работы:</w:t>
      </w:r>
    </w:p>
    <w:p w14:paraId="6213A413" w14:textId="58A20C5E" w:rsidR="00086CBD" w:rsidRPr="00086CBD" w:rsidRDefault="000E1065" w:rsidP="00086CBD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1</w:t>
      </w:r>
      <w:r w:rsidR="00086CBD" w:rsidRPr="00086CBD">
        <w:rPr>
          <w:rFonts w:ascii="Times New Roman" w:hAnsi="Times New Roman" w:cs="Times New Roman"/>
          <w:b/>
          <w:bCs/>
          <w:sz w:val="30"/>
          <w:szCs w:val="30"/>
        </w:rPr>
        <w:t>. Методика эксперимента</w:t>
      </w:r>
    </w:p>
    <w:p w14:paraId="7FBCE96E" w14:textId="24A37705" w:rsidR="000E1065" w:rsidRPr="000E1065" w:rsidRDefault="000E1065" w:rsidP="00C51067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1</w:t>
      </w:r>
      <w:r w:rsidRPr="000E1065">
        <w:rPr>
          <w:rFonts w:ascii="Times New Roman" w:hAnsi="Times New Roman" w:cs="Times New Roman"/>
          <w:b/>
          <w:bCs/>
          <w:sz w:val="30"/>
          <w:szCs w:val="30"/>
        </w:rPr>
        <w:t>.1. Выбор метода обучения с подкреплением</w:t>
      </w:r>
    </w:p>
    <w:p w14:paraId="67FC341F" w14:textId="77777777" w:rsidR="00C3069D" w:rsidRPr="008D436A" w:rsidRDefault="00C3069D" w:rsidP="00C51067">
      <w:p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Для управления ботом выбран алгоритм Double Deep Q Network (Double DQN) с приоритетным буфером воспроизведения опыта (</w:t>
      </w:r>
      <w:proofErr w:type="spellStart"/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Prioritized</w:t>
      </w:r>
      <w:proofErr w:type="spellEnd"/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Experience </w:t>
      </w:r>
      <w:proofErr w:type="spellStart"/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Replay</w:t>
      </w:r>
      <w:proofErr w:type="spellEnd"/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PER). Такой выбор обусловлен:</w:t>
      </w:r>
    </w:p>
    <w:p w14:paraId="516881BF" w14:textId="77777777" w:rsidR="00C3069D" w:rsidRPr="008D436A" w:rsidRDefault="00C3069D" w:rsidP="00C51067">
      <w:pPr>
        <w:pStyle w:val="a4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необходимостью работы с большим пространством состояний (≈ 3³⁶ комбинаций), где табличные методы неприменимы;</w:t>
      </w:r>
    </w:p>
    <w:p w14:paraId="31465939" w14:textId="77777777" w:rsidR="00C3069D" w:rsidRPr="008D436A" w:rsidRDefault="00C3069D" w:rsidP="00C51067">
      <w:pPr>
        <w:pStyle w:val="a4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использованием буфера опыта для разрушения корреляции между последовательными переходами;</w:t>
      </w:r>
    </w:p>
    <w:p w14:paraId="72D9BB91" w14:textId="77777777" w:rsidR="00C3069D" w:rsidRPr="008D436A" w:rsidRDefault="00C3069D" w:rsidP="00C51067">
      <w:pPr>
        <w:pStyle w:val="a4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применением приоритетного воспроизведения, фокусирующего обучение на наиболее неожиданных (с большой TD ошибкой) ситуациях;</w:t>
      </w:r>
    </w:p>
    <w:p w14:paraId="25FD9E0B" w14:textId="77777777" w:rsidR="00C3069D" w:rsidRPr="008D436A" w:rsidRDefault="00C3069D" w:rsidP="00C51067">
      <w:pPr>
        <w:pStyle w:val="a4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наличием целевой сети, стабилизирующей процесс оптимизации.</w:t>
      </w:r>
    </w:p>
    <w:p w14:paraId="0DA4C2EC" w14:textId="77777777" w:rsidR="00C3069D" w:rsidRPr="008D436A" w:rsidRDefault="00C3069D" w:rsidP="00C51067">
      <w:p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Альтернативные подходы (табличный Q </w:t>
      </w:r>
      <w:proofErr w:type="spellStart"/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learning</w:t>
      </w:r>
      <w:proofErr w:type="spellEnd"/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Policy </w:t>
      </w:r>
      <w:proofErr w:type="spellStart"/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Gradient</w:t>
      </w:r>
      <w:proofErr w:type="spellEnd"/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A2C) уступают DQN+PER по стабильности и скорости сходимости в дискретной игре с относительно редкими наградами.</w:t>
      </w:r>
    </w:p>
    <w:p w14:paraId="04D690AF" w14:textId="094A2DC5" w:rsidR="00C3069D" w:rsidRPr="008D436A" w:rsidRDefault="00C3069D" w:rsidP="00C51067">
      <w:p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 глубокого Q обучения (DQN) является развитием классического Q обучения и предназначен для сред с большим количеством состояний, где невозможно хранить таблицу ценностей действий. В DQN функция ценности состояний аппроксимируется нейронной сетью, что позволяет агенту работать с многомерными пространствами. Агент взаимодействует со средой итерационно: получает состояние, выбирает действие, получает награду и переходит в новое состояние. Все переходы сохраняются в буфере опыта (</w:t>
      </w:r>
      <w:proofErr w:type="spellStart"/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replay</w:t>
      </w:r>
      <w:proofErr w:type="spellEnd"/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memory</w:t>
      </w:r>
      <w:proofErr w:type="spellEnd"/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из которого при обучении случайным образом выбираются мини </w:t>
      </w:r>
      <w:proofErr w:type="spellStart"/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батчи</w:t>
      </w:r>
      <w:proofErr w:type="spellEnd"/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Это разрушает корреляци</w:t>
      </w:r>
      <w:r w:rsidR="00AF1E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ю</w:t>
      </w:r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между последовательными наблюдениями и позволяет многократно использовать собранный опыт.</w:t>
      </w:r>
    </w:p>
    <w:p w14:paraId="36793ED9" w14:textId="6FC83564" w:rsidR="00C3069D" w:rsidRPr="008D436A" w:rsidRDefault="00C3069D" w:rsidP="00C51067">
      <w:p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дополнительной стабильности применяется модификация Double DQN, в которой выбор действия и оценка его стоимости разделены между двумя сетями — основной и целевой. Это позволяет избежать систематического завышения Q значений, характерного для стандартного DQN. Целевая сеть обновляется реже основной, что стабилизирует процесс обучения.</w:t>
      </w:r>
    </w:p>
    <w:p w14:paraId="41650275" w14:textId="4920D842" w:rsidR="00C3069D" w:rsidRPr="008D436A" w:rsidRDefault="00C3069D" w:rsidP="00C51067">
      <w:p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D436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Приоритетное воспроизведение опыта (PER) усиливает эффективность обучения: вместо равномерной выборки каждый переход получает приоритет, пропорциональный величине его TD ошибки — разнице между предсказанной и целевой ценностью. Благодаря этому агент чаще обучается на «удивительных» ситуациях, которые не соответствуют его текущим предсказаниям, что ускоряет усвоение полезных закономерностей.</w:t>
      </w:r>
    </w:p>
    <w:p w14:paraId="109C0E6C" w14:textId="77777777" w:rsidR="004C376B" w:rsidRPr="003366F1" w:rsidRDefault="004C376B" w:rsidP="00C51067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366F1">
        <w:rPr>
          <w:rFonts w:ascii="Times New Roman" w:hAnsi="Times New Roman" w:cs="Times New Roman"/>
          <w:b/>
          <w:bCs/>
          <w:sz w:val="30"/>
          <w:szCs w:val="30"/>
        </w:rPr>
        <w:t>1.2. Представление состояния и действий</w:t>
      </w:r>
    </w:p>
    <w:p w14:paraId="4DE20FA3" w14:textId="77777777" w:rsidR="004C376B" w:rsidRPr="008D436A" w:rsidRDefault="004C376B" w:rsidP="00C51067">
      <w:p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 xml:space="preserve">Состояние кодируется функцией 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encode_board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 xml:space="preserve">) в вектор из 37 вещественных чисел: первые 36 элементов соответствуют клеткам доски (0 – </w:t>
      </w:r>
      <w:r w:rsidRPr="008D436A">
        <w:rPr>
          <w:rFonts w:ascii="Times New Roman" w:hAnsi="Times New Roman" w:cs="Times New Roman"/>
          <w:sz w:val="28"/>
          <w:szCs w:val="28"/>
        </w:rPr>
        <w:lastRenderedPageBreak/>
        <w:t>пусто, 1 – белая фишка, 2 – чёрная), последний элемент равен 0.0, если ход белых, и 1.0, если ход чёрных.</w:t>
      </w:r>
    </w:p>
    <w:p w14:paraId="3ED3C451" w14:textId="081C8498" w:rsidR="004C376B" w:rsidRPr="008D436A" w:rsidRDefault="004C376B" w:rsidP="00C51067">
      <w:p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Действия формируются динамически как список всех легальных ходов чёрных фишек на текущей доске. Каждое действие – пара клеток ((r</w:t>
      </w:r>
      <w:proofErr w:type="gramStart"/>
      <w:r w:rsidRPr="008D436A">
        <w:rPr>
          <w:rFonts w:ascii="Times New Roman" w:hAnsi="Times New Roman" w:cs="Times New Roman"/>
          <w:sz w:val="28"/>
          <w:szCs w:val="28"/>
        </w:rPr>
        <w:t>1,c</w:t>
      </w:r>
      <w:proofErr w:type="gramEnd"/>
      <w:r w:rsidRPr="008D436A">
        <w:rPr>
          <w:rFonts w:ascii="Times New Roman" w:hAnsi="Times New Roman" w:cs="Times New Roman"/>
          <w:sz w:val="28"/>
          <w:szCs w:val="28"/>
        </w:rPr>
        <w:t>1), (r2,c2)). Для выбора действия используется ε‑жадная стратегия с медленно убывающим ε: начальное значение 0.9, конечное 0.02, коэффициент затухания 0.9999.</w:t>
      </w:r>
    </w:p>
    <w:p w14:paraId="5D1F2546" w14:textId="77777777" w:rsidR="004C376B" w:rsidRPr="003366F1" w:rsidRDefault="004C376B" w:rsidP="00C51067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366F1">
        <w:rPr>
          <w:rFonts w:ascii="Times New Roman" w:hAnsi="Times New Roman" w:cs="Times New Roman"/>
          <w:b/>
          <w:bCs/>
          <w:sz w:val="30"/>
          <w:szCs w:val="30"/>
        </w:rPr>
        <w:t>1.3. Функция награды</w:t>
      </w:r>
    </w:p>
    <w:p w14:paraId="246B40C3" w14:textId="1C74AA23" w:rsidR="004C376B" w:rsidRPr="008D436A" w:rsidRDefault="004C376B" w:rsidP="00C51067">
      <w:p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Для ускорения обучения использована информативная промежуточная награда:</w:t>
      </w:r>
    </w:p>
    <w:p w14:paraId="3997482D" w14:textId="1C0B6A93" w:rsidR="004C376B" w:rsidRPr="008D436A" w:rsidRDefault="004C376B" w:rsidP="00C51067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движение вверх (уменьшение номера строки) +0.6 за каждую клетку</w:t>
      </w:r>
      <w:r w:rsidR="002F2958" w:rsidRPr="008D436A">
        <w:rPr>
          <w:rFonts w:ascii="Times New Roman" w:hAnsi="Times New Roman" w:cs="Times New Roman"/>
          <w:sz w:val="28"/>
          <w:szCs w:val="28"/>
        </w:rPr>
        <w:t>.</w:t>
      </w:r>
    </w:p>
    <w:p w14:paraId="7741FF2C" w14:textId="47DFD51A" w:rsidR="004C376B" w:rsidRPr="008D436A" w:rsidRDefault="004C376B" w:rsidP="00C51067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движение вниз (нежелательное) –1.0</w:t>
      </w:r>
      <w:r w:rsidR="002F2958" w:rsidRPr="008D436A">
        <w:rPr>
          <w:rFonts w:ascii="Times New Roman" w:hAnsi="Times New Roman" w:cs="Times New Roman"/>
          <w:sz w:val="28"/>
          <w:szCs w:val="28"/>
        </w:rPr>
        <w:t>.</w:t>
      </w:r>
    </w:p>
    <w:p w14:paraId="72D1607B" w14:textId="28A3AACF" w:rsidR="004C376B" w:rsidRPr="008D436A" w:rsidRDefault="004C376B" w:rsidP="00C51067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горизонтальное смещение –0.15</w:t>
      </w:r>
      <w:r w:rsidR="002F2958" w:rsidRPr="008D436A">
        <w:rPr>
          <w:rFonts w:ascii="Times New Roman" w:hAnsi="Times New Roman" w:cs="Times New Roman"/>
          <w:sz w:val="28"/>
          <w:szCs w:val="28"/>
        </w:rPr>
        <w:t>.</w:t>
      </w:r>
    </w:p>
    <w:p w14:paraId="780D24D6" w14:textId="074C5637" w:rsidR="004C376B" w:rsidRPr="008D436A" w:rsidRDefault="004C376B" w:rsidP="00C51067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небольшой штраф за каждый ход –0.01 (стимулирует быструю победу)</w:t>
      </w:r>
      <w:r w:rsidR="002F2958" w:rsidRPr="008D436A">
        <w:rPr>
          <w:rFonts w:ascii="Times New Roman" w:hAnsi="Times New Roman" w:cs="Times New Roman"/>
          <w:sz w:val="28"/>
          <w:szCs w:val="28"/>
        </w:rPr>
        <w:t>.</w:t>
      </w:r>
    </w:p>
    <w:p w14:paraId="7A244774" w14:textId="488D60A1" w:rsidR="004C376B" w:rsidRPr="008D436A" w:rsidRDefault="004C376B" w:rsidP="00C51067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выход на предпоследний ряд (r=1) +3.0</w:t>
      </w:r>
      <w:r w:rsidR="002F2958" w:rsidRPr="008D436A">
        <w:rPr>
          <w:rFonts w:ascii="Times New Roman" w:hAnsi="Times New Roman" w:cs="Times New Roman"/>
          <w:sz w:val="28"/>
          <w:szCs w:val="28"/>
        </w:rPr>
        <w:t>.</w:t>
      </w:r>
    </w:p>
    <w:p w14:paraId="1CE199F6" w14:textId="1007A507" w:rsidR="004C376B" w:rsidRPr="008D436A" w:rsidRDefault="004C376B" w:rsidP="00C51067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достижение верхней границы (r=0) +6.0 (прямой победный ход)</w:t>
      </w:r>
      <w:r w:rsidR="002F2958" w:rsidRPr="008D436A">
        <w:rPr>
          <w:rFonts w:ascii="Times New Roman" w:hAnsi="Times New Roman" w:cs="Times New Roman"/>
          <w:sz w:val="28"/>
          <w:szCs w:val="28"/>
        </w:rPr>
        <w:t>.</w:t>
      </w:r>
    </w:p>
    <w:p w14:paraId="3B06313C" w14:textId="13DEBBAC" w:rsidR="004C376B" w:rsidRPr="008D436A" w:rsidRDefault="004C376B" w:rsidP="00C51067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финальная награда: +10 при победе чёрных, –10 при поражении.</w:t>
      </w:r>
    </w:p>
    <w:p w14:paraId="27BD41C3" w14:textId="6F64CFBA" w:rsidR="004C376B" w:rsidRPr="008D436A" w:rsidRDefault="004C376B" w:rsidP="00C51067">
      <w:p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Такая награда даёт агенту чёткие ориентиры: продвижение вверх поощряется, отступление наказывается, а близость к победе получает значимый бонус.</w:t>
      </w:r>
    </w:p>
    <w:p w14:paraId="22909681" w14:textId="77777777" w:rsidR="004C376B" w:rsidRPr="003366F1" w:rsidRDefault="004C376B" w:rsidP="00C51067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366F1">
        <w:rPr>
          <w:rFonts w:ascii="Times New Roman" w:hAnsi="Times New Roman" w:cs="Times New Roman"/>
          <w:b/>
          <w:bCs/>
          <w:sz w:val="30"/>
          <w:szCs w:val="30"/>
        </w:rPr>
        <w:t>1.4. Архитектура нейронной сети</w:t>
      </w:r>
    </w:p>
    <w:p w14:paraId="0788F73B" w14:textId="329049AD" w:rsidR="004C376B" w:rsidRPr="008D436A" w:rsidRDefault="004C376B" w:rsidP="00C51067">
      <w:p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 xml:space="preserve">Использована 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полносвязная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 xml:space="preserve"> сеть:</w:t>
      </w:r>
    </w:p>
    <w:p w14:paraId="78C811C4" w14:textId="678DC19B" w:rsidR="004C376B" w:rsidRPr="008D436A" w:rsidRDefault="004C376B" w:rsidP="00C51067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входной слой: 37 нейронов.</w:t>
      </w:r>
    </w:p>
    <w:p w14:paraId="7CDB5C7D" w14:textId="48E939B7" w:rsidR="004C376B" w:rsidRPr="008D436A" w:rsidRDefault="004C376B" w:rsidP="00C51067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 xml:space="preserve">два скрытых слоя по 128 нейронов с функцией активации 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>.</w:t>
      </w:r>
    </w:p>
    <w:p w14:paraId="476148B7" w14:textId="29066127" w:rsidR="004C376B" w:rsidRPr="008D436A" w:rsidRDefault="004C376B" w:rsidP="00C51067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выходной слой: 20 нейронов (максимально возможное число действий, реально используется до 12).</w:t>
      </w:r>
    </w:p>
    <w:p w14:paraId="087733AA" w14:textId="565F94B5" w:rsidR="004C376B" w:rsidRPr="008D436A" w:rsidRDefault="004C376B" w:rsidP="00C51067">
      <w:p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Оптимизатор</w:t>
      </w:r>
      <w:r w:rsidRPr="008D436A">
        <w:rPr>
          <w:rFonts w:ascii="Times New Roman" w:hAnsi="Times New Roman" w:cs="Times New Roman"/>
          <w:sz w:val="28"/>
          <w:szCs w:val="28"/>
          <w:lang w:val="en-US"/>
        </w:rPr>
        <w:t xml:space="preserve">: Adam </w:t>
      </w:r>
      <w:r w:rsidRPr="008D436A">
        <w:rPr>
          <w:rFonts w:ascii="Times New Roman" w:hAnsi="Times New Roman" w:cs="Times New Roman"/>
          <w:sz w:val="28"/>
          <w:szCs w:val="28"/>
        </w:rPr>
        <w:t>с</w:t>
      </w:r>
      <w:r w:rsidRPr="008D436A">
        <w:rPr>
          <w:rFonts w:ascii="Times New Roman" w:hAnsi="Times New Roman" w:cs="Times New Roman"/>
          <w:sz w:val="28"/>
          <w:szCs w:val="28"/>
          <w:lang w:val="en-US"/>
        </w:rPr>
        <w:t xml:space="preserve"> learning rate = 0.001. </w:t>
      </w:r>
      <w:r w:rsidRPr="008D436A">
        <w:rPr>
          <w:rFonts w:ascii="Times New Roman" w:hAnsi="Times New Roman" w:cs="Times New Roman"/>
          <w:sz w:val="28"/>
          <w:szCs w:val="28"/>
        </w:rPr>
        <w:t>Целевая сеть обновляется каждые 1000 шагов (Double DQN).</w:t>
      </w:r>
    </w:p>
    <w:p w14:paraId="6005AD30" w14:textId="77777777" w:rsidR="004C376B" w:rsidRPr="003366F1" w:rsidRDefault="004C376B" w:rsidP="00C51067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366F1">
        <w:rPr>
          <w:rFonts w:ascii="Times New Roman" w:hAnsi="Times New Roman" w:cs="Times New Roman"/>
          <w:b/>
          <w:bCs/>
          <w:sz w:val="30"/>
          <w:szCs w:val="30"/>
        </w:rPr>
        <w:t>1.5. Буфер опыта и сохранение</w:t>
      </w:r>
    </w:p>
    <w:p w14:paraId="54D1FFA0" w14:textId="77777777" w:rsidR="004C376B" w:rsidRPr="008D436A" w:rsidRDefault="004C376B" w:rsidP="00C51067">
      <w:p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 xml:space="preserve">Приоритетный буфер 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PrioritizedReplayBuffer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 xml:space="preserve"> ёмкостью </w:t>
      </w:r>
      <w:r w:rsidRPr="008D436A">
        <w:rPr>
          <w:rFonts w:ascii="Times New Roman" w:hAnsi="Times New Roman" w:cs="Times New Roman"/>
          <w:sz w:val="28"/>
          <w:szCs w:val="28"/>
          <w:lang w:val="en-US"/>
        </w:rPr>
        <w:t xml:space="preserve">100 000 </w:t>
      </w:r>
      <w:r w:rsidRPr="008D436A">
        <w:rPr>
          <w:rFonts w:ascii="Times New Roman" w:hAnsi="Times New Roman" w:cs="Times New Roman"/>
          <w:sz w:val="28"/>
          <w:szCs w:val="28"/>
        </w:rPr>
        <w:t>переходов</w:t>
      </w:r>
      <w:r w:rsidRPr="008D43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436A">
        <w:rPr>
          <w:rFonts w:ascii="Times New Roman" w:hAnsi="Times New Roman" w:cs="Times New Roman"/>
          <w:sz w:val="28"/>
          <w:szCs w:val="28"/>
        </w:rPr>
        <w:t>хранит</w:t>
      </w:r>
      <w:r w:rsidRPr="008D43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436A">
        <w:rPr>
          <w:rFonts w:ascii="Times New Roman" w:hAnsi="Times New Roman" w:cs="Times New Roman"/>
          <w:sz w:val="28"/>
          <w:szCs w:val="28"/>
        </w:rPr>
        <w:t>кортежи</w:t>
      </w:r>
      <w:r w:rsidRPr="008D436A">
        <w:rPr>
          <w:rFonts w:ascii="Times New Roman" w:hAnsi="Times New Roman" w:cs="Times New Roman"/>
          <w:sz w:val="28"/>
          <w:szCs w:val="28"/>
          <w:lang w:val="en-US"/>
        </w:rPr>
        <w:t xml:space="preserve"> (state, </w:t>
      </w:r>
      <w:proofErr w:type="spellStart"/>
      <w:r w:rsidRPr="008D436A">
        <w:rPr>
          <w:rFonts w:ascii="Times New Roman" w:hAnsi="Times New Roman" w:cs="Times New Roman"/>
          <w:sz w:val="28"/>
          <w:szCs w:val="28"/>
          <w:lang w:val="en-US"/>
        </w:rPr>
        <w:t>action_idx</w:t>
      </w:r>
      <w:proofErr w:type="spellEnd"/>
      <w:r w:rsidRPr="008D436A">
        <w:rPr>
          <w:rFonts w:ascii="Times New Roman" w:hAnsi="Times New Roman" w:cs="Times New Roman"/>
          <w:sz w:val="28"/>
          <w:szCs w:val="28"/>
          <w:lang w:val="en-US"/>
        </w:rPr>
        <w:t xml:space="preserve">, reward, </w:t>
      </w:r>
      <w:proofErr w:type="spellStart"/>
      <w:r w:rsidRPr="008D436A">
        <w:rPr>
          <w:rFonts w:ascii="Times New Roman" w:hAnsi="Times New Roman" w:cs="Times New Roman"/>
          <w:sz w:val="28"/>
          <w:szCs w:val="28"/>
          <w:lang w:val="en-US"/>
        </w:rPr>
        <w:t>next_state</w:t>
      </w:r>
      <w:proofErr w:type="spellEnd"/>
      <w:r w:rsidRPr="008D436A">
        <w:rPr>
          <w:rFonts w:ascii="Times New Roman" w:hAnsi="Times New Roman" w:cs="Times New Roman"/>
          <w:sz w:val="28"/>
          <w:szCs w:val="28"/>
          <w:lang w:val="en-US"/>
        </w:rPr>
        <w:t xml:space="preserve">, done). </w:t>
      </w:r>
      <w:r w:rsidRPr="008D436A">
        <w:rPr>
          <w:rFonts w:ascii="Times New Roman" w:hAnsi="Times New Roman" w:cs="Times New Roman"/>
          <w:sz w:val="28"/>
          <w:szCs w:val="28"/>
        </w:rPr>
        <w:t xml:space="preserve">Приоритет нового перехода устанавливается равным максимальному текущему приоритету, а после вычисления TD‑ошибки обновляется. Выборка 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батча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 xml:space="preserve"> (размер 64) производится с вероятностями, пропорциональными приоритетам, с коррекцией весов IS (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importance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sampling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>).</w:t>
      </w:r>
    </w:p>
    <w:p w14:paraId="52872DB6" w14:textId="194B652A" w:rsidR="004C376B" w:rsidRPr="008D436A" w:rsidRDefault="004C376B" w:rsidP="00C51067">
      <w:p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 xml:space="preserve">Каждые 50 игр веса сети и содержимое буфера сохраняются на диск в файлы 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dodgem_model.pth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dodgem_replay_buffer.pkl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>. Это позволяет:</w:t>
      </w:r>
    </w:p>
    <w:p w14:paraId="1A3B4F59" w14:textId="4DE2D1FD" w:rsidR="004C376B" w:rsidRPr="008D436A" w:rsidRDefault="004C376B" w:rsidP="00C51067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lastRenderedPageBreak/>
        <w:t>не терять накопленный опыт при остановке программы</w:t>
      </w:r>
      <w:r w:rsidR="002F2958" w:rsidRPr="008D436A">
        <w:rPr>
          <w:rFonts w:ascii="Times New Roman" w:hAnsi="Times New Roman" w:cs="Times New Roman"/>
          <w:sz w:val="28"/>
          <w:szCs w:val="28"/>
        </w:rPr>
        <w:t>.</w:t>
      </w:r>
    </w:p>
    <w:p w14:paraId="2744FB8F" w14:textId="114877E8" w:rsidR="004C376B" w:rsidRPr="008D436A" w:rsidRDefault="004C376B" w:rsidP="00C51067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продолжать обучение с того же места</w:t>
      </w:r>
      <w:r w:rsidR="002F2958" w:rsidRPr="008D436A">
        <w:rPr>
          <w:rFonts w:ascii="Times New Roman" w:hAnsi="Times New Roman" w:cs="Times New Roman"/>
          <w:sz w:val="28"/>
          <w:szCs w:val="28"/>
        </w:rPr>
        <w:t>.</w:t>
      </w:r>
    </w:p>
    <w:p w14:paraId="10CFA107" w14:textId="55D5B2DE" w:rsidR="004C376B" w:rsidRPr="008D436A" w:rsidRDefault="004C376B" w:rsidP="00C51067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использовать готовую модель для игры с человеком или другими противниками.</w:t>
      </w:r>
    </w:p>
    <w:p w14:paraId="086150A7" w14:textId="77777777" w:rsidR="004C376B" w:rsidRPr="003366F1" w:rsidRDefault="004C376B" w:rsidP="00C51067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366F1">
        <w:rPr>
          <w:rFonts w:ascii="Times New Roman" w:hAnsi="Times New Roman" w:cs="Times New Roman"/>
          <w:b/>
          <w:bCs/>
          <w:sz w:val="30"/>
          <w:szCs w:val="30"/>
        </w:rPr>
        <w:t>1.6. Процесс обучения (</w:t>
      </w:r>
      <w:proofErr w:type="spellStart"/>
      <w:r w:rsidRPr="003366F1">
        <w:rPr>
          <w:rFonts w:ascii="Times New Roman" w:hAnsi="Times New Roman" w:cs="Times New Roman"/>
          <w:b/>
          <w:bCs/>
          <w:sz w:val="30"/>
          <w:szCs w:val="30"/>
        </w:rPr>
        <w:t>самоигра</w:t>
      </w:r>
      <w:proofErr w:type="spellEnd"/>
      <w:r w:rsidRPr="003366F1">
        <w:rPr>
          <w:rFonts w:ascii="Times New Roman" w:hAnsi="Times New Roman" w:cs="Times New Roman"/>
          <w:b/>
          <w:bCs/>
          <w:sz w:val="30"/>
          <w:szCs w:val="30"/>
        </w:rPr>
        <w:t xml:space="preserve"> против минимакса)</w:t>
      </w:r>
    </w:p>
    <w:p w14:paraId="30058628" w14:textId="2EC0DCA5" w:rsidR="004C376B" w:rsidRPr="008D436A" w:rsidRDefault="004C376B" w:rsidP="00C51067">
      <w:p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Реализован</w:t>
      </w:r>
      <w:r w:rsidRPr="008D43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436A">
        <w:rPr>
          <w:rFonts w:ascii="Times New Roman" w:hAnsi="Times New Roman" w:cs="Times New Roman"/>
          <w:sz w:val="28"/>
          <w:szCs w:val="28"/>
        </w:rPr>
        <w:t>метод</w:t>
      </w:r>
      <w:r w:rsidRPr="008D43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436A">
        <w:rPr>
          <w:rFonts w:ascii="Times New Roman" w:hAnsi="Times New Roman" w:cs="Times New Roman"/>
          <w:sz w:val="28"/>
          <w:szCs w:val="28"/>
          <w:lang w:val="en-US"/>
        </w:rPr>
        <w:t>self_play_against_minimax</w:t>
      </w:r>
      <w:proofErr w:type="spellEnd"/>
      <w:r w:rsidRPr="008D436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D436A">
        <w:rPr>
          <w:rFonts w:ascii="Times New Roman" w:hAnsi="Times New Roman" w:cs="Times New Roman"/>
          <w:sz w:val="28"/>
          <w:szCs w:val="28"/>
          <w:lang w:val="en-US"/>
        </w:rPr>
        <w:t>num_games</w:t>
      </w:r>
      <w:proofErr w:type="spellEnd"/>
      <w:r w:rsidRPr="008D436A">
        <w:rPr>
          <w:rFonts w:ascii="Times New Roman" w:hAnsi="Times New Roman" w:cs="Times New Roman"/>
          <w:sz w:val="28"/>
          <w:szCs w:val="28"/>
          <w:lang w:val="en-US"/>
        </w:rPr>
        <w:t xml:space="preserve">=9700). </w:t>
      </w:r>
      <w:r w:rsidRPr="008D436A">
        <w:rPr>
          <w:rFonts w:ascii="Times New Roman" w:hAnsi="Times New Roman" w:cs="Times New Roman"/>
          <w:sz w:val="28"/>
          <w:szCs w:val="28"/>
        </w:rPr>
        <w:t>В каждой партии:</w:t>
      </w:r>
    </w:p>
    <w:p w14:paraId="7B008D74" w14:textId="1D604CFB" w:rsidR="004C376B" w:rsidRPr="008D436A" w:rsidRDefault="004C376B" w:rsidP="00C51067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Агент (чёрные) и минимакс (белые, глубина 4) ходят по очереди.</w:t>
      </w:r>
    </w:p>
    <w:p w14:paraId="25BBB634" w14:textId="78F692A3" w:rsidR="004C376B" w:rsidRPr="008D436A" w:rsidRDefault="004C376B" w:rsidP="00C51067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Ход чёрных: вычисляется награда, состояние и действие запоминаются в отложенном буфере.</w:t>
      </w:r>
    </w:p>
    <w:p w14:paraId="7F7E8B99" w14:textId="297CB0B4" w:rsidR="004C376B" w:rsidRPr="008D436A" w:rsidRDefault="004C376B" w:rsidP="00C51067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 xml:space="preserve">Ход белых: после ответа минимакса формируется полный переход (s, a, r, s'), который добавляется в буфер опыта, и запускается обучение на 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батче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>.</w:t>
      </w:r>
    </w:p>
    <w:p w14:paraId="05F62880" w14:textId="2248961B" w:rsidR="004C376B" w:rsidRPr="008D436A" w:rsidRDefault="004C376B" w:rsidP="00C51067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 xml:space="preserve">При завершении партии (победа, поражение или отсутствие ходов) доставляется финальная награда с флагом 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>.</w:t>
      </w:r>
    </w:p>
    <w:p w14:paraId="672D05A2" w14:textId="4F7C6D32" w:rsidR="004C376B" w:rsidRPr="008D436A" w:rsidRDefault="004C376B" w:rsidP="00C51067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Каждые 50 игр выводится процент побед чёрных за последние 50 партий, текущее значение ε, модель и буфер сохраняются.</w:t>
      </w:r>
    </w:p>
    <w:p w14:paraId="40BF6D72" w14:textId="3C35633E" w:rsidR="00145C58" w:rsidRPr="00145C58" w:rsidRDefault="000E1065" w:rsidP="00C51067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2</w:t>
      </w:r>
      <w:r w:rsidR="00145C58" w:rsidRPr="00145C58">
        <w:rPr>
          <w:rFonts w:ascii="Times New Roman" w:hAnsi="Times New Roman" w:cs="Times New Roman"/>
          <w:b/>
          <w:bCs/>
          <w:sz w:val="30"/>
          <w:szCs w:val="30"/>
        </w:rPr>
        <w:t>. Эксперименты и результаты</w:t>
      </w:r>
    </w:p>
    <w:p w14:paraId="67B5F878" w14:textId="40D79CB5" w:rsidR="000E1065" w:rsidRPr="000E1065" w:rsidRDefault="002D65C2" w:rsidP="00C51067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2</w:t>
      </w:r>
      <w:r w:rsidR="000E1065" w:rsidRPr="000E1065">
        <w:rPr>
          <w:rFonts w:ascii="Times New Roman" w:hAnsi="Times New Roman" w:cs="Times New Roman"/>
          <w:b/>
          <w:bCs/>
          <w:sz w:val="30"/>
          <w:szCs w:val="30"/>
        </w:rPr>
        <w:t>.1. Динамика обучения</w:t>
      </w:r>
    </w:p>
    <w:p w14:paraId="6B41A50D" w14:textId="35EAB8E7" w:rsidR="00CE08BF" w:rsidRPr="008D436A" w:rsidRDefault="00CE08BF" w:rsidP="00C51067">
      <w:p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 xml:space="preserve">Была проведена серия из 9700 партий 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самоигры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 xml:space="preserve"> против минимакса (глубина 4). Результаты по блокам из 50 игр приведены в таблице 1</w:t>
      </w:r>
      <w:r w:rsidR="00757CF9" w:rsidRPr="008D436A">
        <w:rPr>
          <w:rFonts w:ascii="Times New Roman" w:hAnsi="Times New Roman" w:cs="Times New Roman"/>
          <w:sz w:val="28"/>
          <w:szCs w:val="28"/>
        </w:rPr>
        <w:t xml:space="preserve"> (</w:t>
      </w:r>
      <w:r w:rsidR="00925B56" w:rsidRPr="008D436A">
        <w:rPr>
          <w:rFonts w:ascii="Times New Roman" w:hAnsi="Times New Roman" w:cs="Times New Roman"/>
          <w:sz w:val="28"/>
          <w:szCs w:val="28"/>
        </w:rPr>
        <w:t xml:space="preserve">для </w:t>
      </w:r>
      <w:r w:rsidR="0067522A" w:rsidRPr="008D436A">
        <w:rPr>
          <w:rFonts w:ascii="Times New Roman" w:hAnsi="Times New Roman" w:cs="Times New Roman"/>
          <w:sz w:val="28"/>
          <w:szCs w:val="28"/>
        </w:rPr>
        <w:t xml:space="preserve">наглядного отображения </w:t>
      </w:r>
      <w:r w:rsidR="0099052E" w:rsidRPr="008D436A">
        <w:rPr>
          <w:rFonts w:ascii="Times New Roman" w:hAnsi="Times New Roman" w:cs="Times New Roman"/>
          <w:sz w:val="28"/>
          <w:szCs w:val="28"/>
        </w:rPr>
        <w:t>прогресса обучения взяты наиболее важные моменты во время обучения)</w:t>
      </w:r>
      <w:r w:rsidRPr="008D436A">
        <w:rPr>
          <w:rFonts w:ascii="Times New Roman" w:hAnsi="Times New Roman" w:cs="Times New Roman"/>
          <w:sz w:val="28"/>
          <w:szCs w:val="28"/>
        </w:rPr>
        <w:t>.</w:t>
      </w:r>
      <w:r w:rsidR="00054591" w:rsidRPr="008D436A">
        <w:rPr>
          <w:rFonts w:ascii="Times New Roman" w:hAnsi="Times New Roman" w:cs="Times New Roman"/>
          <w:sz w:val="28"/>
          <w:szCs w:val="28"/>
        </w:rPr>
        <w:t xml:space="preserve"> Результат последних </w:t>
      </w:r>
      <w:r w:rsidR="004F7843" w:rsidRPr="008D436A">
        <w:rPr>
          <w:rFonts w:ascii="Times New Roman" w:hAnsi="Times New Roman" w:cs="Times New Roman"/>
          <w:sz w:val="28"/>
          <w:szCs w:val="28"/>
        </w:rPr>
        <w:t>игр представлен на рисунке 1.</w:t>
      </w:r>
    </w:p>
    <w:p w14:paraId="31AA709A" w14:textId="73799250" w:rsidR="000E1065" w:rsidRPr="008D436A" w:rsidRDefault="00CE08BF" w:rsidP="00C51067">
      <w:p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Таблица 1.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E1065" w:rsidRPr="008D436A" w14:paraId="53F4D402" w14:textId="77777777" w:rsidTr="000E1065">
        <w:tc>
          <w:tcPr>
            <w:tcW w:w="2336" w:type="dxa"/>
          </w:tcPr>
          <w:p w14:paraId="7C3A979B" w14:textId="42EF4D9D" w:rsidR="000E1065" w:rsidRPr="008D436A" w:rsidRDefault="000E1065" w:rsidP="00C5106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Блок игр</w:t>
            </w:r>
          </w:p>
        </w:tc>
        <w:tc>
          <w:tcPr>
            <w:tcW w:w="2336" w:type="dxa"/>
          </w:tcPr>
          <w:p w14:paraId="6ED7100A" w14:textId="6013DBC0" w:rsidR="000E1065" w:rsidRPr="008D436A" w:rsidRDefault="000E1065" w:rsidP="00C5106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Побед черных из 50 игр</w:t>
            </w:r>
          </w:p>
        </w:tc>
        <w:tc>
          <w:tcPr>
            <w:tcW w:w="2336" w:type="dxa"/>
          </w:tcPr>
          <w:p w14:paraId="4B8F3DDA" w14:textId="2EC7FEA4" w:rsidR="000E1065" w:rsidRPr="008D436A" w:rsidRDefault="000E1065" w:rsidP="00C5106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Процент побед</w:t>
            </w:r>
          </w:p>
        </w:tc>
        <w:tc>
          <w:tcPr>
            <w:tcW w:w="2337" w:type="dxa"/>
          </w:tcPr>
          <w:p w14:paraId="5144B587" w14:textId="07017F82" w:rsidR="000E1065" w:rsidRPr="008D436A" w:rsidRDefault="002D65C2" w:rsidP="00C5106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Ε</w:t>
            </w:r>
          </w:p>
        </w:tc>
      </w:tr>
      <w:tr w:rsidR="000E1065" w:rsidRPr="008D436A" w14:paraId="13B76693" w14:textId="77777777" w:rsidTr="000E1065">
        <w:tc>
          <w:tcPr>
            <w:tcW w:w="2336" w:type="dxa"/>
          </w:tcPr>
          <w:p w14:paraId="72763401" w14:textId="5EEDC08E" w:rsidR="000E1065" w:rsidRPr="008D436A" w:rsidRDefault="000E1065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1-50</w:t>
            </w:r>
          </w:p>
        </w:tc>
        <w:tc>
          <w:tcPr>
            <w:tcW w:w="2336" w:type="dxa"/>
          </w:tcPr>
          <w:p w14:paraId="3BB5FE0E" w14:textId="3D2DB5A5" w:rsidR="000E1065" w:rsidRPr="008D436A" w:rsidRDefault="000B1551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336" w:type="dxa"/>
          </w:tcPr>
          <w:p w14:paraId="4FE023F2" w14:textId="57D2A20E" w:rsidR="000E1065" w:rsidRPr="008D436A" w:rsidRDefault="00BB4B57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337" w:type="dxa"/>
          </w:tcPr>
          <w:p w14:paraId="64CFD1FB" w14:textId="11139F05" w:rsidR="000E1065" w:rsidRPr="008D436A" w:rsidRDefault="000E1065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7169C9" w:rsidRPr="008D436A">
              <w:rPr>
                <w:rFonts w:ascii="Times New Roman" w:hAnsi="Times New Roman" w:cs="Times New Roman"/>
                <w:sz w:val="28"/>
                <w:szCs w:val="28"/>
              </w:rPr>
              <w:t>81</w:t>
            </w:r>
          </w:p>
        </w:tc>
      </w:tr>
      <w:tr w:rsidR="000E1065" w:rsidRPr="008D436A" w14:paraId="59874345" w14:textId="77777777" w:rsidTr="000E1065">
        <w:tc>
          <w:tcPr>
            <w:tcW w:w="2336" w:type="dxa"/>
          </w:tcPr>
          <w:p w14:paraId="7DE6C773" w14:textId="5AB03255" w:rsidR="000E1065" w:rsidRPr="008D436A" w:rsidRDefault="000E1065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51-100</w:t>
            </w:r>
          </w:p>
        </w:tc>
        <w:tc>
          <w:tcPr>
            <w:tcW w:w="2336" w:type="dxa"/>
          </w:tcPr>
          <w:p w14:paraId="197E93DF" w14:textId="5878DE62" w:rsidR="000E1065" w:rsidRPr="008D436A" w:rsidRDefault="000B1551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36" w:type="dxa"/>
          </w:tcPr>
          <w:p w14:paraId="27FB86B0" w14:textId="2BB33D73" w:rsidR="000E1065" w:rsidRPr="008D436A" w:rsidRDefault="00BB4B57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337" w:type="dxa"/>
          </w:tcPr>
          <w:p w14:paraId="776ADC02" w14:textId="43F91D76" w:rsidR="000E1065" w:rsidRPr="008D436A" w:rsidRDefault="000E1065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7169C9" w:rsidRPr="008D436A"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</w:tr>
      <w:tr w:rsidR="000E1065" w:rsidRPr="008D436A" w14:paraId="3ADF59CD" w14:textId="77777777" w:rsidTr="000E1065">
        <w:tc>
          <w:tcPr>
            <w:tcW w:w="2336" w:type="dxa"/>
          </w:tcPr>
          <w:p w14:paraId="352C825D" w14:textId="142DD459" w:rsidR="000E1065" w:rsidRPr="008D436A" w:rsidRDefault="000E1065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101-150</w:t>
            </w:r>
          </w:p>
        </w:tc>
        <w:tc>
          <w:tcPr>
            <w:tcW w:w="2336" w:type="dxa"/>
          </w:tcPr>
          <w:p w14:paraId="0791EA87" w14:textId="3D427DFE" w:rsidR="000E1065" w:rsidRPr="008D436A" w:rsidRDefault="00A06060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336" w:type="dxa"/>
          </w:tcPr>
          <w:p w14:paraId="03DEEE20" w14:textId="4301B9AE" w:rsidR="000E1065" w:rsidRPr="008D436A" w:rsidRDefault="00BB4B57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337" w:type="dxa"/>
          </w:tcPr>
          <w:p w14:paraId="1A61F421" w14:textId="4487B43B" w:rsidR="000E1065" w:rsidRPr="008D436A" w:rsidRDefault="000E1065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7169C9" w:rsidRPr="008D436A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</w:tr>
      <w:tr w:rsidR="000E1065" w:rsidRPr="008D436A" w14:paraId="25031585" w14:textId="77777777" w:rsidTr="000E1065">
        <w:tc>
          <w:tcPr>
            <w:tcW w:w="2336" w:type="dxa"/>
          </w:tcPr>
          <w:p w14:paraId="2584CFB6" w14:textId="579FE966" w:rsidR="000E1065" w:rsidRPr="008D436A" w:rsidRDefault="000E1065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151-200</w:t>
            </w:r>
          </w:p>
        </w:tc>
        <w:tc>
          <w:tcPr>
            <w:tcW w:w="2336" w:type="dxa"/>
          </w:tcPr>
          <w:p w14:paraId="73214278" w14:textId="591FBEB2" w:rsidR="000E1065" w:rsidRPr="008D436A" w:rsidRDefault="00A06060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336" w:type="dxa"/>
          </w:tcPr>
          <w:p w14:paraId="5DFFEF20" w14:textId="127381BF" w:rsidR="000E1065" w:rsidRPr="008D436A" w:rsidRDefault="00BB4B57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337" w:type="dxa"/>
          </w:tcPr>
          <w:p w14:paraId="3E859071" w14:textId="2C963CD8" w:rsidR="000E1065" w:rsidRPr="008D436A" w:rsidRDefault="000E1065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7169C9" w:rsidRPr="008D436A"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</w:tc>
      </w:tr>
      <w:tr w:rsidR="000E1065" w:rsidRPr="008D436A" w14:paraId="7FF22596" w14:textId="77777777" w:rsidTr="000E1065">
        <w:tc>
          <w:tcPr>
            <w:tcW w:w="2336" w:type="dxa"/>
          </w:tcPr>
          <w:p w14:paraId="025D5A53" w14:textId="41BED673" w:rsidR="000E1065" w:rsidRPr="008D436A" w:rsidRDefault="000E1065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201-250</w:t>
            </w:r>
          </w:p>
        </w:tc>
        <w:tc>
          <w:tcPr>
            <w:tcW w:w="2336" w:type="dxa"/>
          </w:tcPr>
          <w:p w14:paraId="525ECECF" w14:textId="0124C774" w:rsidR="000E1065" w:rsidRPr="008D436A" w:rsidRDefault="002D65C2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06060" w:rsidRPr="008D43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14:paraId="1A30BEEF" w14:textId="1FCABE9E" w:rsidR="000E1065" w:rsidRPr="008D436A" w:rsidRDefault="008F01CF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337" w:type="dxa"/>
          </w:tcPr>
          <w:p w14:paraId="5B19983C" w14:textId="18E3209C" w:rsidR="000E1065" w:rsidRPr="008D436A" w:rsidRDefault="000E1065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7169C9" w:rsidRPr="008D436A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0E1065" w:rsidRPr="008D436A" w14:paraId="781106B2" w14:textId="77777777" w:rsidTr="000E1065">
        <w:tc>
          <w:tcPr>
            <w:tcW w:w="2336" w:type="dxa"/>
          </w:tcPr>
          <w:p w14:paraId="0798EBFF" w14:textId="203DDAA0" w:rsidR="000E1065" w:rsidRPr="008D436A" w:rsidRDefault="000E1065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251-300</w:t>
            </w:r>
          </w:p>
        </w:tc>
        <w:tc>
          <w:tcPr>
            <w:tcW w:w="2336" w:type="dxa"/>
          </w:tcPr>
          <w:p w14:paraId="10A25CE6" w14:textId="5154D940" w:rsidR="000E1065" w:rsidRPr="008D436A" w:rsidRDefault="002D65C2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12B6E" w:rsidRPr="008D43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14:paraId="3FD28D11" w14:textId="5920AC34" w:rsidR="000E1065" w:rsidRPr="008D436A" w:rsidRDefault="008F01CF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337" w:type="dxa"/>
          </w:tcPr>
          <w:p w14:paraId="0B7A90C8" w14:textId="06392D32" w:rsidR="000E1065" w:rsidRPr="008D436A" w:rsidRDefault="000E1065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7169C9" w:rsidRPr="008D436A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</w:tr>
      <w:tr w:rsidR="000E1065" w:rsidRPr="008D436A" w14:paraId="62F9827E" w14:textId="77777777" w:rsidTr="000E1065">
        <w:tc>
          <w:tcPr>
            <w:tcW w:w="2336" w:type="dxa"/>
          </w:tcPr>
          <w:p w14:paraId="403AC3CA" w14:textId="28D1C939" w:rsidR="000E1065" w:rsidRPr="008D436A" w:rsidRDefault="000E1065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301-350</w:t>
            </w:r>
          </w:p>
        </w:tc>
        <w:tc>
          <w:tcPr>
            <w:tcW w:w="2336" w:type="dxa"/>
          </w:tcPr>
          <w:p w14:paraId="2975F03B" w14:textId="381E4D45" w:rsidR="000E1065" w:rsidRPr="008D436A" w:rsidRDefault="00612B6E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336" w:type="dxa"/>
          </w:tcPr>
          <w:p w14:paraId="2C8DC4BA" w14:textId="1498C054" w:rsidR="000E1065" w:rsidRPr="008D436A" w:rsidRDefault="008F01CF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337" w:type="dxa"/>
          </w:tcPr>
          <w:p w14:paraId="55C0DD60" w14:textId="3BAFFA7F" w:rsidR="000E1065" w:rsidRPr="008D436A" w:rsidRDefault="000E1065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7169C9" w:rsidRPr="008D43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D65C2" w:rsidRPr="008D436A" w14:paraId="54C068A1" w14:textId="77777777" w:rsidTr="000E1065">
        <w:tc>
          <w:tcPr>
            <w:tcW w:w="2336" w:type="dxa"/>
          </w:tcPr>
          <w:p w14:paraId="5C7FCC44" w14:textId="15C9DC16" w:rsidR="002D65C2" w:rsidRPr="008D436A" w:rsidRDefault="002D65C2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351-400</w:t>
            </w:r>
          </w:p>
        </w:tc>
        <w:tc>
          <w:tcPr>
            <w:tcW w:w="2336" w:type="dxa"/>
          </w:tcPr>
          <w:p w14:paraId="2DCC39E0" w14:textId="45C6F64C" w:rsidR="002D65C2" w:rsidRPr="008D436A" w:rsidRDefault="002D65C2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12B6E" w:rsidRPr="008D436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14:paraId="0ED512CE" w14:textId="5A8E1DEF" w:rsidR="002D65C2" w:rsidRPr="008D436A" w:rsidRDefault="008F01CF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337" w:type="dxa"/>
          </w:tcPr>
          <w:p w14:paraId="1F3F26CE" w14:textId="695805D3" w:rsidR="002D65C2" w:rsidRPr="008D436A" w:rsidRDefault="002D65C2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7169C9" w:rsidRPr="008D436A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2D65C2" w:rsidRPr="008D436A" w14:paraId="44E6E1AF" w14:textId="77777777" w:rsidTr="000E1065">
        <w:tc>
          <w:tcPr>
            <w:tcW w:w="2336" w:type="dxa"/>
          </w:tcPr>
          <w:p w14:paraId="747AC060" w14:textId="5487D213" w:rsidR="002D65C2" w:rsidRPr="008D436A" w:rsidRDefault="002D65C2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401-450</w:t>
            </w:r>
          </w:p>
        </w:tc>
        <w:tc>
          <w:tcPr>
            <w:tcW w:w="2336" w:type="dxa"/>
          </w:tcPr>
          <w:p w14:paraId="2433258D" w14:textId="39B4FA52" w:rsidR="002D65C2" w:rsidRPr="008D436A" w:rsidRDefault="00612B6E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6" w:type="dxa"/>
          </w:tcPr>
          <w:p w14:paraId="593463AB" w14:textId="42847DBD" w:rsidR="002D65C2" w:rsidRPr="008D436A" w:rsidRDefault="008F01CF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337" w:type="dxa"/>
          </w:tcPr>
          <w:p w14:paraId="49E081F8" w14:textId="539961D9" w:rsidR="002D65C2" w:rsidRPr="008D436A" w:rsidRDefault="002D65C2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7169C9" w:rsidRPr="008D436A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</w:tr>
      <w:tr w:rsidR="002D65C2" w:rsidRPr="008D436A" w14:paraId="19BA5355" w14:textId="77777777" w:rsidTr="000E1065">
        <w:tc>
          <w:tcPr>
            <w:tcW w:w="2336" w:type="dxa"/>
          </w:tcPr>
          <w:p w14:paraId="686CC133" w14:textId="2032026C" w:rsidR="002D65C2" w:rsidRPr="008D436A" w:rsidRDefault="002D65C2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451-500</w:t>
            </w:r>
          </w:p>
        </w:tc>
        <w:tc>
          <w:tcPr>
            <w:tcW w:w="2336" w:type="dxa"/>
          </w:tcPr>
          <w:p w14:paraId="2F3CBE6F" w14:textId="058E3EF9" w:rsidR="002D65C2" w:rsidRPr="008D436A" w:rsidRDefault="00612B6E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36" w:type="dxa"/>
          </w:tcPr>
          <w:p w14:paraId="48627A4C" w14:textId="7837905A" w:rsidR="002D65C2" w:rsidRPr="008D436A" w:rsidRDefault="008F01CF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337" w:type="dxa"/>
          </w:tcPr>
          <w:p w14:paraId="04FA8483" w14:textId="5E7A2C7C" w:rsidR="002D65C2" w:rsidRPr="008D436A" w:rsidRDefault="002D65C2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7169C9" w:rsidRPr="008D436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</w:tr>
      <w:tr w:rsidR="002D65C2" w:rsidRPr="008D436A" w14:paraId="0294F4B5" w14:textId="77777777" w:rsidTr="000E1065">
        <w:tc>
          <w:tcPr>
            <w:tcW w:w="2336" w:type="dxa"/>
          </w:tcPr>
          <w:p w14:paraId="2914A5D4" w14:textId="2DCB093A" w:rsidR="002D65C2" w:rsidRPr="008D436A" w:rsidRDefault="002D65C2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951-1000</w:t>
            </w:r>
          </w:p>
        </w:tc>
        <w:tc>
          <w:tcPr>
            <w:tcW w:w="2336" w:type="dxa"/>
          </w:tcPr>
          <w:p w14:paraId="182A9088" w14:textId="0FC193EB" w:rsidR="002D65C2" w:rsidRPr="008D436A" w:rsidRDefault="002D65C2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224217" w:rsidRPr="008D436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14:paraId="33F77511" w14:textId="333ABB8C" w:rsidR="002D65C2" w:rsidRPr="008D436A" w:rsidRDefault="00106094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337" w:type="dxa"/>
          </w:tcPr>
          <w:p w14:paraId="3752E7D7" w14:textId="6DB3A006" w:rsidR="002D65C2" w:rsidRPr="008D436A" w:rsidRDefault="002D65C2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0,0</w:t>
            </w:r>
            <w:r w:rsidR="00224217" w:rsidRPr="008D436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2D65C2" w:rsidRPr="008D436A" w14:paraId="121A9887" w14:textId="77777777" w:rsidTr="000E1065">
        <w:tc>
          <w:tcPr>
            <w:tcW w:w="2336" w:type="dxa"/>
          </w:tcPr>
          <w:p w14:paraId="5AA13E41" w14:textId="5D291FBC" w:rsidR="002D65C2" w:rsidRPr="008D436A" w:rsidRDefault="00251F00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2851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2900</w:t>
            </w:r>
          </w:p>
        </w:tc>
        <w:tc>
          <w:tcPr>
            <w:tcW w:w="2336" w:type="dxa"/>
          </w:tcPr>
          <w:p w14:paraId="76DE32CE" w14:textId="29CAC84D" w:rsidR="002D65C2" w:rsidRPr="008D436A" w:rsidRDefault="00981413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2336" w:type="dxa"/>
          </w:tcPr>
          <w:p w14:paraId="454FF7F4" w14:textId="67B5BFB7" w:rsidR="002D65C2" w:rsidRPr="008D436A" w:rsidRDefault="00106094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88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337" w:type="dxa"/>
          </w:tcPr>
          <w:p w14:paraId="27E833DE" w14:textId="3FD89615" w:rsidR="002D65C2" w:rsidRPr="008D436A" w:rsidRDefault="002D65C2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0,0</w:t>
            </w:r>
            <w:r w:rsidR="000F3AE2" w:rsidRPr="008D43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D65C2" w:rsidRPr="008D436A" w14:paraId="7C69BEE9" w14:textId="77777777" w:rsidTr="000E1065">
        <w:tc>
          <w:tcPr>
            <w:tcW w:w="2336" w:type="dxa"/>
          </w:tcPr>
          <w:p w14:paraId="215A3475" w14:textId="53EBDDC0" w:rsidR="002D65C2" w:rsidRPr="008D436A" w:rsidRDefault="00356178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29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51-</w:t>
            </w: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2336" w:type="dxa"/>
          </w:tcPr>
          <w:p w14:paraId="1C9B35F0" w14:textId="28198049" w:rsidR="002D65C2" w:rsidRPr="008D436A" w:rsidRDefault="00981413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2336" w:type="dxa"/>
          </w:tcPr>
          <w:p w14:paraId="0970EBF7" w14:textId="42DB005C" w:rsidR="002D65C2" w:rsidRPr="008D436A" w:rsidRDefault="00106094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337" w:type="dxa"/>
          </w:tcPr>
          <w:p w14:paraId="4C1929E9" w14:textId="4157D8FB" w:rsidR="002D65C2" w:rsidRPr="008D436A" w:rsidRDefault="002D65C2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0,0</w:t>
            </w:r>
            <w:r w:rsidR="000F3AE2" w:rsidRPr="008D43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D65C2" w:rsidRPr="008D436A" w14:paraId="227215F0" w14:textId="77777777" w:rsidTr="000E1065">
        <w:tc>
          <w:tcPr>
            <w:tcW w:w="2336" w:type="dxa"/>
          </w:tcPr>
          <w:p w14:paraId="7FCDE6BA" w14:textId="59A8BA65" w:rsidR="002D65C2" w:rsidRPr="008D436A" w:rsidRDefault="00356178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445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1-</w:t>
            </w: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36" w:type="dxa"/>
          </w:tcPr>
          <w:p w14:paraId="191977F7" w14:textId="52EF943A" w:rsidR="002D65C2" w:rsidRPr="008D436A" w:rsidRDefault="00981413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2336" w:type="dxa"/>
          </w:tcPr>
          <w:p w14:paraId="011C0518" w14:textId="402EB6EF" w:rsidR="002D65C2" w:rsidRPr="008D436A" w:rsidRDefault="00106094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94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337" w:type="dxa"/>
          </w:tcPr>
          <w:p w14:paraId="2AFC0C56" w14:textId="4BE7BA8E" w:rsidR="002D65C2" w:rsidRPr="008D436A" w:rsidRDefault="002D65C2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0,0</w:t>
            </w:r>
            <w:r w:rsidR="000F3AE2" w:rsidRPr="008D43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D65C2" w:rsidRPr="008D436A" w14:paraId="0558C28F" w14:textId="77777777" w:rsidTr="000E1065">
        <w:tc>
          <w:tcPr>
            <w:tcW w:w="2336" w:type="dxa"/>
          </w:tcPr>
          <w:p w14:paraId="0DC05D3D" w14:textId="719DB531" w:rsidR="002D65C2" w:rsidRPr="008D436A" w:rsidRDefault="000B1551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5951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6000</w:t>
            </w:r>
          </w:p>
        </w:tc>
        <w:tc>
          <w:tcPr>
            <w:tcW w:w="2336" w:type="dxa"/>
          </w:tcPr>
          <w:p w14:paraId="27C59C1B" w14:textId="6E8BC1B4" w:rsidR="002D65C2" w:rsidRPr="008D436A" w:rsidRDefault="00981413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2336" w:type="dxa"/>
          </w:tcPr>
          <w:p w14:paraId="630276B6" w14:textId="37D103D3" w:rsidR="002D65C2" w:rsidRPr="008D436A" w:rsidRDefault="00106094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94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337" w:type="dxa"/>
          </w:tcPr>
          <w:p w14:paraId="7090FD77" w14:textId="7D471043" w:rsidR="002D65C2" w:rsidRPr="008D436A" w:rsidRDefault="002D65C2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0,0</w:t>
            </w:r>
            <w:r w:rsidR="000F3AE2" w:rsidRPr="008D43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D65C2" w:rsidRPr="008D436A" w14:paraId="360CB43B" w14:textId="77777777" w:rsidTr="000E1065">
        <w:tc>
          <w:tcPr>
            <w:tcW w:w="2336" w:type="dxa"/>
          </w:tcPr>
          <w:p w14:paraId="392C9309" w14:textId="00A3873D" w:rsidR="002D65C2" w:rsidRPr="008D436A" w:rsidRDefault="000B1551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6051-6100</w:t>
            </w:r>
          </w:p>
        </w:tc>
        <w:tc>
          <w:tcPr>
            <w:tcW w:w="2336" w:type="dxa"/>
          </w:tcPr>
          <w:p w14:paraId="7E1184C0" w14:textId="7A6D261F" w:rsidR="002D65C2" w:rsidRPr="008D436A" w:rsidRDefault="00981413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2336" w:type="dxa"/>
          </w:tcPr>
          <w:p w14:paraId="011EBAB5" w14:textId="521AE0CE" w:rsidR="002D65C2" w:rsidRPr="008D436A" w:rsidRDefault="00106094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96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337" w:type="dxa"/>
          </w:tcPr>
          <w:p w14:paraId="12ED5619" w14:textId="21F993D9" w:rsidR="002D65C2" w:rsidRPr="008D436A" w:rsidRDefault="002D65C2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0,0</w:t>
            </w:r>
            <w:r w:rsidR="000F3AE2" w:rsidRPr="008D43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D65C2" w:rsidRPr="008D436A" w14:paraId="1FA0870D" w14:textId="77777777" w:rsidTr="000E1065">
        <w:tc>
          <w:tcPr>
            <w:tcW w:w="2336" w:type="dxa"/>
          </w:tcPr>
          <w:p w14:paraId="206B14CA" w14:textId="0F97C778" w:rsidR="002D65C2" w:rsidRPr="008D436A" w:rsidRDefault="000B1551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8951-9000</w:t>
            </w:r>
          </w:p>
        </w:tc>
        <w:tc>
          <w:tcPr>
            <w:tcW w:w="2336" w:type="dxa"/>
          </w:tcPr>
          <w:p w14:paraId="470940FB" w14:textId="1256551F" w:rsidR="002D65C2" w:rsidRPr="008D436A" w:rsidRDefault="00981413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2336" w:type="dxa"/>
          </w:tcPr>
          <w:p w14:paraId="490EAE7B" w14:textId="120A7D36" w:rsidR="002D65C2" w:rsidRPr="008D436A" w:rsidRDefault="00106094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337" w:type="dxa"/>
          </w:tcPr>
          <w:p w14:paraId="53488198" w14:textId="4F4B2919" w:rsidR="002D65C2" w:rsidRPr="008D436A" w:rsidRDefault="002D65C2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0,0</w:t>
            </w:r>
            <w:r w:rsidR="000F3AE2" w:rsidRPr="008D43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D65C2" w:rsidRPr="008D436A" w14:paraId="5CEB738E" w14:textId="77777777" w:rsidTr="000E1065">
        <w:tc>
          <w:tcPr>
            <w:tcW w:w="2336" w:type="dxa"/>
          </w:tcPr>
          <w:p w14:paraId="6C69C799" w14:textId="74C1B0D1" w:rsidR="002D65C2" w:rsidRPr="008D436A" w:rsidRDefault="000B1551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9651-9700</w:t>
            </w:r>
          </w:p>
        </w:tc>
        <w:tc>
          <w:tcPr>
            <w:tcW w:w="2336" w:type="dxa"/>
          </w:tcPr>
          <w:p w14:paraId="311B3C88" w14:textId="57786CDD" w:rsidR="002D65C2" w:rsidRPr="008D436A" w:rsidRDefault="00981413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2336" w:type="dxa"/>
          </w:tcPr>
          <w:p w14:paraId="7CEE024C" w14:textId="13FD1532" w:rsidR="002D65C2" w:rsidRPr="008D436A" w:rsidRDefault="00106094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  <w:r w:rsidR="002D65C2" w:rsidRPr="008D436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337" w:type="dxa"/>
          </w:tcPr>
          <w:p w14:paraId="51DB1618" w14:textId="6023E37D" w:rsidR="002D65C2" w:rsidRPr="008D436A" w:rsidRDefault="002D65C2" w:rsidP="00C510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436A">
              <w:rPr>
                <w:rFonts w:ascii="Times New Roman" w:hAnsi="Times New Roman" w:cs="Times New Roman"/>
                <w:sz w:val="28"/>
                <w:szCs w:val="28"/>
              </w:rPr>
              <w:t>0,0</w:t>
            </w:r>
            <w:r w:rsidR="000F3AE2" w:rsidRPr="008D43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5D5965B9" w14:textId="77777777" w:rsidR="008D436A" w:rsidRDefault="008D436A" w:rsidP="00C51067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66AE2376" w14:textId="32B82468" w:rsidR="00025A6C" w:rsidRDefault="006F344B" w:rsidP="00C51067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38FFFA5" wp14:editId="0407C419">
            <wp:extent cx="3238959" cy="33604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206" cy="3367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AD96B" w14:textId="143EBBC7" w:rsidR="004F7843" w:rsidRPr="008D436A" w:rsidRDefault="004F7843" w:rsidP="00C51067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DA5FDB" w:rsidRPr="008D436A">
        <w:rPr>
          <w:rFonts w:ascii="Times New Roman" w:hAnsi="Times New Roman" w:cs="Times New Roman"/>
          <w:sz w:val="28"/>
          <w:szCs w:val="28"/>
        </w:rPr>
        <w:t>–</w:t>
      </w:r>
      <w:r w:rsidRPr="008D436A">
        <w:rPr>
          <w:rFonts w:ascii="Times New Roman" w:hAnsi="Times New Roman" w:cs="Times New Roman"/>
          <w:sz w:val="28"/>
          <w:szCs w:val="28"/>
        </w:rPr>
        <w:t xml:space="preserve"> </w:t>
      </w:r>
      <w:r w:rsidR="00DA5FDB" w:rsidRPr="008D436A">
        <w:rPr>
          <w:rFonts w:ascii="Times New Roman" w:hAnsi="Times New Roman" w:cs="Times New Roman"/>
          <w:sz w:val="28"/>
          <w:szCs w:val="28"/>
        </w:rPr>
        <w:t>результаты последних игр.</w:t>
      </w:r>
    </w:p>
    <w:p w14:paraId="2BA7563D" w14:textId="3A97A553" w:rsidR="00025A6C" w:rsidRPr="008D436A" w:rsidRDefault="00025A6C" w:rsidP="00C51067">
      <w:p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Анализ динамики:</w:t>
      </w:r>
    </w:p>
    <w:p w14:paraId="2EB313CA" w14:textId="4C6ADEAB" w:rsidR="00025A6C" w:rsidRPr="008D436A" w:rsidRDefault="00025A6C" w:rsidP="00C51067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Начальный этап (0–1000 игр). Агент действует практически случайно (ε ≈ 0.8…0.27). Процент побед нестабилен и колеблется в диапазоне 14–34%, среднее значение около 29%. Бот ещё не выработал целенаправленной стратегии.</w:t>
      </w:r>
    </w:p>
    <w:p w14:paraId="6948D4ED" w14:textId="7953F368" w:rsidR="00025A6C" w:rsidRPr="008D436A" w:rsidRDefault="00025A6C" w:rsidP="00C51067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 xml:space="preserve">Средний этап (1000–3000 игр). По мере накопления опыта и снижения ε до 0.02 эффективность растёт: если на 1000‑й игре 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winrate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 xml:space="preserve"> составлял 50%, то к 2850‑й он достигает 88%. Агент начинает стабильно выигрывать у минимакса.</w:t>
      </w:r>
    </w:p>
    <w:p w14:paraId="0AA772DD" w14:textId="77777777" w:rsidR="00025A6C" w:rsidRPr="008D436A" w:rsidRDefault="00025A6C" w:rsidP="00C51067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 xml:space="preserve">Финальный этап (3000–9700 игр). При фиксированном ε = 0.02 агент демонстрирует высокий и относительно устойчивый уровень игры. Процент побед в большинстве блоков превышает 80%, а в пиковых блоках достигает 94–96%. Средний процент побед за последние 2000 игр (7700–9700) составил примерно 78–80% (с учётом естественных флуктуаций, включая отдельные провалы до 14–24%, вызванные </w:t>
      </w:r>
      <w:r w:rsidRPr="008D436A">
        <w:rPr>
          <w:rFonts w:ascii="Times New Roman" w:hAnsi="Times New Roman" w:cs="Times New Roman"/>
          <w:sz w:val="28"/>
          <w:szCs w:val="28"/>
        </w:rPr>
        <w:lastRenderedPageBreak/>
        <w:t>стохастичностью политики). Таким образом, после 9700 партий обученный RL‑агент уверенно превосходит минимакс глубины 4.</w:t>
      </w:r>
    </w:p>
    <w:p w14:paraId="17E7435F" w14:textId="15F8EF49" w:rsidR="002D65C2" w:rsidRPr="002D65C2" w:rsidRDefault="002D65C2" w:rsidP="00C51067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2</w:t>
      </w:r>
      <w:r w:rsidRPr="002D65C2">
        <w:rPr>
          <w:rFonts w:ascii="Times New Roman" w:hAnsi="Times New Roman" w:cs="Times New Roman"/>
          <w:b/>
          <w:bCs/>
          <w:sz w:val="30"/>
          <w:szCs w:val="30"/>
        </w:rPr>
        <w:t>.</w:t>
      </w:r>
      <w:r>
        <w:rPr>
          <w:rFonts w:ascii="Times New Roman" w:hAnsi="Times New Roman" w:cs="Times New Roman"/>
          <w:b/>
          <w:bCs/>
          <w:sz w:val="30"/>
          <w:szCs w:val="30"/>
        </w:rPr>
        <w:t>2</w:t>
      </w:r>
      <w:r w:rsidRPr="002D65C2">
        <w:rPr>
          <w:rFonts w:ascii="Times New Roman" w:hAnsi="Times New Roman" w:cs="Times New Roman"/>
          <w:b/>
          <w:bCs/>
          <w:sz w:val="30"/>
          <w:szCs w:val="30"/>
        </w:rPr>
        <w:t xml:space="preserve">. Влияние приоритетного буфера </w:t>
      </w:r>
      <w:r w:rsidR="00FB08DE">
        <w:rPr>
          <w:rFonts w:ascii="Times New Roman" w:hAnsi="Times New Roman" w:cs="Times New Roman"/>
          <w:b/>
          <w:bCs/>
          <w:sz w:val="30"/>
          <w:szCs w:val="30"/>
        </w:rPr>
        <w:t>и параметров</w:t>
      </w:r>
      <w:r w:rsidRPr="002D65C2">
        <w:rPr>
          <w:rFonts w:ascii="Times New Roman" w:hAnsi="Times New Roman" w:cs="Times New Roman"/>
          <w:b/>
          <w:bCs/>
          <w:sz w:val="30"/>
          <w:szCs w:val="30"/>
        </w:rPr>
        <w:t xml:space="preserve"> обучение</w:t>
      </w:r>
    </w:p>
    <w:p w14:paraId="1119DAB1" w14:textId="5ADE1346" w:rsidR="00FB08DE" w:rsidRPr="008D436A" w:rsidRDefault="00FB08DE" w:rsidP="00C51067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Приоритетный буфер позволил агенту быстрее сосредоточиться на критических ситуациях (например, предотвращение немедленной победы противника или реализация собственной угрозы). Накопление 100 000 переходов обеспечило достаточное разнообразие опыта.</w:t>
      </w:r>
    </w:p>
    <w:p w14:paraId="74779EF4" w14:textId="3CC88E52" w:rsidR="00FB08DE" w:rsidRPr="008D436A" w:rsidRDefault="00FB08DE" w:rsidP="00C51067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Медленное затухание ε (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decay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 xml:space="preserve"> = 0.9999) сохраняло исследование на протяжении тысяч игр, не давая политике застрять в локальном оптимуме. К 5000‑й игре ε всё ещё оставался на уровне 0.02, что обеспечивало 2% случайных действий для дальнейшей подстройки.</w:t>
      </w:r>
    </w:p>
    <w:p w14:paraId="678E58CF" w14:textId="77777777" w:rsidR="00FB08DE" w:rsidRPr="008D436A" w:rsidRDefault="00FB08DE" w:rsidP="00C51067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Улучшенная функция награды с усиленными промежуточными бонусами (+3 и +6 за приближение к победе) заметно ускорила обучение по сравнению с первоначальной версией.</w:t>
      </w:r>
    </w:p>
    <w:p w14:paraId="4D1AFBDF" w14:textId="77777777" w:rsidR="005F1345" w:rsidRPr="005F1345" w:rsidRDefault="005F1345" w:rsidP="00C51067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5F1345">
        <w:rPr>
          <w:rFonts w:ascii="Times New Roman" w:hAnsi="Times New Roman" w:cs="Times New Roman"/>
          <w:b/>
          <w:bCs/>
          <w:sz w:val="30"/>
          <w:szCs w:val="30"/>
        </w:rPr>
        <w:t>2.3. Сравнение с минимаксным алгоритмом</w:t>
      </w:r>
    </w:p>
    <w:p w14:paraId="21139ADD" w14:textId="1F3D7D25" w:rsidR="005F1345" w:rsidRPr="008D436A" w:rsidRDefault="005F1345" w:rsidP="00C51067">
      <w:p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 xml:space="preserve">На начальном этапе RL‑агент значительно уступал минимаксу (средний 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winrate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 xml:space="preserve"> ~29%). Однако уже к 3000‑й игре он вышел на уровень 80–90% побед, а к концу обучения стабильно обыгрывал минимакс в среднем 8 из 10 партий. Это означает, что 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нейросетевая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 xml:space="preserve"> политика, обученная исключительно через 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самоигру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>, сумела превзойти жёстко запрограммированный переборный алгоритм с глубиной 4, что подтверждает эффективность глубокого обучения с подкреплением в данной игре.</w:t>
      </w:r>
    </w:p>
    <w:p w14:paraId="7F0ACB36" w14:textId="77777777" w:rsidR="00876944" w:rsidRPr="00876944" w:rsidRDefault="00876944" w:rsidP="00C51067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76944">
        <w:rPr>
          <w:rFonts w:ascii="Times New Roman" w:hAnsi="Times New Roman" w:cs="Times New Roman"/>
          <w:b/>
          <w:bCs/>
          <w:sz w:val="30"/>
          <w:szCs w:val="30"/>
        </w:rPr>
        <w:t>3. Выводы</w:t>
      </w:r>
    </w:p>
    <w:p w14:paraId="5C22DC5D" w14:textId="77777777" w:rsidR="00876944" w:rsidRPr="008D436A" w:rsidRDefault="00876944" w:rsidP="00C51067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Разработанный агент на основе Double DQN с приоритетным буфером опыта успешно обучился игре «Доджем» против сильного минимаксного противника (глубина 4).</w:t>
      </w:r>
    </w:p>
    <w:p w14:paraId="406CBE77" w14:textId="77777777" w:rsidR="00876944" w:rsidRPr="008D436A" w:rsidRDefault="00876944" w:rsidP="00C51067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 xml:space="preserve">В ходе 9700 партий 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самоигры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 xml:space="preserve"> процент побед чёрных вырос с начальных 18–34% до стабильных 78–96% (средний ~85% во второй половине обучения). Агент превзошёл минимакс.</w:t>
      </w:r>
    </w:p>
    <w:p w14:paraId="26D3BD8A" w14:textId="77777777" w:rsidR="00876944" w:rsidRPr="008D436A" w:rsidRDefault="00876944" w:rsidP="00C51067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Ключевыми факторами успеха стали:</w:t>
      </w:r>
    </w:p>
    <w:p w14:paraId="241B1699" w14:textId="77777777" w:rsidR="00876944" w:rsidRPr="008D436A" w:rsidRDefault="00876944" w:rsidP="00C51067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информативная промежуточная награда, направляющая агента к цели;</w:t>
      </w:r>
    </w:p>
    <w:p w14:paraId="3E3EBFA7" w14:textId="77777777" w:rsidR="00876944" w:rsidRPr="008D436A" w:rsidRDefault="00876944" w:rsidP="00C51067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медленное затухание ε, позволившее долго исследовать пространство состояний;</w:t>
      </w:r>
    </w:p>
    <w:p w14:paraId="084B3BDE" w14:textId="77777777" w:rsidR="00876944" w:rsidRPr="008D436A" w:rsidRDefault="00876944" w:rsidP="00C51067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использование приоритетного буфера опыта, ускорившего обучение на значимых переходах;</w:t>
      </w:r>
    </w:p>
    <w:p w14:paraId="49447117" w14:textId="77777777" w:rsidR="00876944" w:rsidRPr="008D436A" w:rsidRDefault="00876944" w:rsidP="00C51067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регулярное сохранение модели и буфера, обеспечившее надёжность и возможность продолжения обучения.</w:t>
      </w:r>
    </w:p>
    <w:p w14:paraId="61B35718" w14:textId="4CDDAEB4" w:rsidR="00876944" w:rsidRPr="008D436A" w:rsidRDefault="00876944" w:rsidP="00C51067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lastRenderedPageBreak/>
        <w:t xml:space="preserve">Полученные результаты доказывают, что методы глубокого обучения с подкреплением способны не только приблизиться к классическим алгоритмам, но и превзойти их без явного программирования оценочной функции, при условии достаточного объёма 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самоигры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 xml:space="preserve"> против сильного оппонента.</w:t>
      </w:r>
    </w:p>
    <w:p w14:paraId="38212875" w14:textId="77777777" w:rsidR="00876944" w:rsidRPr="008D436A" w:rsidRDefault="00876944" w:rsidP="00C51067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 xml:space="preserve">Разработанный бот может быть использован для игры с человеком, а накопленный опыт – для дальнейшего совершенствования (например, увеличения глубины минимакса или перехода на 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самоигру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 xml:space="preserve"> против копии себя).</w:t>
      </w:r>
    </w:p>
    <w:p w14:paraId="6B19EA31" w14:textId="77777777" w:rsidR="00876944" w:rsidRPr="008D436A" w:rsidRDefault="00876944" w:rsidP="00C51067">
      <w:p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>Практическая значимость:</w:t>
      </w:r>
    </w:p>
    <w:p w14:paraId="5C3A43E6" w14:textId="77777777" w:rsidR="00876944" w:rsidRPr="008D436A" w:rsidRDefault="00876944" w:rsidP="00C51067">
      <w:pPr>
        <w:jc w:val="both"/>
        <w:rPr>
          <w:rFonts w:ascii="Times New Roman" w:hAnsi="Times New Roman" w:cs="Times New Roman"/>
          <w:sz w:val="28"/>
          <w:szCs w:val="28"/>
        </w:rPr>
      </w:pPr>
      <w:r w:rsidRPr="008D436A">
        <w:rPr>
          <w:rFonts w:ascii="Times New Roman" w:hAnsi="Times New Roman" w:cs="Times New Roman"/>
          <w:sz w:val="28"/>
          <w:szCs w:val="28"/>
        </w:rPr>
        <w:t xml:space="preserve">Созданный агент демонстрирует, что даже в небольшой настольной игре можно обучить </w:t>
      </w:r>
      <w:proofErr w:type="spellStart"/>
      <w:r w:rsidRPr="008D436A">
        <w:rPr>
          <w:rFonts w:ascii="Times New Roman" w:hAnsi="Times New Roman" w:cs="Times New Roman"/>
          <w:sz w:val="28"/>
          <w:szCs w:val="28"/>
        </w:rPr>
        <w:t>нейросетевую</w:t>
      </w:r>
      <w:proofErr w:type="spellEnd"/>
      <w:r w:rsidRPr="008D436A">
        <w:rPr>
          <w:rFonts w:ascii="Times New Roman" w:hAnsi="Times New Roman" w:cs="Times New Roman"/>
          <w:sz w:val="28"/>
          <w:szCs w:val="28"/>
        </w:rPr>
        <w:t xml:space="preserve"> политику, превосходящую классический минимакс. Сохранение буфера опыта и весов модели позволяет наращивать силу бота итеративно, открывая путь к созданию ещё более мощных игровых ИИ.</w:t>
      </w:r>
    </w:p>
    <w:p w14:paraId="28C612C9" w14:textId="520CDE25" w:rsidR="00AA59C0" w:rsidRDefault="00EA0749" w:rsidP="00C51067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Заключение</w:t>
      </w:r>
    </w:p>
    <w:p w14:paraId="2E33372C" w14:textId="4CA1C225" w:rsidR="00EA0749" w:rsidRPr="00105B21" w:rsidRDefault="00F36FD6" w:rsidP="00C51067">
      <w:pPr>
        <w:jc w:val="both"/>
        <w:rPr>
          <w:rFonts w:ascii="Times New Roman" w:hAnsi="Times New Roman" w:cs="Times New Roman"/>
          <w:sz w:val="28"/>
          <w:szCs w:val="28"/>
        </w:rPr>
      </w:pPr>
      <w:r w:rsidRPr="00F36FD6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 реализован агент для игры «Доджем», обучающийся с подкреплением по методу Double DQN с приоритетным буфером опыта. Проведена длительная </w:t>
      </w:r>
      <w:proofErr w:type="spellStart"/>
      <w:r w:rsidRPr="00F36FD6">
        <w:rPr>
          <w:rFonts w:ascii="Times New Roman" w:hAnsi="Times New Roman" w:cs="Times New Roman"/>
          <w:sz w:val="28"/>
          <w:szCs w:val="28"/>
        </w:rPr>
        <w:t>самоигра</w:t>
      </w:r>
      <w:proofErr w:type="spellEnd"/>
      <w:r w:rsidRPr="00F36FD6">
        <w:rPr>
          <w:rFonts w:ascii="Times New Roman" w:hAnsi="Times New Roman" w:cs="Times New Roman"/>
          <w:sz w:val="28"/>
          <w:szCs w:val="28"/>
        </w:rPr>
        <w:t xml:space="preserve"> из 9700 партий против минимаксного алгоритма (глубина 4). Зафиксирован значительный рост процента побед чёрных: с начальных 18–34 % (в среднем около 29 %) до устойчивых 78–96 % (в среднем около 85 % во второй половине обучения). Реализовано сохранение накопленного опыта и весов нейронной сети на диск, что позволяет использовать обученную модель в любой момент. Сравнение с минимаксным алгоритмом показало, что после достаточного обучения RL-агент превзошёл классический подход.</w:t>
      </w:r>
    </w:p>
    <w:sectPr w:rsidR="00EA0749" w:rsidRPr="00105B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507BE"/>
    <w:multiLevelType w:val="hybridMultilevel"/>
    <w:tmpl w:val="7D3AA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21503"/>
    <w:multiLevelType w:val="hybridMultilevel"/>
    <w:tmpl w:val="B278521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EEC13D0"/>
    <w:multiLevelType w:val="hybridMultilevel"/>
    <w:tmpl w:val="7D1047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048EB"/>
    <w:multiLevelType w:val="hybridMultilevel"/>
    <w:tmpl w:val="5E06A0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B567E"/>
    <w:multiLevelType w:val="hybridMultilevel"/>
    <w:tmpl w:val="D910B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03626"/>
    <w:multiLevelType w:val="hybridMultilevel"/>
    <w:tmpl w:val="07CED7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311D2"/>
    <w:multiLevelType w:val="hybridMultilevel"/>
    <w:tmpl w:val="BE8ED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651D02"/>
    <w:multiLevelType w:val="hybridMultilevel"/>
    <w:tmpl w:val="22C68F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924D51"/>
    <w:multiLevelType w:val="hybridMultilevel"/>
    <w:tmpl w:val="E2D237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865693"/>
    <w:multiLevelType w:val="hybridMultilevel"/>
    <w:tmpl w:val="F7620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F10BEF"/>
    <w:multiLevelType w:val="hybridMultilevel"/>
    <w:tmpl w:val="225211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8C3324"/>
    <w:multiLevelType w:val="multilevel"/>
    <w:tmpl w:val="3A98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F66BE"/>
    <w:multiLevelType w:val="hybridMultilevel"/>
    <w:tmpl w:val="CCDE0A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5"/>
  </w:num>
  <w:num w:numId="4">
    <w:abstractNumId w:val="3"/>
  </w:num>
  <w:num w:numId="5">
    <w:abstractNumId w:val="9"/>
  </w:num>
  <w:num w:numId="6">
    <w:abstractNumId w:val="2"/>
  </w:num>
  <w:num w:numId="7">
    <w:abstractNumId w:val="0"/>
  </w:num>
  <w:num w:numId="8">
    <w:abstractNumId w:val="8"/>
  </w:num>
  <w:num w:numId="9">
    <w:abstractNumId w:val="10"/>
  </w:num>
  <w:num w:numId="10">
    <w:abstractNumId w:val="7"/>
  </w:num>
  <w:num w:numId="11">
    <w:abstractNumId w:val="1"/>
  </w:num>
  <w:num w:numId="12">
    <w:abstractNumId w:val="11"/>
  </w:num>
  <w:num w:numId="13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CD0"/>
    <w:rsid w:val="00025A6C"/>
    <w:rsid w:val="000264AC"/>
    <w:rsid w:val="0004114E"/>
    <w:rsid w:val="00052DA8"/>
    <w:rsid w:val="00054591"/>
    <w:rsid w:val="0005672C"/>
    <w:rsid w:val="00063412"/>
    <w:rsid w:val="00064B25"/>
    <w:rsid w:val="0006693E"/>
    <w:rsid w:val="000755AB"/>
    <w:rsid w:val="00086CBD"/>
    <w:rsid w:val="000B1551"/>
    <w:rsid w:val="000E1065"/>
    <w:rsid w:val="000F37E9"/>
    <w:rsid w:val="000F3AE2"/>
    <w:rsid w:val="000F627E"/>
    <w:rsid w:val="000F76DA"/>
    <w:rsid w:val="00105B21"/>
    <w:rsid w:val="00106094"/>
    <w:rsid w:val="00110AEE"/>
    <w:rsid w:val="00113DC6"/>
    <w:rsid w:val="001429AF"/>
    <w:rsid w:val="00145C58"/>
    <w:rsid w:val="00150733"/>
    <w:rsid w:val="001523C3"/>
    <w:rsid w:val="00156534"/>
    <w:rsid w:val="00162B88"/>
    <w:rsid w:val="0017614A"/>
    <w:rsid w:val="00184487"/>
    <w:rsid w:val="00185501"/>
    <w:rsid w:val="00192538"/>
    <w:rsid w:val="001A2DB0"/>
    <w:rsid w:val="002145C5"/>
    <w:rsid w:val="00217A14"/>
    <w:rsid w:val="00224217"/>
    <w:rsid w:val="00225624"/>
    <w:rsid w:val="00236592"/>
    <w:rsid w:val="00246760"/>
    <w:rsid w:val="00246DEF"/>
    <w:rsid w:val="00250E34"/>
    <w:rsid w:val="00251F00"/>
    <w:rsid w:val="00256968"/>
    <w:rsid w:val="00264233"/>
    <w:rsid w:val="0026553B"/>
    <w:rsid w:val="00272E72"/>
    <w:rsid w:val="00293C28"/>
    <w:rsid w:val="002A6E8A"/>
    <w:rsid w:val="002B05CF"/>
    <w:rsid w:val="002B6335"/>
    <w:rsid w:val="002B6F1D"/>
    <w:rsid w:val="002D563D"/>
    <w:rsid w:val="002D65C2"/>
    <w:rsid w:val="002F1B00"/>
    <w:rsid w:val="002F2958"/>
    <w:rsid w:val="00301ACF"/>
    <w:rsid w:val="0030220E"/>
    <w:rsid w:val="00310B0A"/>
    <w:rsid w:val="003366F1"/>
    <w:rsid w:val="00356178"/>
    <w:rsid w:val="0037716E"/>
    <w:rsid w:val="00397087"/>
    <w:rsid w:val="003B079B"/>
    <w:rsid w:val="003D0A3C"/>
    <w:rsid w:val="003E6D6D"/>
    <w:rsid w:val="00436790"/>
    <w:rsid w:val="00457CB4"/>
    <w:rsid w:val="00464722"/>
    <w:rsid w:val="00477B71"/>
    <w:rsid w:val="00481926"/>
    <w:rsid w:val="00492316"/>
    <w:rsid w:val="00494B7D"/>
    <w:rsid w:val="004B275F"/>
    <w:rsid w:val="004C376B"/>
    <w:rsid w:val="004F1A83"/>
    <w:rsid w:val="004F74CC"/>
    <w:rsid w:val="004F7843"/>
    <w:rsid w:val="00511ED0"/>
    <w:rsid w:val="0052730E"/>
    <w:rsid w:val="00541683"/>
    <w:rsid w:val="00554E86"/>
    <w:rsid w:val="005A69C0"/>
    <w:rsid w:val="005B1F0D"/>
    <w:rsid w:val="005B254C"/>
    <w:rsid w:val="005B2E16"/>
    <w:rsid w:val="005D2FF4"/>
    <w:rsid w:val="005D4A3D"/>
    <w:rsid w:val="005F0A44"/>
    <w:rsid w:val="005F1345"/>
    <w:rsid w:val="005F2750"/>
    <w:rsid w:val="005F491C"/>
    <w:rsid w:val="005F587A"/>
    <w:rsid w:val="00612B6E"/>
    <w:rsid w:val="00620866"/>
    <w:rsid w:val="006332AA"/>
    <w:rsid w:val="00642A9E"/>
    <w:rsid w:val="00646EA4"/>
    <w:rsid w:val="006514A1"/>
    <w:rsid w:val="00655753"/>
    <w:rsid w:val="0067522A"/>
    <w:rsid w:val="006939F9"/>
    <w:rsid w:val="006D79E8"/>
    <w:rsid w:val="006E5308"/>
    <w:rsid w:val="006F344B"/>
    <w:rsid w:val="007018C0"/>
    <w:rsid w:val="00701BF7"/>
    <w:rsid w:val="00715C2F"/>
    <w:rsid w:val="007169C9"/>
    <w:rsid w:val="0073046D"/>
    <w:rsid w:val="00740424"/>
    <w:rsid w:val="007526CA"/>
    <w:rsid w:val="007552BD"/>
    <w:rsid w:val="00757CF9"/>
    <w:rsid w:val="007611C4"/>
    <w:rsid w:val="00786655"/>
    <w:rsid w:val="007978D8"/>
    <w:rsid w:val="00797C63"/>
    <w:rsid w:val="007B170F"/>
    <w:rsid w:val="007C7BE2"/>
    <w:rsid w:val="007F2E00"/>
    <w:rsid w:val="00822EFF"/>
    <w:rsid w:val="0084179E"/>
    <w:rsid w:val="00843170"/>
    <w:rsid w:val="008473BC"/>
    <w:rsid w:val="00867990"/>
    <w:rsid w:val="00873FE1"/>
    <w:rsid w:val="00876944"/>
    <w:rsid w:val="00893885"/>
    <w:rsid w:val="008949F7"/>
    <w:rsid w:val="008A1CE2"/>
    <w:rsid w:val="008B42F3"/>
    <w:rsid w:val="008D2684"/>
    <w:rsid w:val="008D436A"/>
    <w:rsid w:val="008D4389"/>
    <w:rsid w:val="008E2E67"/>
    <w:rsid w:val="008F01CF"/>
    <w:rsid w:val="0092512A"/>
    <w:rsid w:val="00925B56"/>
    <w:rsid w:val="0094362D"/>
    <w:rsid w:val="00965061"/>
    <w:rsid w:val="00981413"/>
    <w:rsid w:val="00985349"/>
    <w:rsid w:val="0099052E"/>
    <w:rsid w:val="009B7A92"/>
    <w:rsid w:val="009F7EA7"/>
    <w:rsid w:val="00A06060"/>
    <w:rsid w:val="00A16D32"/>
    <w:rsid w:val="00A2579E"/>
    <w:rsid w:val="00A3653B"/>
    <w:rsid w:val="00A41AA6"/>
    <w:rsid w:val="00A83A02"/>
    <w:rsid w:val="00A97799"/>
    <w:rsid w:val="00AA4FC8"/>
    <w:rsid w:val="00AA59C0"/>
    <w:rsid w:val="00AB0DAE"/>
    <w:rsid w:val="00AB2C18"/>
    <w:rsid w:val="00AD1F8A"/>
    <w:rsid w:val="00AE244E"/>
    <w:rsid w:val="00AF1ECB"/>
    <w:rsid w:val="00B11974"/>
    <w:rsid w:val="00B13754"/>
    <w:rsid w:val="00B22B8F"/>
    <w:rsid w:val="00B277B8"/>
    <w:rsid w:val="00B3595C"/>
    <w:rsid w:val="00B508C2"/>
    <w:rsid w:val="00B66A2A"/>
    <w:rsid w:val="00B67C5C"/>
    <w:rsid w:val="00B870F3"/>
    <w:rsid w:val="00B94D44"/>
    <w:rsid w:val="00B97FFC"/>
    <w:rsid w:val="00BA3AA1"/>
    <w:rsid w:val="00BB07AD"/>
    <w:rsid w:val="00BB4B57"/>
    <w:rsid w:val="00BC0111"/>
    <w:rsid w:val="00BC216F"/>
    <w:rsid w:val="00BC65A7"/>
    <w:rsid w:val="00BC6931"/>
    <w:rsid w:val="00BD1D1F"/>
    <w:rsid w:val="00BD42E4"/>
    <w:rsid w:val="00C0289C"/>
    <w:rsid w:val="00C3069D"/>
    <w:rsid w:val="00C36827"/>
    <w:rsid w:val="00C36CD4"/>
    <w:rsid w:val="00C51067"/>
    <w:rsid w:val="00C51596"/>
    <w:rsid w:val="00C64CD0"/>
    <w:rsid w:val="00CA5832"/>
    <w:rsid w:val="00CB2CF7"/>
    <w:rsid w:val="00CE08BF"/>
    <w:rsid w:val="00CE3334"/>
    <w:rsid w:val="00D06AEA"/>
    <w:rsid w:val="00D13C76"/>
    <w:rsid w:val="00D13E61"/>
    <w:rsid w:val="00D5234E"/>
    <w:rsid w:val="00D53F78"/>
    <w:rsid w:val="00D54F59"/>
    <w:rsid w:val="00D65EFB"/>
    <w:rsid w:val="00D66974"/>
    <w:rsid w:val="00D76FFE"/>
    <w:rsid w:val="00D82866"/>
    <w:rsid w:val="00D90045"/>
    <w:rsid w:val="00DA0ABB"/>
    <w:rsid w:val="00DA5FDB"/>
    <w:rsid w:val="00DC31D3"/>
    <w:rsid w:val="00DF6E9D"/>
    <w:rsid w:val="00E118C0"/>
    <w:rsid w:val="00E371C0"/>
    <w:rsid w:val="00E47F7E"/>
    <w:rsid w:val="00E60351"/>
    <w:rsid w:val="00E724B4"/>
    <w:rsid w:val="00E824D6"/>
    <w:rsid w:val="00E93970"/>
    <w:rsid w:val="00E96B6D"/>
    <w:rsid w:val="00EA0749"/>
    <w:rsid w:val="00EE78CE"/>
    <w:rsid w:val="00EE7F76"/>
    <w:rsid w:val="00EF0ECC"/>
    <w:rsid w:val="00EF7D0C"/>
    <w:rsid w:val="00F2039F"/>
    <w:rsid w:val="00F314C2"/>
    <w:rsid w:val="00F36FD6"/>
    <w:rsid w:val="00F53827"/>
    <w:rsid w:val="00F82332"/>
    <w:rsid w:val="00FA7601"/>
    <w:rsid w:val="00FB08DE"/>
    <w:rsid w:val="00FC388E"/>
    <w:rsid w:val="00FF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C97F4"/>
  <w15:chartTrackingRefBased/>
  <w15:docId w15:val="{6C5B48E3-93C5-4A77-AFA5-D1D1C1791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819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819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C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FE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овый"/>
    <w:qFormat/>
    <w:rsid w:val="00436790"/>
    <w:pPr>
      <w:widowControl w:val="0"/>
      <w:suppressAutoHyphens/>
      <w:spacing w:after="0" w:line="240" w:lineRule="auto"/>
    </w:pPr>
    <w:rPr>
      <w:rFonts w:ascii="Times New Roman" w:eastAsia="Mangal" w:hAnsi="Times New Roman" w:cs="Times New Roman"/>
      <w:kern w:val="2"/>
      <w:sz w:val="24"/>
      <w:szCs w:val="24"/>
      <w:lang w:eastAsia="hi-IN" w:bidi="hi-IN"/>
    </w:rPr>
  </w:style>
  <w:style w:type="paragraph" w:styleId="a4">
    <w:name w:val="List Paragraph"/>
    <w:basedOn w:val="a"/>
    <w:uiPriority w:val="34"/>
    <w:qFormat/>
    <w:rsid w:val="0092512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819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819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81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81926"/>
    <w:rPr>
      <w:b/>
      <w:bCs/>
    </w:rPr>
  </w:style>
  <w:style w:type="character" w:styleId="HTML">
    <w:name w:val="HTML Code"/>
    <w:basedOn w:val="a0"/>
    <w:uiPriority w:val="99"/>
    <w:semiHidden/>
    <w:unhideWhenUsed/>
    <w:rsid w:val="00481926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8D4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CE3334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145C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3FE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katex-mathml">
    <w:name w:val="katex-mathml"/>
    <w:basedOn w:val="a0"/>
    <w:rsid w:val="00A41AA6"/>
  </w:style>
  <w:style w:type="character" w:customStyle="1" w:styleId="mord">
    <w:name w:val="mord"/>
    <w:basedOn w:val="a0"/>
    <w:rsid w:val="00A41AA6"/>
  </w:style>
  <w:style w:type="character" w:customStyle="1" w:styleId="mopen">
    <w:name w:val="mopen"/>
    <w:basedOn w:val="a0"/>
    <w:rsid w:val="00A41AA6"/>
  </w:style>
  <w:style w:type="character" w:customStyle="1" w:styleId="mpunct">
    <w:name w:val="mpunct"/>
    <w:basedOn w:val="a0"/>
    <w:rsid w:val="00A41AA6"/>
  </w:style>
  <w:style w:type="character" w:customStyle="1" w:styleId="mclose">
    <w:name w:val="mclose"/>
    <w:basedOn w:val="a0"/>
    <w:rsid w:val="00A41AA6"/>
  </w:style>
  <w:style w:type="character" w:customStyle="1" w:styleId="vlist-s">
    <w:name w:val="vlist-s"/>
    <w:basedOn w:val="a0"/>
    <w:rsid w:val="00A41AA6"/>
  </w:style>
  <w:style w:type="character" w:customStyle="1" w:styleId="mbin">
    <w:name w:val="mbin"/>
    <w:basedOn w:val="a0"/>
    <w:rsid w:val="00A41AA6"/>
  </w:style>
  <w:style w:type="character" w:customStyle="1" w:styleId="mrel">
    <w:name w:val="mrel"/>
    <w:basedOn w:val="a0"/>
    <w:rsid w:val="00A41AA6"/>
  </w:style>
  <w:style w:type="character" w:customStyle="1" w:styleId="mop">
    <w:name w:val="mop"/>
    <w:basedOn w:val="a0"/>
    <w:rsid w:val="00A41AA6"/>
  </w:style>
  <w:style w:type="character" w:customStyle="1" w:styleId="delimsizing">
    <w:name w:val="delimsizing"/>
    <w:basedOn w:val="a0"/>
    <w:rsid w:val="00A41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73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294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0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476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2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7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03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4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9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0379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8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2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1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8</Pages>
  <Words>1871</Words>
  <Characters>10665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Селезнев</dc:creator>
  <cp:keywords/>
  <dc:description/>
  <cp:lastModifiedBy>Кирилл Селезнев</cp:lastModifiedBy>
  <cp:revision>59</cp:revision>
  <dcterms:created xsi:type="dcterms:W3CDTF">2026-05-18T07:14:00Z</dcterms:created>
  <dcterms:modified xsi:type="dcterms:W3CDTF">2026-05-22T12:36:00Z</dcterms:modified>
</cp:coreProperties>
</file>