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C08B" w14:textId="23B203F7" w:rsidR="00152300" w:rsidRDefault="00564E81">
      <w:pPr>
        <w:pStyle w:val="Title"/>
      </w:pPr>
      <w:r>
        <w:t>V</w:t>
      </w:r>
      <w:r w:rsidR="00A0595F">
        <w:t>ideo games</w:t>
      </w:r>
      <w:r w:rsidR="00013E09">
        <w:t xml:space="preserve"> sales</w:t>
      </w:r>
      <w:r w:rsidR="00A0595F">
        <w:t xml:space="preserve"> data set</w:t>
      </w:r>
    </w:p>
    <w:p w14:paraId="07C1580C" w14:textId="7F4EECB3" w:rsidR="00152300" w:rsidRDefault="00A0595F">
      <w:pPr>
        <w:pStyle w:val="Date"/>
      </w:pPr>
      <w:r>
        <w:t>2023-02-21</w:t>
      </w:r>
    </w:p>
    <w:p w14:paraId="11DB844B" w14:textId="02E8DD49" w:rsidR="00564E81" w:rsidRPr="00291000" w:rsidRDefault="00564E81" w:rsidP="00564E81">
      <w:pPr>
        <w:pStyle w:val="BodyText"/>
        <w:rPr>
          <w:b/>
          <w:bCs/>
        </w:rPr>
      </w:pPr>
      <w:r w:rsidRPr="00291000">
        <w:rPr>
          <w:b/>
          <w:bCs/>
        </w:rPr>
        <w:t>DATASET DESCRIPTION:</w:t>
      </w:r>
    </w:p>
    <w:p w14:paraId="3A7DDDA3" w14:textId="35E2A270" w:rsidR="00564E81" w:rsidRDefault="00564E81" w:rsidP="00564E81">
      <w:pPr>
        <w:pStyle w:val="BodyText"/>
      </w:pPr>
      <w:r>
        <w:t xml:space="preserve">     I collected this dataset through data.gov.in </w:t>
      </w:r>
      <w:proofErr w:type="spellStart"/>
      <w:r>
        <w:t>repacitory</w:t>
      </w:r>
      <w:proofErr w:type="spellEnd"/>
      <w:r>
        <w:t xml:space="preserve">. It contains numerical as well as categorical </w:t>
      </w:r>
      <w:proofErr w:type="spellStart"/>
      <w:r>
        <w:t>datas</w:t>
      </w:r>
      <w:proofErr w:type="spellEnd"/>
      <w:r>
        <w:t>.</w:t>
      </w:r>
      <w:r w:rsidR="004C3507">
        <w:t xml:space="preserve"> And this dataset contains a list of video games with their sales which is greater than 100,000 copies.</w:t>
      </w:r>
    </w:p>
    <w:p w14:paraId="527E6E5D" w14:textId="0A1A1700" w:rsidR="004C3507" w:rsidRPr="00291000" w:rsidRDefault="004C3507" w:rsidP="00564E81">
      <w:pPr>
        <w:pStyle w:val="BodyText"/>
        <w:rPr>
          <w:b/>
          <w:bCs/>
        </w:rPr>
      </w:pPr>
      <w:r w:rsidRPr="00291000">
        <w:rPr>
          <w:b/>
          <w:bCs/>
        </w:rPr>
        <w:t>FIELDS INCLUDE:</w:t>
      </w:r>
    </w:p>
    <w:p w14:paraId="25F10D94" w14:textId="24CB956F" w:rsidR="004C3507" w:rsidRDefault="004C3507" w:rsidP="00564E81">
      <w:pPr>
        <w:pStyle w:val="BodyText"/>
      </w:pPr>
      <w:r w:rsidRPr="004C3507">
        <w:rPr>
          <w:b/>
          <w:bCs/>
        </w:rPr>
        <w:t xml:space="preserve">RANK </w:t>
      </w:r>
      <w:r>
        <w:t>– Video game rankings on overall sales</w:t>
      </w:r>
    </w:p>
    <w:p w14:paraId="313099F1" w14:textId="0DB8FB49" w:rsidR="004C3507" w:rsidRDefault="004C3507" w:rsidP="00564E81">
      <w:pPr>
        <w:pStyle w:val="BodyText"/>
      </w:pPr>
      <w:r w:rsidRPr="004C3507">
        <w:rPr>
          <w:b/>
          <w:bCs/>
        </w:rPr>
        <w:t>NAME</w:t>
      </w:r>
      <w:r>
        <w:t xml:space="preserve"> – Name of the games</w:t>
      </w:r>
    </w:p>
    <w:p w14:paraId="0C8CDC4A" w14:textId="3752ED3D" w:rsidR="004C3507" w:rsidRDefault="004C3507" w:rsidP="00564E81">
      <w:pPr>
        <w:pStyle w:val="BodyText"/>
      </w:pPr>
      <w:r w:rsidRPr="004C3507">
        <w:rPr>
          <w:b/>
          <w:bCs/>
        </w:rPr>
        <w:t>PLATFORM</w:t>
      </w:r>
      <w:r>
        <w:t xml:space="preserve"> – Platform of the video game released</w:t>
      </w:r>
    </w:p>
    <w:p w14:paraId="0363FD87" w14:textId="07537D0A" w:rsidR="004C3507" w:rsidRDefault="004C3507" w:rsidP="00564E81">
      <w:pPr>
        <w:pStyle w:val="BodyText"/>
      </w:pPr>
      <w:r w:rsidRPr="004C3507">
        <w:rPr>
          <w:b/>
          <w:bCs/>
        </w:rPr>
        <w:t>YEAR</w:t>
      </w:r>
      <w:r>
        <w:t xml:space="preserve"> – Year of the game release</w:t>
      </w:r>
    </w:p>
    <w:p w14:paraId="28F09944" w14:textId="2E9D3C5D" w:rsidR="004C3507" w:rsidRDefault="004C3507" w:rsidP="00564E81">
      <w:pPr>
        <w:pStyle w:val="BodyText"/>
      </w:pPr>
      <w:r w:rsidRPr="004C3507">
        <w:rPr>
          <w:b/>
          <w:bCs/>
        </w:rPr>
        <w:t>GENRE</w:t>
      </w:r>
      <w:r>
        <w:t xml:space="preserve"> – Genre of the game</w:t>
      </w:r>
    </w:p>
    <w:p w14:paraId="61217E52" w14:textId="6FB9DAB9" w:rsidR="004B4740" w:rsidRDefault="004B4740" w:rsidP="00564E81">
      <w:pPr>
        <w:pStyle w:val="BodyText"/>
      </w:pPr>
      <w:r w:rsidRPr="004B4740">
        <w:rPr>
          <w:b/>
          <w:bCs/>
        </w:rPr>
        <w:t xml:space="preserve">PUBLISHER </w:t>
      </w:r>
      <w:r>
        <w:t xml:space="preserve">– </w:t>
      </w:r>
      <w:proofErr w:type="gramStart"/>
      <w:r>
        <w:t>This attributes</w:t>
      </w:r>
      <w:proofErr w:type="gramEnd"/>
      <w:r>
        <w:t xml:space="preserve"> contains who will publish that game</w:t>
      </w:r>
    </w:p>
    <w:p w14:paraId="4808F021" w14:textId="627330E7" w:rsidR="004B4740" w:rsidRDefault="004B4740" w:rsidP="00564E81">
      <w:pPr>
        <w:pStyle w:val="BodyText"/>
      </w:pPr>
      <w:r w:rsidRPr="004B4740">
        <w:rPr>
          <w:b/>
          <w:bCs/>
        </w:rPr>
        <w:t>NA_SALES</w:t>
      </w:r>
      <w:r>
        <w:t xml:space="preserve"> – Video game </w:t>
      </w:r>
      <w:r w:rsidR="00C21693">
        <w:t>s</w:t>
      </w:r>
      <w:r>
        <w:t>ales in North America in millions</w:t>
      </w:r>
    </w:p>
    <w:p w14:paraId="7827F338" w14:textId="2DC8195B" w:rsidR="00C21693" w:rsidRDefault="00C21693" w:rsidP="00564E81">
      <w:pPr>
        <w:pStyle w:val="BodyText"/>
      </w:pPr>
      <w:r w:rsidRPr="00C21693">
        <w:rPr>
          <w:b/>
          <w:bCs/>
        </w:rPr>
        <w:t xml:space="preserve">JP_SALES </w:t>
      </w:r>
      <w:r>
        <w:t>– Video game sales in Japan in millions</w:t>
      </w:r>
    </w:p>
    <w:p w14:paraId="70818A1A" w14:textId="18E4B1E4" w:rsidR="00C21693" w:rsidRDefault="00C21693" w:rsidP="00564E81">
      <w:pPr>
        <w:pStyle w:val="BodyText"/>
      </w:pPr>
      <w:r w:rsidRPr="00C21693">
        <w:rPr>
          <w:b/>
          <w:bCs/>
        </w:rPr>
        <w:t>EU_SALES</w:t>
      </w:r>
      <w:r>
        <w:t xml:space="preserve"> – Video game sales in Europe in millions</w:t>
      </w:r>
    </w:p>
    <w:p w14:paraId="18893413" w14:textId="6789F1A2" w:rsidR="00C21693" w:rsidRDefault="00C21693" w:rsidP="00564E81">
      <w:pPr>
        <w:pStyle w:val="BodyText"/>
      </w:pPr>
      <w:r w:rsidRPr="00C21693">
        <w:rPr>
          <w:b/>
          <w:bCs/>
        </w:rPr>
        <w:t>OTHER_SALES</w:t>
      </w:r>
      <w:r>
        <w:t xml:space="preserve"> – Sales in rest of the world in millions</w:t>
      </w:r>
    </w:p>
    <w:p w14:paraId="3207BDF4" w14:textId="47325BE1" w:rsidR="00C21693" w:rsidRDefault="00C21693" w:rsidP="00564E81">
      <w:pPr>
        <w:pStyle w:val="BodyText"/>
      </w:pPr>
      <w:r w:rsidRPr="00C21693">
        <w:rPr>
          <w:b/>
          <w:bCs/>
        </w:rPr>
        <w:t>GLOBAL_SALES</w:t>
      </w:r>
      <w:r>
        <w:t xml:space="preserve"> – Sales in worldwide in millions</w:t>
      </w:r>
    </w:p>
    <w:p w14:paraId="71FBAAB1" w14:textId="5ED02DFA" w:rsidR="00C21693" w:rsidRDefault="00C21693" w:rsidP="00564E81">
      <w:pPr>
        <w:pStyle w:val="BodyText"/>
      </w:pPr>
    </w:p>
    <w:p w14:paraId="7380BC63" w14:textId="66ED685A" w:rsidR="00C21693" w:rsidRPr="00291000" w:rsidRDefault="00C21693" w:rsidP="00564E81">
      <w:pPr>
        <w:pStyle w:val="BodyText"/>
        <w:rPr>
          <w:b/>
          <w:bCs/>
          <w:sz w:val="28"/>
          <w:szCs w:val="28"/>
        </w:rPr>
      </w:pPr>
      <w:r w:rsidRPr="00291000">
        <w:rPr>
          <w:b/>
          <w:bCs/>
          <w:sz w:val="28"/>
          <w:szCs w:val="28"/>
        </w:rPr>
        <w:t>ASSUMPTION:</w:t>
      </w:r>
    </w:p>
    <w:p w14:paraId="6DEA3D18" w14:textId="14E9AAB2" w:rsidR="00564E81" w:rsidRPr="00564E81" w:rsidRDefault="00EC007A" w:rsidP="00580244">
      <w:pPr>
        <w:pStyle w:val="BodyText"/>
        <w:spacing w:line="360" w:lineRule="auto"/>
        <w:jc w:val="both"/>
      </w:pPr>
      <w:r>
        <w:t xml:space="preserve">     In this dataset, the rank column is based on rank wise dataset which has been arranged.</w:t>
      </w:r>
      <w:r w:rsidR="00776901">
        <w:t xml:space="preserve"> </w:t>
      </w:r>
      <w:r>
        <w:t>The correlation between the name and platform column is</w:t>
      </w:r>
      <w:r w:rsidR="00776901">
        <w:t xml:space="preserve"> going to see</w:t>
      </w:r>
      <w:r>
        <w:t xml:space="preserve"> that</w:t>
      </w:r>
      <w:r w:rsidR="00776901">
        <w:t xml:space="preserve"> most of the</w:t>
      </w:r>
      <w:r>
        <w:t xml:space="preserve"> video game is released </w:t>
      </w:r>
      <w:r w:rsidR="00776901">
        <w:t>on which</w:t>
      </w:r>
      <w:r>
        <w:t xml:space="preserve"> platform. </w:t>
      </w:r>
      <w:proofErr w:type="gramStart"/>
      <w:r>
        <w:t>So</w:t>
      </w:r>
      <w:proofErr w:type="gramEnd"/>
      <w:r>
        <w:t xml:space="preserve"> </w:t>
      </w:r>
      <w:r w:rsidR="00776901">
        <w:t xml:space="preserve">this columns can be correlated.  And then the correlation between names and year columns describes which year the game should be released. The Genre and the name columns </w:t>
      </w:r>
      <w:proofErr w:type="gramStart"/>
      <w:r w:rsidR="00776901">
        <w:t>describes</w:t>
      </w:r>
      <w:proofErr w:type="gramEnd"/>
      <w:r w:rsidR="00776901">
        <w:t xml:space="preserve"> </w:t>
      </w:r>
      <w:r w:rsidR="001235C1">
        <w:t xml:space="preserve">what type the game is so they were correlated.  </w:t>
      </w:r>
      <w:proofErr w:type="spellStart"/>
      <w:r w:rsidR="001235C1">
        <w:t>NA_Sales</w:t>
      </w:r>
      <w:proofErr w:type="spellEnd"/>
      <w:r w:rsidR="001235C1">
        <w:t xml:space="preserve"> column describes Sales in </w:t>
      </w:r>
      <w:proofErr w:type="gramStart"/>
      <w:r w:rsidR="001235C1">
        <w:t>North  America</w:t>
      </w:r>
      <w:proofErr w:type="gramEnd"/>
      <w:r w:rsidR="001235C1">
        <w:t xml:space="preserve"> and they will linked to genre because I could like to see what type of video game is mostly sold in north America and then the same process is done on</w:t>
      </w:r>
      <w:r w:rsidR="00AF2990">
        <w:t xml:space="preserve"> the balance attributes. I can assumed that Japan country has </w:t>
      </w:r>
      <w:r w:rsidR="00AF2990">
        <w:lastRenderedPageBreak/>
        <w:t xml:space="preserve">most number </w:t>
      </w:r>
      <w:r w:rsidR="00580244">
        <w:t xml:space="preserve">of </w:t>
      </w:r>
      <w:r w:rsidR="00AF2990">
        <w:t xml:space="preserve">sales strategy while compared to other countries because japan country people </w:t>
      </w:r>
      <w:proofErr w:type="gramStart"/>
      <w:r w:rsidR="00AF2990">
        <w:t xml:space="preserve">bought </w:t>
      </w:r>
      <w:r w:rsidR="00580244">
        <w:t xml:space="preserve"> most</w:t>
      </w:r>
      <w:proofErr w:type="gramEnd"/>
      <w:r w:rsidR="00580244">
        <w:t xml:space="preserve"> of the video games while compare to other countries</w:t>
      </w:r>
    </w:p>
    <w:p w14:paraId="1F5B8164" w14:textId="77777777" w:rsidR="00152300" w:rsidRDefault="00A0595F">
      <w:pPr>
        <w:pStyle w:val="SourceCode"/>
      </w:pPr>
      <w:r>
        <w:rPr>
          <w:rStyle w:val="FunctionTok"/>
        </w:rPr>
        <w:t>library</w:t>
      </w:r>
      <w:r>
        <w:rPr>
          <w:rStyle w:val="NormalTok"/>
        </w:rPr>
        <w:t>(plyr)</w:t>
      </w:r>
      <w:r>
        <w:br/>
      </w:r>
      <w:r>
        <w:rPr>
          <w:rStyle w:val="FunctionTok"/>
        </w:rPr>
        <w:t>library</w:t>
      </w:r>
      <w:r>
        <w:rPr>
          <w:rStyle w:val="NormalTok"/>
        </w:rPr>
        <w:t>(lattice)</w:t>
      </w:r>
      <w:r>
        <w:br/>
      </w:r>
      <w:r>
        <w:rPr>
          <w:rStyle w:val="FunctionTok"/>
        </w:rPr>
        <w:t>library</w:t>
      </w:r>
      <w:r>
        <w:rPr>
          <w:rStyle w:val="NormalTok"/>
        </w:rPr>
        <w:t>(dplyr)</w:t>
      </w:r>
    </w:p>
    <w:p w14:paraId="147F9DEE" w14:textId="77777777" w:rsidR="00152300" w:rsidRDefault="00A0595F">
      <w:pPr>
        <w:pStyle w:val="SourceCode"/>
      </w:pPr>
      <w:r>
        <w:rPr>
          <w:rStyle w:val="VerbatimChar"/>
        </w:rPr>
        <w:t xml:space="preserve">## </w:t>
      </w:r>
      <w:r>
        <w:br/>
      </w:r>
      <w:r>
        <w:rPr>
          <w:rStyle w:val="VerbatimChar"/>
        </w:rPr>
        <w:t>## Attaching package: 'dplyr'</w:t>
      </w:r>
    </w:p>
    <w:p w14:paraId="7EDA5EF4" w14:textId="77777777" w:rsidR="00152300" w:rsidRDefault="00A0595F">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1A79B4A3" w14:textId="77777777" w:rsidR="00152300" w:rsidRDefault="00A0595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A1381FE" w14:textId="77777777" w:rsidR="00152300" w:rsidRDefault="00A0595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96ED0A0" w14:textId="77777777" w:rsidR="00152300" w:rsidRDefault="00A0595F">
      <w:pPr>
        <w:pStyle w:val="SourceCode"/>
      </w:pPr>
      <w:r>
        <w:rPr>
          <w:rStyle w:val="FunctionTok"/>
        </w:rPr>
        <w:t>library</w:t>
      </w:r>
      <w:r>
        <w:rPr>
          <w:rStyle w:val="NormalTok"/>
        </w:rPr>
        <w:t>(readr)</w:t>
      </w:r>
      <w:r>
        <w:br/>
      </w:r>
      <w:r>
        <w:rPr>
          <w:rStyle w:val="NormalTok"/>
        </w:rPr>
        <w:t xml:space="preserve">df </w:t>
      </w:r>
      <w:r>
        <w:rPr>
          <w:rStyle w:val="OtherTok"/>
        </w:rPr>
        <w:t>=</w:t>
      </w:r>
      <w:r>
        <w:rPr>
          <w:rStyle w:val="NormalTok"/>
        </w:rPr>
        <w:t xml:space="preserve"> </w:t>
      </w:r>
      <w:r>
        <w:rPr>
          <w:rStyle w:val="FunctionTok"/>
        </w:rPr>
        <w:t>read_csv</w:t>
      </w:r>
      <w:r>
        <w:rPr>
          <w:rStyle w:val="NormalTok"/>
        </w:rPr>
        <w:t>(</w:t>
      </w:r>
      <w:r>
        <w:rPr>
          <w:rStyle w:val="StringTok"/>
        </w:rPr>
        <w:t>"vgsales.csv"</w:t>
      </w:r>
      <w:r>
        <w:rPr>
          <w:rStyle w:val="NormalTok"/>
        </w:rPr>
        <w:t>)</w:t>
      </w:r>
    </w:p>
    <w:p w14:paraId="5B4684C8" w14:textId="77777777" w:rsidR="00152300" w:rsidRDefault="00A0595F">
      <w:pPr>
        <w:pStyle w:val="SourceCode"/>
      </w:pPr>
      <w:r>
        <w:rPr>
          <w:rStyle w:val="VerbatimChar"/>
        </w:rPr>
        <w:t>## Rows: 16598 Columns: 11</w:t>
      </w:r>
    </w:p>
    <w:p w14:paraId="3B60D3C2" w14:textId="77777777" w:rsidR="00152300" w:rsidRDefault="00A0595F">
      <w:pPr>
        <w:pStyle w:val="SourceCode"/>
      </w:pPr>
      <w:r>
        <w:rPr>
          <w:rStyle w:val="VerbatimChar"/>
        </w:rPr>
        <w:t>## ── Column specification ────────────────────────────────────────────────────────</w:t>
      </w:r>
      <w:r>
        <w:br/>
      </w:r>
      <w:r>
        <w:rPr>
          <w:rStyle w:val="VerbatimChar"/>
        </w:rPr>
        <w:t>## Delimiter: ","</w:t>
      </w:r>
      <w:r>
        <w:br/>
      </w:r>
      <w:r>
        <w:rPr>
          <w:rStyle w:val="VerbatimChar"/>
        </w:rPr>
        <w:t>## chr (5): Name, Platform, Year, Genre, Publisher</w:t>
      </w:r>
      <w:r>
        <w:br/>
      </w:r>
      <w:r>
        <w:rPr>
          <w:rStyle w:val="VerbatimChar"/>
        </w:rPr>
        <w:t>## dbl (6): Rank, NA_Sales, EU_Sales, JP_Sales, Other_Sales, Global_Sales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CA890EC" w14:textId="77777777" w:rsidR="00152300" w:rsidRDefault="00A0595F">
      <w:pPr>
        <w:pStyle w:val="SourceCode"/>
      </w:pPr>
      <w:r>
        <w:rPr>
          <w:rStyle w:val="FunctionTok"/>
        </w:rPr>
        <w:t>summary</w:t>
      </w:r>
      <w:r>
        <w:rPr>
          <w:rStyle w:val="NormalTok"/>
        </w:rPr>
        <w:t>(df)</w:t>
      </w:r>
    </w:p>
    <w:p w14:paraId="39CC603D" w14:textId="77777777" w:rsidR="00152300" w:rsidRDefault="00A0595F">
      <w:pPr>
        <w:pStyle w:val="SourceCode"/>
      </w:pPr>
      <w:r>
        <w:rPr>
          <w:rStyle w:val="VerbatimChar"/>
        </w:rPr>
        <w:t xml:space="preserve">##       Rank           Name             Platform             Year          </w:t>
      </w:r>
      <w:r>
        <w:br/>
      </w:r>
      <w:r>
        <w:rPr>
          <w:rStyle w:val="VerbatimChar"/>
        </w:rPr>
        <w:t xml:space="preserve">##  Min.   :    1   Length:16598       Length:16598       Length:16598      </w:t>
      </w:r>
      <w:r>
        <w:br/>
      </w:r>
      <w:r>
        <w:rPr>
          <w:rStyle w:val="VerbatimChar"/>
        </w:rPr>
        <w:t xml:space="preserve">##  1st Qu.: 4151   Class :character   Class :character   Class :character  </w:t>
      </w:r>
      <w:r>
        <w:br/>
      </w:r>
      <w:r>
        <w:rPr>
          <w:rStyle w:val="VerbatimChar"/>
        </w:rPr>
        <w:t xml:space="preserve">##  Median : 8300   Mode  :character   Mode  :character   Mode  :character  </w:t>
      </w:r>
      <w:r>
        <w:br/>
      </w:r>
      <w:r>
        <w:rPr>
          <w:rStyle w:val="VerbatimChar"/>
        </w:rPr>
        <w:t xml:space="preserve">##  Mean   : 8301                                                           </w:t>
      </w:r>
      <w:r>
        <w:br/>
      </w:r>
      <w:r>
        <w:rPr>
          <w:rStyle w:val="VerbatimChar"/>
        </w:rPr>
        <w:t xml:space="preserve">##  3rd Qu.:12450                                                           </w:t>
      </w:r>
      <w:r>
        <w:br/>
      </w:r>
      <w:r>
        <w:rPr>
          <w:rStyle w:val="VerbatimChar"/>
        </w:rPr>
        <w:t xml:space="preserve">##  Max.   :16600                                                           </w:t>
      </w:r>
      <w:r>
        <w:br/>
      </w:r>
      <w:r>
        <w:rPr>
          <w:rStyle w:val="VerbatimChar"/>
        </w:rPr>
        <w:t xml:space="preserve">##     Genre            Publisher            NA_Sales          EU_Sales      </w:t>
      </w:r>
      <w:r>
        <w:br/>
      </w:r>
      <w:r>
        <w:rPr>
          <w:rStyle w:val="VerbatimChar"/>
        </w:rPr>
        <w:t xml:space="preserve">##  Length:16598       Length:16598       Min.   : 0.0000   Min.   : 0.0000  </w:t>
      </w:r>
      <w:r>
        <w:br/>
      </w:r>
      <w:r>
        <w:rPr>
          <w:rStyle w:val="VerbatimChar"/>
        </w:rPr>
        <w:t xml:space="preserve">##  Class :character   Class :character   1st Qu.: 0.0000   1st Qu.: 0.0000  </w:t>
      </w:r>
      <w:r>
        <w:br/>
      </w:r>
      <w:r>
        <w:rPr>
          <w:rStyle w:val="VerbatimChar"/>
        </w:rPr>
        <w:t xml:space="preserve">##  Mode  :character   Mode  :character   Median : 0.0800   Median : 0.0200  </w:t>
      </w:r>
      <w:r>
        <w:br/>
      </w:r>
      <w:r>
        <w:rPr>
          <w:rStyle w:val="VerbatimChar"/>
        </w:rPr>
        <w:lastRenderedPageBreak/>
        <w:t xml:space="preserve">##                                        Mean   : 0.2647   Mean   : 0.1467  </w:t>
      </w:r>
      <w:r>
        <w:br/>
      </w:r>
      <w:r>
        <w:rPr>
          <w:rStyle w:val="VerbatimChar"/>
        </w:rPr>
        <w:t xml:space="preserve">##                                        3rd Qu.: 0.2400   3rd Qu.: 0.1100  </w:t>
      </w:r>
      <w:r>
        <w:br/>
      </w:r>
      <w:r>
        <w:rPr>
          <w:rStyle w:val="VerbatimChar"/>
        </w:rPr>
        <w:t xml:space="preserve">##                                        Max.   :41.4900   Max.   :29.0200  </w:t>
      </w:r>
      <w:r>
        <w:br/>
      </w:r>
      <w:r>
        <w:rPr>
          <w:rStyle w:val="VerbatimChar"/>
        </w:rPr>
        <w:t xml:space="preserve">##     JP_Sales         Other_Sales        Global_Sales    </w:t>
      </w:r>
      <w:r>
        <w:br/>
      </w:r>
      <w:r>
        <w:rPr>
          <w:rStyle w:val="VerbatimChar"/>
        </w:rPr>
        <w:t xml:space="preserve">##  Min.   : 0.00000   Min.   : 0.00000   Min.   : 0.0100  </w:t>
      </w:r>
      <w:r>
        <w:br/>
      </w:r>
      <w:r>
        <w:rPr>
          <w:rStyle w:val="VerbatimChar"/>
        </w:rPr>
        <w:t xml:space="preserve">##  1st Qu.: 0.00000   1st Qu.: 0.00000   1st Qu.: 0.0600  </w:t>
      </w:r>
      <w:r>
        <w:br/>
      </w:r>
      <w:r>
        <w:rPr>
          <w:rStyle w:val="VerbatimChar"/>
        </w:rPr>
        <w:t xml:space="preserve">##  Median : 0.00000   Median : 0.01000   Median : 0.1700  </w:t>
      </w:r>
      <w:r>
        <w:br/>
      </w:r>
      <w:r>
        <w:rPr>
          <w:rStyle w:val="VerbatimChar"/>
        </w:rPr>
        <w:t xml:space="preserve">##  Mean   : 0.07778   Mean   : 0.04806   Mean   : 0.5374  </w:t>
      </w:r>
      <w:r>
        <w:br/>
      </w:r>
      <w:r>
        <w:rPr>
          <w:rStyle w:val="VerbatimChar"/>
        </w:rPr>
        <w:t xml:space="preserve">##  3rd Qu.: 0.04000   3rd Qu.: 0.04000   3rd Qu.: 0.4700  </w:t>
      </w:r>
      <w:r>
        <w:br/>
      </w:r>
      <w:r>
        <w:rPr>
          <w:rStyle w:val="VerbatimChar"/>
        </w:rPr>
        <w:t>##  Max.   :10.22000   Max.   :10.57000   Max.   :82.7400</w:t>
      </w:r>
    </w:p>
    <w:p w14:paraId="1805494F" w14:textId="5553D1BE" w:rsidR="00580244" w:rsidRDefault="00580244">
      <w:pPr>
        <w:pStyle w:val="Heading2"/>
        <w:rPr>
          <w:color w:val="000000" w:themeColor="text1"/>
        </w:rPr>
      </w:pPr>
      <w:bookmarkStart w:id="0" w:name="histogram"/>
      <w:r w:rsidRPr="00580244">
        <w:rPr>
          <w:color w:val="000000" w:themeColor="text1"/>
        </w:rPr>
        <w:t>HYPOTHESIS:</w:t>
      </w:r>
    </w:p>
    <w:p w14:paraId="0BA25811" w14:textId="1F6722AE" w:rsidR="00580244" w:rsidRDefault="00580244" w:rsidP="00DA4471">
      <w:pPr>
        <w:pStyle w:val="BodyText"/>
        <w:spacing w:line="360" w:lineRule="auto"/>
        <w:jc w:val="both"/>
      </w:pPr>
      <w:r>
        <w:t xml:space="preserve">     The analyzation of </w:t>
      </w:r>
      <w:r w:rsidR="007A01A1">
        <w:t xml:space="preserve">Sales by using histogram which is kept on the dataset seems like North America country has highly sold video games by compared with other countries which were kept in the dataset. I assumed that Japan contains </w:t>
      </w:r>
      <w:proofErr w:type="gramStart"/>
      <w:r w:rsidR="007A01A1">
        <w:t>more</w:t>
      </w:r>
      <w:proofErr w:type="gramEnd"/>
      <w:r w:rsidR="007A01A1">
        <w:t xml:space="preserve"> number of sales but in the histogram, North America contains more number of sales. </w:t>
      </w:r>
      <w:proofErr w:type="gramStart"/>
      <w:r w:rsidR="007A01A1">
        <w:t>So</w:t>
      </w:r>
      <w:proofErr w:type="gramEnd"/>
      <w:r w:rsidR="007A01A1">
        <w:t xml:space="preserve"> my assumption was wrong and then further I can analyzed that what type of video game was mostly sold in that particular country by using histogram. </w:t>
      </w:r>
      <w:r w:rsidR="00222CAD">
        <w:t xml:space="preserve">Then </w:t>
      </w:r>
      <w:r w:rsidR="00DA4471">
        <w:t>i</w:t>
      </w:r>
      <w:r w:rsidR="00222CAD">
        <w:t xml:space="preserve">n </w:t>
      </w:r>
      <w:r w:rsidR="00DA4471">
        <w:t>that</w:t>
      </w:r>
      <w:r w:rsidR="00222CAD">
        <w:t xml:space="preserve"> particular country which year the game was released and </w:t>
      </w:r>
      <w:r w:rsidR="00DA4471">
        <w:t xml:space="preserve">how the sales </w:t>
      </w:r>
      <w:proofErr w:type="gramStart"/>
      <w:r w:rsidR="00DA4471">
        <w:t>was</w:t>
      </w:r>
      <w:proofErr w:type="gramEnd"/>
      <w:r w:rsidR="00DA4471">
        <w:t xml:space="preserve"> going on. This analyzation is done by using histogram.</w:t>
      </w:r>
    </w:p>
    <w:p w14:paraId="06CA713F" w14:textId="20FE4BFC" w:rsidR="00DA4471" w:rsidRDefault="00DA4471" w:rsidP="002C29C8">
      <w:pPr>
        <w:pStyle w:val="BodyText"/>
        <w:spacing w:line="360" w:lineRule="auto"/>
        <w:jc w:val="both"/>
      </w:pPr>
      <w:r>
        <w:t xml:space="preserve">     In boxplot, the analyzation is between the country sales and it shows the </w:t>
      </w:r>
      <w:proofErr w:type="spellStart"/>
      <w:r>
        <w:t>outlayers</w:t>
      </w:r>
      <w:proofErr w:type="spellEnd"/>
      <w:r>
        <w:t xml:space="preserve"> which is extreme values are different from the given dataset values. And then the comparison may be </w:t>
      </w:r>
      <w:proofErr w:type="gramStart"/>
      <w:r>
        <w:t>happen</w:t>
      </w:r>
      <w:proofErr w:type="gramEnd"/>
      <w:r>
        <w:t xml:space="preserve"> between the two numerical dataset that is sales between North America and Japan and then sales between Japan and Europe respectively.</w:t>
      </w:r>
    </w:p>
    <w:p w14:paraId="52CF9425" w14:textId="0FB094FA" w:rsidR="00580244" w:rsidRDefault="00DA4471" w:rsidP="002C29C8">
      <w:pPr>
        <w:pStyle w:val="BodyText"/>
        <w:spacing w:line="360" w:lineRule="auto"/>
        <w:jc w:val="both"/>
      </w:pPr>
      <w:r>
        <w:t xml:space="preserve">     In scatterplot, the analyzation is done by using two numerical datasets.</w:t>
      </w:r>
    </w:p>
    <w:p w14:paraId="044FE1F0" w14:textId="079B60A0" w:rsidR="002C29C8" w:rsidRDefault="002C29C8" w:rsidP="002C29C8">
      <w:pPr>
        <w:pStyle w:val="BodyText"/>
        <w:spacing w:line="360" w:lineRule="auto"/>
        <w:jc w:val="both"/>
      </w:pPr>
    </w:p>
    <w:p w14:paraId="6ED68295" w14:textId="365C91A1" w:rsidR="002C29C8" w:rsidRDefault="002C29C8" w:rsidP="002C29C8">
      <w:pPr>
        <w:pStyle w:val="BodyText"/>
        <w:spacing w:line="360" w:lineRule="auto"/>
        <w:jc w:val="both"/>
      </w:pPr>
    </w:p>
    <w:p w14:paraId="184B9EF0" w14:textId="281D21AC" w:rsidR="002C29C8" w:rsidRDefault="002C29C8" w:rsidP="002C29C8">
      <w:pPr>
        <w:pStyle w:val="BodyText"/>
        <w:spacing w:line="360" w:lineRule="auto"/>
        <w:jc w:val="both"/>
      </w:pPr>
    </w:p>
    <w:p w14:paraId="00A19E14" w14:textId="533A0988" w:rsidR="002C29C8" w:rsidRDefault="002C29C8" w:rsidP="002C29C8">
      <w:pPr>
        <w:pStyle w:val="BodyText"/>
        <w:spacing w:line="360" w:lineRule="auto"/>
        <w:jc w:val="both"/>
      </w:pPr>
    </w:p>
    <w:p w14:paraId="213FAFD0" w14:textId="23487B1B" w:rsidR="002C29C8" w:rsidRDefault="002C29C8" w:rsidP="002C29C8">
      <w:pPr>
        <w:pStyle w:val="BodyText"/>
        <w:spacing w:line="360" w:lineRule="auto"/>
        <w:jc w:val="both"/>
      </w:pPr>
    </w:p>
    <w:p w14:paraId="2EA78BA8" w14:textId="77777777" w:rsidR="002C29C8" w:rsidRDefault="002C29C8" w:rsidP="002C29C8">
      <w:pPr>
        <w:pStyle w:val="BodyText"/>
        <w:spacing w:line="360" w:lineRule="auto"/>
        <w:jc w:val="both"/>
      </w:pPr>
    </w:p>
    <w:p w14:paraId="66B2F96B" w14:textId="325CEC7D" w:rsidR="00005C19" w:rsidRPr="00005C19" w:rsidRDefault="00A0595F" w:rsidP="00E85CCA">
      <w:pPr>
        <w:pStyle w:val="Heading2"/>
      </w:pPr>
      <w:r>
        <w:lastRenderedPageBreak/>
        <w:t>Histogram</w:t>
      </w:r>
    </w:p>
    <w:p w14:paraId="06E175FE" w14:textId="77777777" w:rsidR="00152300" w:rsidRDefault="00A0595F">
      <w:pPr>
        <w:pStyle w:val="SourceCode"/>
      </w:pPr>
      <w:proofErr w:type="gramStart"/>
      <w:r>
        <w:rPr>
          <w:rStyle w:val="FunctionTok"/>
        </w:rPr>
        <w:t>histogram</w:t>
      </w:r>
      <w:r>
        <w:rPr>
          <w:rStyle w:val="NormalTok"/>
        </w:rPr>
        <w:t>(</w:t>
      </w:r>
      <w:proofErr w:type="gramEnd"/>
      <w:r>
        <w:rPr>
          <w:rStyle w:val="SpecialCharTok"/>
        </w:rPr>
        <w:t>~</w:t>
      </w:r>
      <w:r>
        <w:rPr>
          <w:rStyle w:val="NormalTok"/>
        </w:rPr>
        <w:t xml:space="preserve">NA_Sales, </w:t>
      </w:r>
      <w:r>
        <w:rPr>
          <w:rStyle w:val="AttributeTok"/>
        </w:rPr>
        <w:t>data=</w:t>
      </w:r>
      <w:r>
        <w:rPr>
          <w:rStyle w:val="NormalTok"/>
        </w:rPr>
        <w:t xml:space="preserve">df, </w:t>
      </w:r>
      <w:r>
        <w:rPr>
          <w:rStyle w:val="AttributeTok"/>
        </w:rPr>
        <w:t>breaks =</w:t>
      </w:r>
      <w:r>
        <w:rPr>
          <w:rStyle w:val="NormalTok"/>
        </w:rPr>
        <w:t xml:space="preserve"> </w:t>
      </w:r>
      <w:r>
        <w:rPr>
          <w:rStyle w:val="DecValTok"/>
        </w:rPr>
        <w:t>50</w:t>
      </w:r>
      <w:r>
        <w:rPr>
          <w:rStyle w:val="NormalTok"/>
        </w:rPr>
        <w:t>)</w:t>
      </w:r>
    </w:p>
    <w:p w14:paraId="12783637" w14:textId="77777777" w:rsidR="00152300" w:rsidRDefault="00A0595F">
      <w:pPr>
        <w:pStyle w:val="FirstParagraph"/>
      </w:pPr>
      <w:r>
        <w:rPr>
          <w:noProof/>
        </w:rPr>
        <w:drawing>
          <wp:inline distT="0" distB="0" distL="0" distR="0" wp14:anchorId="0C8C89AB" wp14:editId="3010319C">
            <wp:extent cx="4392000" cy="3696101"/>
            <wp:effectExtent l="0" t="0" r="889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vgsales-assignment_files/figure-docx/unnamed-chunk-2-2.png"/>
                    <pic:cNvPicPr>
                      <a:picLocks noChangeAspect="1" noChangeArrowheads="1"/>
                    </pic:cNvPicPr>
                  </pic:nvPicPr>
                  <pic:blipFill>
                    <a:blip r:embed="rId7">
                      <a:duotone>
                        <a:prstClr val="black"/>
                        <a:schemeClr val="bg1">
                          <a:tint val="45000"/>
                          <a:satMod val="400000"/>
                        </a:schemeClr>
                      </a:duotone>
                    </a:blip>
                    <a:stretch>
                      <a:fillRect/>
                    </a:stretch>
                  </pic:blipFill>
                  <pic:spPr bwMode="auto">
                    <a:xfrm>
                      <a:off x="0" y="0"/>
                      <a:ext cx="4392000" cy="3696101"/>
                    </a:xfrm>
                    <a:prstGeom prst="rect">
                      <a:avLst/>
                    </a:prstGeom>
                    <a:noFill/>
                    <a:ln w="9525">
                      <a:noFill/>
                      <a:headEnd/>
                      <a:tailEnd/>
                    </a:ln>
                  </pic:spPr>
                </pic:pic>
              </a:graphicData>
            </a:graphic>
          </wp:inline>
        </w:drawing>
      </w:r>
    </w:p>
    <w:p w14:paraId="28C4A483" w14:textId="77777777" w:rsidR="00152300" w:rsidRDefault="00A0595F">
      <w:pPr>
        <w:pStyle w:val="SourceCode"/>
      </w:pPr>
      <w:r>
        <w:rPr>
          <w:rStyle w:val="FunctionTok"/>
        </w:rPr>
        <w:t>histogram</w:t>
      </w:r>
      <w:r>
        <w:rPr>
          <w:rStyle w:val="NormalTok"/>
        </w:rPr>
        <w:t>(</w:t>
      </w:r>
      <w:r>
        <w:rPr>
          <w:rStyle w:val="SpecialCharTok"/>
        </w:rPr>
        <w:t>~</w:t>
      </w:r>
      <w:r>
        <w:rPr>
          <w:rStyle w:val="NormalTok"/>
        </w:rPr>
        <w:t xml:space="preserve">EU_Sales, </w:t>
      </w:r>
      <w:r>
        <w:rPr>
          <w:rStyle w:val="AttributeTok"/>
        </w:rPr>
        <w:t>data=</w:t>
      </w:r>
      <w:r>
        <w:rPr>
          <w:rStyle w:val="NormalTok"/>
        </w:rPr>
        <w:t xml:space="preserve">df, </w:t>
      </w:r>
      <w:r>
        <w:rPr>
          <w:rStyle w:val="AttributeTok"/>
        </w:rPr>
        <w:t>breaks =</w:t>
      </w:r>
      <w:r>
        <w:rPr>
          <w:rStyle w:val="NormalTok"/>
        </w:rPr>
        <w:t xml:space="preserve"> </w:t>
      </w:r>
      <w:r>
        <w:rPr>
          <w:rStyle w:val="DecValTok"/>
        </w:rPr>
        <w:t>20</w:t>
      </w:r>
      <w:r>
        <w:rPr>
          <w:rStyle w:val="NormalTok"/>
        </w:rPr>
        <w:t>)</w:t>
      </w:r>
    </w:p>
    <w:p w14:paraId="1AE808D6" w14:textId="77777777" w:rsidR="00152300" w:rsidRDefault="00A0595F">
      <w:pPr>
        <w:pStyle w:val="FirstParagraph"/>
      </w:pPr>
      <w:r>
        <w:rPr>
          <w:noProof/>
        </w:rPr>
        <w:drawing>
          <wp:inline distT="0" distB="0" distL="0" distR="0" wp14:anchorId="79BC2450" wp14:editId="2693F12C">
            <wp:extent cx="4356000" cy="3600000"/>
            <wp:effectExtent l="0" t="0" r="6985" b="635"/>
            <wp:docPr id="27" name="Picture"/>
            <wp:cNvGraphicFramePr/>
            <a:graphic xmlns:a="http://schemas.openxmlformats.org/drawingml/2006/main">
              <a:graphicData uri="http://schemas.openxmlformats.org/drawingml/2006/picture">
                <pic:pic xmlns:pic="http://schemas.openxmlformats.org/drawingml/2006/picture">
                  <pic:nvPicPr>
                    <pic:cNvPr id="28" name="Picture" descr="vgsales-assignment_files/figure-docx/unnamed-chunk-2-3.png"/>
                    <pic:cNvPicPr>
                      <a:picLocks noChangeAspect="1" noChangeArrowheads="1"/>
                    </pic:cNvPicPr>
                  </pic:nvPicPr>
                  <pic:blipFill>
                    <a:blip r:embed="rId8">
                      <a:duotone>
                        <a:prstClr val="black"/>
                        <a:schemeClr val="bg1">
                          <a:tint val="45000"/>
                          <a:satMod val="400000"/>
                        </a:schemeClr>
                      </a:duotone>
                    </a:blip>
                    <a:stretch>
                      <a:fillRect/>
                    </a:stretch>
                  </pic:blipFill>
                  <pic:spPr bwMode="auto">
                    <a:xfrm>
                      <a:off x="0" y="0"/>
                      <a:ext cx="4356000" cy="3600000"/>
                    </a:xfrm>
                    <a:prstGeom prst="rect">
                      <a:avLst/>
                    </a:prstGeom>
                    <a:noFill/>
                    <a:ln w="9525">
                      <a:noFill/>
                      <a:headEnd/>
                      <a:tailEnd/>
                    </a:ln>
                  </pic:spPr>
                </pic:pic>
              </a:graphicData>
            </a:graphic>
          </wp:inline>
        </w:drawing>
      </w:r>
    </w:p>
    <w:p w14:paraId="52A7CC03" w14:textId="77777777" w:rsidR="00152300" w:rsidRDefault="00A0595F">
      <w:pPr>
        <w:pStyle w:val="SourceCode"/>
      </w:pPr>
      <w:r>
        <w:rPr>
          <w:rStyle w:val="FunctionTok"/>
        </w:rPr>
        <w:lastRenderedPageBreak/>
        <w:t>histogram</w:t>
      </w:r>
      <w:r>
        <w:rPr>
          <w:rStyle w:val="NormalTok"/>
        </w:rPr>
        <w:t>(</w:t>
      </w:r>
      <w:r>
        <w:rPr>
          <w:rStyle w:val="SpecialCharTok"/>
        </w:rPr>
        <w:t>~</w:t>
      </w:r>
      <w:r>
        <w:rPr>
          <w:rStyle w:val="NormalTok"/>
        </w:rPr>
        <w:t xml:space="preserve">JP_Sales, </w:t>
      </w:r>
      <w:r>
        <w:rPr>
          <w:rStyle w:val="AttributeTok"/>
        </w:rPr>
        <w:t>data=</w:t>
      </w:r>
      <w:r>
        <w:rPr>
          <w:rStyle w:val="NormalTok"/>
        </w:rPr>
        <w:t xml:space="preserve">df, </w:t>
      </w:r>
      <w:r>
        <w:rPr>
          <w:rStyle w:val="AttributeTok"/>
        </w:rPr>
        <w:t>breaks =</w:t>
      </w:r>
      <w:r>
        <w:rPr>
          <w:rStyle w:val="NormalTok"/>
        </w:rPr>
        <w:t xml:space="preserve"> </w:t>
      </w:r>
      <w:r>
        <w:rPr>
          <w:rStyle w:val="DecValTok"/>
        </w:rPr>
        <w:t>30</w:t>
      </w:r>
      <w:r>
        <w:rPr>
          <w:rStyle w:val="NormalTok"/>
        </w:rPr>
        <w:t>)</w:t>
      </w:r>
    </w:p>
    <w:p w14:paraId="0A4A79DE" w14:textId="77777777" w:rsidR="00152300" w:rsidRDefault="00A0595F">
      <w:pPr>
        <w:pStyle w:val="FirstParagraph"/>
      </w:pPr>
      <w:r>
        <w:rPr>
          <w:noProof/>
        </w:rPr>
        <w:drawing>
          <wp:inline distT="0" distB="0" distL="0" distR="0" wp14:anchorId="7F169A1B" wp14:editId="0E2F855E">
            <wp:extent cx="4464000"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vgsales-assignment_files/figure-docx/unnamed-chunk-2-4.png"/>
                    <pic:cNvPicPr>
                      <a:picLocks noChangeAspect="1" noChangeArrowheads="1"/>
                    </pic:cNvPicPr>
                  </pic:nvPicPr>
                  <pic:blipFill>
                    <a:blip r:embed="rId9">
                      <a:duotone>
                        <a:prstClr val="black"/>
                        <a:schemeClr val="bg1">
                          <a:tint val="45000"/>
                          <a:satMod val="400000"/>
                        </a:schemeClr>
                      </a:duotone>
                    </a:blip>
                    <a:stretch>
                      <a:fillRect/>
                    </a:stretch>
                  </pic:blipFill>
                  <pic:spPr bwMode="auto">
                    <a:xfrm>
                      <a:off x="0" y="0"/>
                      <a:ext cx="4464000" cy="3696101"/>
                    </a:xfrm>
                    <a:prstGeom prst="rect">
                      <a:avLst/>
                    </a:prstGeom>
                    <a:noFill/>
                    <a:ln w="9525">
                      <a:noFill/>
                      <a:headEnd/>
                      <a:tailEnd/>
                    </a:ln>
                  </pic:spPr>
                </pic:pic>
              </a:graphicData>
            </a:graphic>
          </wp:inline>
        </w:drawing>
      </w:r>
    </w:p>
    <w:p w14:paraId="6631E6E7" w14:textId="77777777" w:rsidR="00152300" w:rsidRDefault="00A0595F">
      <w:pPr>
        <w:pStyle w:val="SourceCode"/>
      </w:pPr>
      <w:r>
        <w:rPr>
          <w:rStyle w:val="FunctionTok"/>
        </w:rPr>
        <w:t>histogram</w:t>
      </w:r>
      <w:r>
        <w:rPr>
          <w:rStyle w:val="NormalTok"/>
        </w:rPr>
        <w:t>(</w:t>
      </w:r>
      <w:r>
        <w:rPr>
          <w:rStyle w:val="SpecialCharTok"/>
        </w:rPr>
        <w:t>~</w:t>
      </w:r>
      <w:r>
        <w:rPr>
          <w:rStyle w:val="NormalTok"/>
        </w:rPr>
        <w:t xml:space="preserve">Other_Sales, </w:t>
      </w:r>
      <w:r>
        <w:rPr>
          <w:rStyle w:val="AttributeTok"/>
        </w:rPr>
        <w:t>data=</w:t>
      </w:r>
      <w:r>
        <w:rPr>
          <w:rStyle w:val="NormalTok"/>
        </w:rPr>
        <w:t xml:space="preserve">df, </w:t>
      </w:r>
      <w:r>
        <w:rPr>
          <w:rStyle w:val="AttributeTok"/>
        </w:rPr>
        <w:t>breaks =</w:t>
      </w:r>
      <w:r>
        <w:rPr>
          <w:rStyle w:val="NormalTok"/>
        </w:rPr>
        <w:t xml:space="preserve"> </w:t>
      </w:r>
      <w:r>
        <w:rPr>
          <w:rStyle w:val="DecValTok"/>
        </w:rPr>
        <w:t>20</w:t>
      </w:r>
      <w:r>
        <w:rPr>
          <w:rStyle w:val="NormalTok"/>
        </w:rPr>
        <w:t>)</w:t>
      </w:r>
    </w:p>
    <w:p w14:paraId="23742108" w14:textId="77777777" w:rsidR="00152300" w:rsidRDefault="00A0595F">
      <w:pPr>
        <w:pStyle w:val="FirstParagraph"/>
      </w:pPr>
      <w:r>
        <w:rPr>
          <w:noProof/>
        </w:rPr>
        <w:drawing>
          <wp:inline distT="0" distB="0" distL="0" distR="0" wp14:anchorId="55EAB13F" wp14:editId="61DE22B3">
            <wp:extent cx="4500000"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vgsales-assignment_files/figure-docx/unnamed-chunk-2-5.png"/>
                    <pic:cNvPicPr>
                      <a:picLocks noChangeAspect="1" noChangeArrowheads="1"/>
                    </pic:cNvPicPr>
                  </pic:nvPicPr>
                  <pic:blipFill>
                    <a:blip r:embed="rId10">
                      <a:duotone>
                        <a:prstClr val="black"/>
                        <a:schemeClr val="bg1">
                          <a:tint val="45000"/>
                          <a:satMod val="400000"/>
                        </a:schemeClr>
                      </a:duotone>
                    </a:blip>
                    <a:stretch>
                      <a:fillRect/>
                    </a:stretch>
                  </pic:blipFill>
                  <pic:spPr bwMode="auto">
                    <a:xfrm>
                      <a:off x="0" y="0"/>
                      <a:ext cx="4500000" cy="3696101"/>
                    </a:xfrm>
                    <a:prstGeom prst="rect">
                      <a:avLst/>
                    </a:prstGeom>
                    <a:noFill/>
                    <a:ln w="9525">
                      <a:noFill/>
                      <a:headEnd/>
                      <a:tailEnd/>
                    </a:ln>
                  </pic:spPr>
                </pic:pic>
              </a:graphicData>
            </a:graphic>
          </wp:inline>
        </w:drawing>
      </w:r>
    </w:p>
    <w:p w14:paraId="39240613" w14:textId="77777777" w:rsidR="00152300" w:rsidRDefault="00A0595F">
      <w:pPr>
        <w:pStyle w:val="SourceCode"/>
      </w:pPr>
      <w:r>
        <w:rPr>
          <w:rStyle w:val="FunctionTok"/>
        </w:rPr>
        <w:lastRenderedPageBreak/>
        <w:t>histogram</w:t>
      </w:r>
      <w:r>
        <w:rPr>
          <w:rStyle w:val="NormalTok"/>
        </w:rPr>
        <w:t>(</w:t>
      </w:r>
      <w:r>
        <w:rPr>
          <w:rStyle w:val="SpecialCharTok"/>
        </w:rPr>
        <w:t>~</w:t>
      </w:r>
      <w:r>
        <w:rPr>
          <w:rStyle w:val="NormalTok"/>
        </w:rPr>
        <w:t xml:space="preserve">Global_Sales, </w:t>
      </w:r>
      <w:r>
        <w:rPr>
          <w:rStyle w:val="AttributeTok"/>
        </w:rPr>
        <w:t>data=</w:t>
      </w:r>
      <w:r>
        <w:rPr>
          <w:rStyle w:val="NormalTok"/>
        </w:rPr>
        <w:t xml:space="preserve">df, </w:t>
      </w:r>
      <w:r>
        <w:rPr>
          <w:rStyle w:val="AttributeTok"/>
        </w:rPr>
        <w:t>breaks =</w:t>
      </w:r>
      <w:r>
        <w:rPr>
          <w:rStyle w:val="NormalTok"/>
        </w:rPr>
        <w:t xml:space="preserve"> </w:t>
      </w:r>
      <w:r>
        <w:rPr>
          <w:rStyle w:val="DecValTok"/>
        </w:rPr>
        <w:t>20</w:t>
      </w:r>
      <w:r>
        <w:rPr>
          <w:rStyle w:val="NormalTok"/>
        </w:rPr>
        <w:t>)</w:t>
      </w:r>
    </w:p>
    <w:p w14:paraId="3609DC65" w14:textId="77777777" w:rsidR="00152300" w:rsidRDefault="00A0595F">
      <w:pPr>
        <w:pStyle w:val="FirstParagraph"/>
      </w:pPr>
      <w:r>
        <w:rPr>
          <w:noProof/>
        </w:rPr>
        <w:drawing>
          <wp:inline distT="0" distB="0" distL="0" distR="0" wp14:anchorId="0DB90382" wp14:editId="23DBC922">
            <wp:extent cx="4536000"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vgsales-assignment_files/figure-docx/unnamed-chunk-2-6.png"/>
                    <pic:cNvPicPr>
                      <a:picLocks noChangeAspect="1" noChangeArrowheads="1"/>
                    </pic:cNvPicPr>
                  </pic:nvPicPr>
                  <pic:blipFill>
                    <a:blip r:embed="rId11">
                      <a:duotone>
                        <a:prstClr val="black"/>
                        <a:schemeClr val="bg1">
                          <a:tint val="45000"/>
                          <a:satMod val="400000"/>
                        </a:schemeClr>
                      </a:duotone>
                    </a:blip>
                    <a:stretch>
                      <a:fillRect/>
                    </a:stretch>
                  </pic:blipFill>
                  <pic:spPr bwMode="auto">
                    <a:xfrm>
                      <a:off x="0" y="0"/>
                      <a:ext cx="4536000" cy="3696101"/>
                    </a:xfrm>
                    <a:prstGeom prst="rect">
                      <a:avLst/>
                    </a:prstGeom>
                    <a:noFill/>
                    <a:ln w="9525">
                      <a:noFill/>
                      <a:headEnd/>
                      <a:tailEnd/>
                    </a:ln>
                  </pic:spPr>
                </pic:pic>
              </a:graphicData>
            </a:graphic>
          </wp:inline>
        </w:drawing>
      </w:r>
    </w:p>
    <w:p w14:paraId="3358F233" w14:textId="77777777" w:rsidR="00152300" w:rsidRDefault="00A0595F">
      <w:pPr>
        <w:pStyle w:val="SourceCode"/>
      </w:pPr>
      <w:r>
        <w:rPr>
          <w:rStyle w:val="CommentTok"/>
        </w:rPr>
        <w:t xml:space="preserve">#Subset </w:t>
      </w:r>
      <w:r>
        <w:br/>
      </w:r>
      <w:r>
        <w:rPr>
          <w:rStyle w:val="FunctionTok"/>
        </w:rPr>
        <w:t>histogram</w:t>
      </w:r>
      <w:r>
        <w:rPr>
          <w:rStyle w:val="NormalTok"/>
        </w:rPr>
        <w:t>(</w:t>
      </w:r>
      <w:r>
        <w:rPr>
          <w:rStyle w:val="SpecialCharTok"/>
        </w:rPr>
        <w:t>~</w:t>
      </w:r>
      <w:r>
        <w:rPr>
          <w:rStyle w:val="NormalTok"/>
        </w:rPr>
        <w:t>NA_Sales</w:t>
      </w:r>
      <w:r>
        <w:rPr>
          <w:rStyle w:val="SpecialCharTok"/>
        </w:rPr>
        <w:t>|</w:t>
      </w:r>
      <w:r>
        <w:rPr>
          <w:rStyle w:val="NormalTok"/>
        </w:rPr>
        <w:t xml:space="preserve">Genre, </w:t>
      </w:r>
      <w:r>
        <w:rPr>
          <w:rStyle w:val="AttributeTok"/>
        </w:rPr>
        <w:t>data=</w:t>
      </w:r>
      <w:r>
        <w:rPr>
          <w:rStyle w:val="NormalTok"/>
        </w:rPr>
        <w:t>df)</w:t>
      </w:r>
    </w:p>
    <w:p w14:paraId="76504A64" w14:textId="77777777" w:rsidR="00152300" w:rsidRDefault="00A0595F">
      <w:pPr>
        <w:pStyle w:val="FirstParagraph"/>
      </w:pPr>
      <w:r>
        <w:rPr>
          <w:noProof/>
        </w:rPr>
        <w:drawing>
          <wp:inline distT="0" distB="0" distL="0" distR="0" wp14:anchorId="5804321A" wp14:editId="14A66813">
            <wp:extent cx="4428000" cy="3636000"/>
            <wp:effectExtent l="0" t="0" r="0" b="3175"/>
            <wp:docPr id="39" name="Picture"/>
            <wp:cNvGraphicFramePr/>
            <a:graphic xmlns:a="http://schemas.openxmlformats.org/drawingml/2006/main">
              <a:graphicData uri="http://schemas.openxmlformats.org/drawingml/2006/picture">
                <pic:pic xmlns:pic="http://schemas.openxmlformats.org/drawingml/2006/picture">
                  <pic:nvPicPr>
                    <pic:cNvPr id="40" name="Picture" descr="vgsales-assignment_files/figure-docx/unnamed-chunk-2-7.png"/>
                    <pic:cNvPicPr>
                      <a:picLocks noChangeAspect="1" noChangeArrowheads="1"/>
                    </pic:cNvPicPr>
                  </pic:nvPicPr>
                  <pic:blipFill>
                    <a:blip r:embed="rId12"/>
                    <a:stretch>
                      <a:fillRect/>
                    </a:stretch>
                  </pic:blipFill>
                  <pic:spPr bwMode="auto">
                    <a:xfrm>
                      <a:off x="0" y="0"/>
                      <a:ext cx="4428000" cy="3636000"/>
                    </a:xfrm>
                    <a:prstGeom prst="rect">
                      <a:avLst/>
                    </a:prstGeom>
                    <a:noFill/>
                    <a:ln w="9525">
                      <a:noFill/>
                      <a:headEnd/>
                      <a:tailEnd/>
                    </a:ln>
                  </pic:spPr>
                </pic:pic>
              </a:graphicData>
            </a:graphic>
          </wp:inline>
        </w:drawing>
      </w:r>
    </w:p>
    <w:p w14:paraId="0142E38E" w14:textId="77777777" w:rsidR="00152300" w:rsidRDefault="00A0595F">
      <w:pPr>
        <w:pStyle w:val="SourceCode"/>
      </w:pPr>
      <w:r>
        <w:rPr>
          <w:rStyle w:val="FunctionTok"/>
        </w:rPr>
        <w:lastRenderedPageBreak/>
        <w:t>histogram</w:t>
      </w:r>
      <w:r>
        <w:rPr>
          <w:rStyle w:val="NormalTok"/>
        </w:rPr>
        <w:t>(</w:t>
      </w:r>
      <w:r>
        <w:rPr>
          <w:rStyle w:val="SpecialCharTok"/>
        </w:rPr>
        <w:t>~</w:t>
      </w:r>
      <w:r>
        <w:rPr>
          <w:rStyle w:val="NormalTok"/>
        </w:rPr>
        <w:t>EU_Sales</w:t>
      </w:r>
      <w:r>
        <w:rPr>
          <w:rStyle w:val="SpecialCharTok"/>
        </w:rPr>
        <w:t>|</w:t>
      </w:r>
      <w:r>
        <w:rPr>
          <w:rStyle w:val="NormalTok"/>
        </w:rPr>
        <w:t xml:space="preserve">Genre, </w:t>
      </w:r>
      <w:r>
        <w:rPr>
          <w:rStyle w:val="AttributeTok"/>
        </w:rPr>
        <w:t>data=</w:t>
      </w:r>
      <w:r>
        <w:rPr>
          <w:rStyle w:val="NormalTok"/>
        </w:rPr>
        <w:t>df)</w:t>
      </w:r>
    </w:p>
    <w:p w14:paraId="7E20708F" w14:textId="77777777" w:rsidR="00152300" w:rsidRDefault="00A0595F">
      <w:pPr>
        <w:pStyle w:val="FirstParagraph"/>
      </w:pPr>
      <w:r>
        <w:rPr>
          <w:noProof/>
        </w:rPr>
        <w:drawing>
          <wp:inline distT="0" distB="0" distL="0" distR="0" wp14:anchorId="72DB57BA" wp14:editId="5EE79E79">
            <wp:extent cx="4500000" cy="3672000"/>
            <wp:effectExtent l="0" t="0" r="0" b="5080"/>
            <wp:docPr id="42" name="Picture"/>
            <wp:cNvGraphicFramePr/>
            <a:graphic xmlns:a="http://schemas.openxmlformats.org/drawingml/2006/main">
              <a:graphicData uri="http://schemas.openxmlformats.org/drawingml/2006/picture">
                <pic:pic xmlns:pic="http://schemas.openxmlformats.org/drawingml/2006/picture">
                  <pic:nvPicPr>
                    <pic:cNvPr id="43" name="Picture" descr="vgsales-assignment_files/figure-docx/unnamed-chunk-2-8.png"/>
                    <pic:cNvPicPr>
                      <a:picLocks noChangeAspect="1" noChangeArrowheads="1"/>
                    </pic:cNvPicPr>
                  </pic:nvPicPr>
                  <pic:blipFill>
                    <a:blip r:embed="rId13"/>
                    <a:stretch>
                      <a:fillRect/>
                    </a:stretch>
                  </pic:blipFill>
                  <pic:spPr bwMode="auto">
                    <a:xfrm>
                      <a:off x="0" y="0"/>
                      <a:ext cx="4500000" cy="3672000"/>
                    </a:xfrm>
                    <a:prstGeom prst="rect">
                      <a:avLst/>
                    </a:prstGeom>
                    <a:noFill/>
                    <a:ln w="9525">
                      <a:noFill/>
                      <a:headEnd/>
                      <a:tailEnd/>
                    </a:ln>
                  </pic:spPr>
                </pic:pic>
              </a:graphicData>
            </a:graphic>
          </wp:inline>
        </w:drawing>
      </w:r>
    </w:p>
    <w:p w14:paraId="3D8B2413" w14:textId="77777777" w:rsidR="00152300" w:rsidRDefault="00A0595F">
      <w:pPr>
        <w:pStyle w:val="SourceCode"/>
      </w:pPr>
      <w:r>
        <w:rPr>
          <w:rStyle w:val="FunctionTok"/>
        </w:rPr>
        <w:t>histogram</w:t>
      </w:r>
      <w:r>
        <w:rPr>
          <w:rStyle w:val="NormalTok"/>
        </w:rPr>
        <w:t>(</w:t>
      </w:r>
      <w:r>
        <w:rPr>
          <w:rStyle w:val="SpecialCharTok"/>
        </w:rPr>
        <w:t>~</w:t>
      </w:r>
      <w:r>
        <w:rPr>
          <w:rStyle w:val="NormalTok"/>
        </w:rPr>
        <w:t>JP_Sales</w:t>
      </w:r>
      <w:r>
        <w:rPr>
          <w:rStyle w:val="SpecialCharTok"/>
        </w:rPr>
        <w:t>|</w:t>
      </w:r>
      <w:r>
        <w:rPr>
          <w:rStyle w:val="NormalTok"/>
        </w:rPr>
        <w:t xml:space="preserve">Genre, </w:t>
      </w:r>
      <w:r>
        <w:rPr>
          <w:rStyle w:val="AttributeTok"/>
        </w:rPr>
        <w:t>data=</w:t>
      </w:r>
      <w:r>
        <w:rPr>
          <w:rStyle w:val="NormalTok"/>
        </w:rPr>
        <w:t>df)</w:t>
      </w:r>
    </w:p>
    <w:p w14:paraId="1DF3B12A" w14:textId="77777777" w:rsidR="00152300" w:rsidRDefault="00A0595F">
      <w:pPr>
        <w:pStyle w:val="FirstParagraph"/>
      </w:pPr>
      <w:r>
        <w:rPr>
          <w:noProof/>
        </w:rPr>
        <w:drawing>
          <wp:inline distT="0" distB="0" distL="0" distR="0" wp14:anchorId="0E0ECC72" wp14:editId="24747D80">
            <wp:extent cx="4536000"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vgsales-assignment_files/figure-docx/unnamed-chunk-2-9.png"/>
                    <pic:cNvPicPr>
                      <a:picLocks noChangeAspect="1" noChangeArrowheads="1"/>
                    </pic:cNvPicPr>
                  </pic:nvPicPr>
                  <pic:blipFill>
                    <a:blip r:embed="rId14"/>
                    <a:stretch>
                      <a:fillRect/>
                    </a:stretch>
                  </pic:blipFill>
                  <pic:spPr bwMode="auto">
                    <a:xfrm>
                      <a:off x="0" y="0"/>
                      <a:ext cx="4536000" cy="3696101"/>
                    </a:xfrm>
                    <a:prstGeom prst="rect">
                      <a:avLst/>
                    </a:prstGeom>
                    <a:noFill/>
                    <a:ln w="9525">
                      <a:noFill/>
                      <a:headEnd/>
                      <a:tailEnd/>
                    </a:ln>
                  </pic:spPr>
                </pic:pic>
              </a:graphicData>
            </a:graphic>
          </wp:inline>
        </w:drawing>
      </w:r>
    </w:p>
    <w:p w14:paraId="28E05DF1" w14:textId="77777777" w:rsidR="00152300" w:rsidRDefault="00A0595F">
      <w:pPr>
        <w:pStyle w:val="SourceCode"/>
      </w:pPr>
      <w:r>
        <w:rPr>
          <w:rStyle w:val="FunctionTok"/>
        </w:rPr>
        <w:lastRenderedPageBreak/>
        <w:t>histogram</w:t>
      </w:r>
      <w:r>
        <w:rPr>
          <w:rStyle w:val="NormalTok"/>
        </w:rPr>
        <w:t>(</w:t>
      </w:r>
      <w:r>
        <w:rPr>
          <w:rStyle w:val="SpecialCharTok"/>
        </w:rPr>
        <w:t>~</w:t>
      </w:r>
      <w:r>
        <w:rPr>
          <w:rStyle w:val="NormalTok"/>
        </w:rPr>
        <w:t>Other_Sales</w:t>
      </w:r>
      <w:r>
        <w:rPr>
          <w:rStyle w:val="SpecialCharTok"/>
        </w:rPr>
        <w:t>|</w:t>
      </w:r>
      <w:r>
        <w:rPr>
          <w:rStyle w:val="NormalTok"/>
        </w:rPr>
        <w:t xml:space="preserve">Genre, </w:t>
      </w:r>
      <w:r>
        <w:rPr>
          <w:rStyle w:val="AttributeTok"/>
        </w:rPr>
        <w:t>data=</w:t>
      </w:r>
      <w:r>
        <w:rPr>
          <w:rStyle w:val="NormalTok"/>
        </w:rPr>
        <w:t>df)</w:t>
      </w:r>
    </w:p>
    <w:p w14:paraId="4280BD8B" w14:textId="77777777" w:rsidR="00152300" w:rsidRDefault="00A0595F">
      <w:pPr>
        <w:pStyle w:val="FirstParagraph"/>
      </w:pPr>
      <w:r>
        <w:rPr>
          <w:noProof/>
        </w:rPr>
        <w:drawing>
          <wp:inline distT="0" distB="0" distL="0" distR="0" wp14:anchorId="0A977441" wp14:editId="6F53990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vgsales-assignment_files/figure-docx/unnamed-chunk-2-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FF452EA" w14:textId="77777777" w:rsidR="00152300" w:rsidRDefault="00A0595F">
      <w:pPr>
        <w:pStyle w:val="SourceCode"/>
      </w:pPr>
      <w:r>
        <w:rPr>
          <w:rStyle w:val="FunctionTok"/>
        </w:rPr>
        <w:t>histogram</w:t>
      </w:r>
      <w:r>
        <w:rPr>
          <w:rStyle w:val="NormalTok"/>
        </w:rPr>
        <w:t>(</w:t>
      </w:r>
      <w:r>
        <w:rPr>
          <w:rStyle w:val="SpecialCharTok"/>
        </w:rPr>
        <w:t>~</w:t>
      </w:r>
      <w:r>
        <w:rPr>
          <w:rStyle w:val="NormalTok"/>
        </w:rPr>
        <w:t>Global_Sales</w:t>
      </w:r>
      <w:r>
        <w:rPr>
          <w:rStyle w:val="SpecialCharTok"/>
        </w:rPr>
        <w:t>|</w:t>
      </w:r>
      <w:r>
        <w:rPr>
          <w:rStyle w:val="NormalTok"/>
        </w:rPr>
        <w:t xml:space="preserve">Genre, </w:t>
      </w:r>
      <w:r>
        <w:rPr>
          <w:rStyle w:val="AttributeTok"/>
        </w:rPr>
        <w:t>data=</w:t>
      </w:r>
      <w:r>
        <w:rPr>
          <w:rStyle w:val="NormalTok"/>
        </w:rPr>
        <w:t>df)</w:t>
      </w:r>
    </w:p>
    <w:p w14:paraId="3B1DB78B" w14:textId="77777777" w:rsidR="00152300" w:rsidRDefault="00A0595F">
      <w:pPr>
        <w:pStyle w:val="FirstParagraph"/>
      </w:pPr>
      <w:r>
        <w:rPr>
          <w:noProof/>
        </w:rPr>
        <w:drawing>
          <wp:inline distT="0" distB="0" distL="0" distR="0" wp14:anchorId="7523BE2C" wp14:editId="1485CE8F">
            <wp:extent cx="4572000"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vgsales-assignment_files/figure-docx/unnamed-chunk-2-11.png"/>
                    <pic:cNvPicPr>
                      <a:picLocks noChangeAspect="1" noChangeArrowheads="1"/>
                    </pic:cNvPicPr>
                  </pic:nvPicPr>
                  <pic:blipFill>
                    <a:blip r:embed="rId16"/>
                    <a:stretch>
                      <a:fillRect/>
                    </a:stretch>
                  </pic:blipFill>
                  <pic:spPr bwMode="auto">
                    <a:xfrm>
                      <a:off x="0" y="0"/>
                      <a:ext cx="4572000" cy="3696101"/>
                    </a:xfrm>
                    <a:prstGeom prst="rect">
                      <a:avLst/>
                    </a:prstGeom>
                    <a:noFill/>
                    <a:ln w="9525">
                      <a:noFill/>
                      <a:headEnd/>
                      <a:tailEnd/>
                    </a:ln>
                  </pic:spPr>
                </pic:pic>
              </a:graphicData>
            </a:graphic>
          </wp:inline>
        </w:drawing>
      </w:r>
    </w:p>
    <w:p w14:paraId="7E1735D8" w14:textId="77777777" w:rsidR="00152300" w:rsidRDefault="00A0595F">
      <w:pPr>
        <w:pStyle w:val="Heading2"/>
      </w:pPr>
      <w:bookmarkStart w:id="1" w:name="boxplot"/>
      <w:bookmarkEnd w:id="0"/>
      <w:r>
        <w:lastRenderedPageBreak/>
        <w:t>Boxplot</w:t>
      </w:r>
    </w:p>
    <w:p w14:paraId="5B79A451" w14:textId="77777777" w:rsidR="00152300" w:rsidRDefault="00A0595F">
      <w:pPr>
        <w:pStyle w:val="SourceCode"/>
      </w:pPr>
      <w:r>
        <w:rPr>
          <w:rStyle w:val="CommentTok"/>
        </w:rPr>
        <w:t>#Boxplot</w:t>
      </w:r>
      <w:r>
        <w:br/>
      </w:r>
      <w:r>
        <w:rPr>
          <w:rStyle w:val="FunctionTok"/>
        </w:rPr>
        <w:t>library</w:t>
      </w:r>
      <w:r>
        <w:rPr>
          <w:rStyle w:val="NormalTok"/>
        </w:rPr>
        <w:t>(ggplot2)</w:t>
      </w:r>
      <w:r>
        <w:br/>
      </w:r>
      <w:r>
        <w:rPr>
          <w:rStyle w:val="NormalTok"/>
        </w:rPr>
        <w:t>input</w:t>
      </w:r>
      <w:r>
        <w:rPr>
          <w:rStyle w:val="OtherTok"/>
        </w:rPr>
        <w:t>&lt;-</w:t>
      </w:r>
      <w:r>
        <w:rPr>
          <w:rStyle w:val="NormalTok"/>
        </w:rPr>
        <w:t>df[,</w:t>
      </w:r>
      <w:r>
        <w:rPr>
          <w:rStyle w:val="FunctionTok"/>
        </w:rPr>
        <w:t>c</w:t>
      </w:r>
      <w:r>
        <w:rPr>
          <w:rStyle w:val="NormalTok"/>
        </w:rPr>
        <w:t>(</w:t>
      </w:r>
      <w:r>
        <w:rPr>
          <w:rStyle w:val="StringTok"/>
        </w:rPr>
        <w:t>'NA_Sales'</w:t>
      </w:r>
      <w:r>
        <w:rPr>
          <w:rStyle w:val="NormalTok"/>
        </w:rPr>
        <w:t>,</w:t>
      </w:r>
      <w:r>
        <w:rPr>
          <w:rStyle w:val="StringTok"/>
        </w:rPr>
        <w:t>'Year'</w:t>
      </w:r>
      <w:r>
        <w:rPr>
          <w:rStyle w:val="NormalTok"/>
        </w:rPr>
        <w:t>)]</w:t>
      </w:r>
      <w:r>
        <w:br/>
      </w:r>
      <w:r>
        <w:rPr>
          <w:rStyle w:val="FunctionTok"/>
        </w:rPr>
        <w:t>print</w:t>
      </w:r>
      <w:r>
        <w:rPr>
          <w:rStyle w:val="NormalTok"/>
        </w:rPr>
        <w:t>(</w:t>
      </w:r>
      <w:r>
        <w:rPr>
          <w:rStyle w:val="FunctionTok"/>
        </w:rPr>
        <w:t>head</w:t>
      </w:r>
      <w:r>
        <w:rPr>
          <w:rStyle w:val="NormalTok"/>
        </w:rPr>
        <w:t>(input))</w:t>
      </w:r>
    </w:p>
    <w:p w14:paraId="64A19336" w14:textId="7423B6E2" w:rsidR="00152300" w:rsidRDefault="00A0595F">
      <w:pPr>
        <w:pStyle w:val="SourceCode"/>
        <w:rPr>
          <w:rStyle w:val="VerbatimChar"/>
        </w:rPr>
      </w:pPr>
      <w:r>
        <w:rPr>
          <w:rStyle w:val="VerbatimChar"/>
        </w:rPr>
        <w:t>## # A tibble: 6 × 2</w:t>
      </w:r>
      <w:r>
        <w:br/>
      </w:r>
      <w:r>
        <w:rPr>
          <w:rStyle w:val="VerbatimChar"/>
        </w:rPr>
        <w:t xml:space="preserve">##   NA_Sales Year </w:t>
      </w:r>
      <w:r>
        <w:br/>
      </w:r>
      <w:r>
        <w:rPr>
          <w:rStyle w:val="VerbatimChar"/>
        </w:rPr>
        <w:t>##      &lt;dbl&gt; &lt;chr&gt;</w:t>
      </w:r>
      <w:r>
        <w:br/>
      </w:r>
      <w:r>
        <w:rPr>
          <w:rStyle w:val="VerbatimChar"/>
        </w:rPr>
        <w:t xml:space="preserve">## 1     41.5 2006 </w:t>
      </w:r>
      <w:r>
        <w:br/>
      </w:r>
      <w:r>
        <w:rPr>
          <w:rStyle w:val="VerbatimChar"/>
        </w:rPr>
        <w:t xml:space="preserve">## 2     29.1 1985 </w:t>
      </w:r>
      <w:r>
        <w:br/>
      </w:r>
      <w:r>
        <w:rPr>
          <w:rStyle w:val="VerbatimChar"/>
        </w:rPr>
        <w:t xml:space="preserve">## 3     15.8 2008 </w:t>
      </w:r>
      <w:r>
        <w:br/>
      </w:r>
      <w:r>
        <w:rPr>
          <w:rStyle w:val="VerbatimChar"/>
        </w:rPr>
        <w:t xml:space="preserve">## 4     15.8 2009 </w:t>
      </w:r>
      <w:r>
        <w:br/>
      </w:r>
      <w:r>
        <w:rPr>
          <w:rStyle w:val="VerbatimChar"/>
        </w:rPr>
        <w:t xml:space="preserve">## 5     11.3 1996 </w:t>
      </w:r>
      <w:r>
        <w:br/>
      </w:r>
      <w:r>
        <w:rPr>
          <w:rStyle w:val="VerbatimChar"/>
        </w:rPr>
        <w:t>## 6     23.2 1989</w:t>
      </w:r>
    </w:p>
    <w:p w14:paraId="6D82AD20" w14:textId="48654DDE" w:rsidR="00564E81" w:rsidRDefault="00A0595F">
      <w:pPr>
        <w:pStyle w:val="SourceCode"/>
        <w:rPr>
          <w:rStyle w:val="FunctionTok"/>
        </w:rPr>
      </w:pPr>
      <w:r>
        <w:rPr>
          <w:rStyle w:val="CommentTok"/>
        </w:rPr>
        <w:t>#Plot the chart</w:t>
      </w:r>
      <w:r>
        <w:br/>
      </w:r>
      <w:proofErr w:type="spellStart"/>
      <w:r w:rsidR="00564E81">
        <w:rPr>
          <w:rStyle w:val="FunctionTok"/>
        </w:rPr>
        <w:t>bwplot</w:t>
      </w:r>
      <w:proofErr w:type="spellEnd"/>
      <w:r w:rsidR="00564E81">
        <w:rPr>
          <w:rStyle w:val="FunctionTok"/>
        </w:rPr>
        <w:t>(~</w:t>
      </w:r>
      <w:proofErr w:type="spellStart"/>
      <w:r w:rsidR="00564E81">
        <w:rPr>
          <w:rStyle w:val="FunctionTok"/>
        </w:rPr>
        <w:t>NA_</w:t>
      </w:r>
      <w:proofErr w:type="gramStart"/>
      <w:r w:rsidR="00564E81">
        <w:rPr>
          <w:rStyle w:val="FunctionTok"/>
        </w:rPr>
        <w:t>Sales,data</w:t>
      </w:r>
      <w:proofErr w:type="spellEnd"/>
      <w:proofErr w:type="gramEnd"/>
      <w:r w:rsidR="00564E81">
        <w:rPr>
          <w:rStyle w:val="FunctionTok"/>
        </w:rPr>
        <w:t>=</w:t>
      </w:r>
      <w:proofErr w:type="spellStart"/>
      <w:r w:rsidR="00564E81">
        <w:rPr>
          <w:rStyle w:val="FunctionTok"/>
        </w:rPr>
        <w:t>vgsales</w:t>
      </w:r>
      <w:proofErr w:type="spellEnd"/>
      <w:r w:rsidR="00564E81">
        <w:rPr>
          <w:rStyle w:val="FunctionTok"/>
        </w:rPr>
        <w:t>)</w:t>
      </w:r>
    </w:p>
    <w:p w14:paraId="71692B0B" w14:textId="088295C1" w:rsidR="00564E81" w:rsidRDefault="00564E81">
      <w:pPr>
        <w:pStyle w:val="SourceCode"/>
        <w:rPr>
          <w:rStyle w:val="FunctionTok"/>
        </w:rPr>
      </w:pPr>
      <w:r w:rsidRPr="00564E81">
        <w:rPr>
          <w:rStyle w:val="FunctionTok"/>
          <w:noProof/>
        </w:rPr>
        <w:drawing>
          <wp:inline distT="0" distB="0" distL="0" distR="0" wp14:anchorId="5B850C49" wp14:editId="3EE98E31">
            <wp:extent cx="3972479" cy="214342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2479" cy="2143424"/>
                    </a:xfrm>
                    <a:prstGeom prst="rect">
                      <a:avLst/>
                    </a:prstGeom>
                  </pic:spPr>
                </pic:pic>
              </a:graphicData>
            </a:graphic>
          </wp:inline>
        </w:drawing>
      </w:r>
    </w:p>
    <w:p w14:paraId="18835F88" w14:textId="3313347B" w:rsidR="00564E81" w:rsidRDefault="00564E81">
      <w:pPr>
        <w:pStyle w:val="SourceCode"/>
        <w:rPr>
          <w:rStyle w:val="FunctionTok"/>
        </w:rPr>
      </w:pPr>
      <w:proofErr w:type="spellStart"/>
      <w:r>
        <w:rPr>
          <w:rStyle w:val="FunctionTok"/>
        </w:rPr>
        <w:t>Bwplot</w:t>
      </w:r>
      <w:proofErr w:type="spellEnd"/>
      <w:r>
        <w:rPr>
          <w:rStyle w:val="FunctionTok"/>
        </w:rPr>
        <w:t>(~</w:t>
      </w:r>
      <w:proofErr w:type="spellStart"/>
      <w:r>
        <w:rPr>
          <w:rStyle w:val="FunctionTok"/>
        </w:rPr>
        <w:t>JP_</w:t>
      </w:r>
      <w:proofErr w:type="gramStart"/>
      <w:r>
        <w:rPr>
          <w:rStyle w:val="FunctionTok"/>
        </w:rPr>
        <w:t>Sales,data</w:t>
      </w:r>
      <w:proofErr w:type="spellEnd"/>
      <w:proofErr w:type="gramEnd"/>
      <w:r>
        <w:rPr>
          <w:rStyle w:val="FunctionTok"/>
        </w:rPr>
        <w:t>=</w:t>
      </w:r>
      <w:proofErr w:type="spellStart"/>
      <w:r>
        <w:rPr>
          <w:rStyle w:val="FunctionTok"/>
        </w:rPr>
        <w:t>vgsales</w:t>
      </w:r>
      <w:proofErr w:type="spellEnd"/>
      <w:r>
        <w:rPr>
          <w:rStyle w:val="FunctionTok"/>
        </w:rPr>
        <w:t>)</w:t>
      </w:r>
    </w:p>
    <w:p w14:paraId="02D124CF" w14:textId="08B04BA5" w:rsidR="00564E81" w:rsidRDefault="00564E81">
      <w:pPr>
        <w:pStyle w:val="SourceCode"/>
        <w:rPr>
          <w:rStyle w:val="FunctionTok"/>
        </w:rPr>
      </w:pPr>
      <w:r w:rsidRPr="00564E81">
        <w:rPr>
          <w:rStyle w:val="FunctionTok"/>
          <w:noProof/>
        </w:rPr>
        <w:drawing>
          <wp:inline distT="0" distB="0" distL="0" distR="0" wp14:anchorId="6E52ABBE" wp14:editId="749377B4">
            <wp:extent cx="3924848" cy="209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2095792"/>
                    </a:xfrm>
                    <a:prstGeom prst="rect">
                      <a:avLst/>
                    </a:prstGeom>
                  </pic:spPr>
                </pic:pic>
              </a:graphicData>
            </a:graphic>
          </wp:inline>
        </w:drawing>
      </w:r>
    </w:p>
    <w:p w14:paraId="17033FD0" w14:textId="77777777" w:rsidR="00564E81" w:rsidRDefault="00564E81">
      <w:pPr>
        <w:pStyle w:val="SourceCode"/>
        <w:rPr>
          <w:rStyle w:val="FunctionTok"/>
        </w:rPr>
      </w:pPr>
    </w:p>
    <w:p w14:paraId="25996C04" w14:textId="586432F1" w:rsidR="00152300" w:rsidRDefault="00A0595F">
      <w:pPr>
        <w:pStyle w:val="SourceCode"/>
      </w:pPr>
      <w:proofErr w:type="gramStart"/>
      <w:r>
        <w:rPr>
          <w:rStyle w:val="FunctionTok"/>
        </w:rPr>
        <w:lastRenderedPageBreak/>
        <w:t>boxplot</w:t>
      </w:r>
      <w:r>
        <w:rPr>
          <w:rStyle w:val="NormalTok"/>
        </w:rPr>
        <w:t>(</w:t>
      </w:r>
      <w:proofErr w:type="spellStart"/>
      <w:proofErr w:type="gramEnd"/>
      <w:r>
        <w:rPr>
          <w:rStyle w:val="NormalTok"/>
        </w:rPr>
        <w:t>NA_Sales</w:t>
      </w:r>
      <w:proofErr w:type="spellEnd"/>
      <w:r>
        <w:rPr>
          <w:rStyle w:val="NormalTok"/>
        </w:rPr>
        <w:t xml:space="preserve"> </w:t>
      </w:r>
      <w:r>
        <w:rPr>
          <w:rStyle w:val="SpecialCharTok"/>
        </w:rPr>
        <w:t>~</w:t>
      </w:r>
      <w:r>
        <w:rPr>
          <w:rStyle w:val="NormalTok"/>
        </w:rPr>
        <w:t xml:space="preserve"> Year, </w:t>
      </w:r>
      <w:r>
        <w:rPr>
          <w:rStyle w:val="AttributeTok"/>
        </w:rPr>
        <w:t>data=</w:t>
      </w:r>
      <w:r>
        <w:rPr>
          <w:rStyle w:val="NormalTok"/>
        </w:rPr>
        <w:t xml:space="preserve">df, </w:t>
      </w:r>
      <w:r>
        <w:rPr>
          <w:rStyle w:val="AttributeTok"/>
        </w:rPr>
        <w:t>xlab =</w:t>
      </w:r>
      <w:r>
        <w:rPr>
          <w:rStyle w:val="NormalTok"/>
        </w:rPr>
        <w:t xml:space="preserve"> </w:t>
      </w:r>
      <w:r>
        <w:rPr>
          <w:rStyle w:val="StringTok"/>
        </w:rPr>
        <w:t>"year of the game release"</w:t>
      </w:r>
      <w:r>
        <w:rPr>
          <w:rStyle w:val="NormalTok"/>
        </w:rPr>
        <w:t xml:space="preserve">, </w:t>
      </w:r>
      <w:r>
        <w:rPr>
          <w:rStyle w:val="AttributeTok"/>
        </w:rPr>
        <w:t>ylab =</w:t>
      </w:r>
      <w:r>
        <w:rPr>
          <w:rStyle w:val="NormalTok"/>
        </w:rPr>
        <w:t xml:space="preserve"> </w:t>
      </w:r>
      <w:r>
        <w:rPr>
          <w:rStyle w:val="StringTok"/>
        </w:rPr>
        <w:t>"North America sales(millions)"</w:t>
      </w:r>
      <w:r>
        <w:rPr>
          <w:rStyle w:val="NormalTok"/>
        </w:rPr>
        <w:t xml:space="preserve">, </w:t>
      </w:r>
      <w:r>
        <w:rPr>
          <w:rStyle w:val="AttributeTok"/>
        </w:rPr>
        <w:t>main =</w:t>
      </w:r>
      <w:r>
        <w:rPr>
          <w:rStyle w:val="NormalTok"/>
        </w:rPr>
        <w:t xml:space="preserve"> </w:t>
      </w:r>
      <w:r>
        <w:rPr>
          <w:rStyle w:val="StringTok"/>
        </w:rPr>
        <w:t>"Sales data"</w:t>
      </w:r>
      <w:r>
        <w:rPr>
          <w:rStyle w:val="NormalTok"/>
        </w:rPr>
        <w:t>)</w:t>
      </w:r>
    </w:p>
    <w:p w14:paraId="09D1906D" w14:textId="77777777" w:rsidR="00152300" w:rsidRDefault="00A0595F">
      <w:pPr>
        <w:pStyle w:val="FirstParagraph"/>
      </w:pPr>
      <w:r>
        <w:rPr>
          <w:noProof/>
        </w:rPr>
        <w:drawing>
          <wp:inline distT="0" distB="0" distL="0" distR="0" wp14:anchorId="740D97BD" wp14:editId="453F9C27">
            <wp:extent cx="4968000" cy="3960000"/>
            <wp:effectExtent l="0" t="0" r="4445" b="2540"/>
            <wp:docPr id="55" name="Picture"/>
            <wp:cNvGraphicFramePr/>
            <a:graphic xmlns:a="http://schemas.openxmlformats.org/drawingml/2006/main">
              <a:graphicData uri="http://schemas.openxmlformats.org/drawingml/2006/picture">
                <pic:pic xmlns:pic="http://schemas.openxmlformats.org/drawingml/2006/picture">
                  <pic:nvPicPr>
                    <pic:cNvPr id="56" name="Picture" descr="vgsales-assignment_files/figure-docx/cars-1.png"/>
                    <pic:cNvPicPr>
                      <a:picLocks noChangeAspect="1" noChangeArrowheads="1"/>
                    </pic:cNvPicPr>
                  </pic:nvPicPr>
                  <pic:blipFill>
                    <a:blip r:embed="rId19"/>
                    <a:stretch>
                      <a:fillRect/>
                    </a:stretch>
                  </pic:blipFill>
                  <pic:spPr bwMode="auto">
                    <a:xfrm>
                      <a:off x="0" y="0"/>
                      <a:ext cx="4968000" cy="3960000"/>
                    </a:xfrm>
                    <a:prstGeom prst="rect">
                      <a:avLst/>
                    </a:prstGeom>
                    <a:noFill/>
                    <a:ln w="9525">
                      <a:noFill/>
                      <a:headEnd/>
                      <a:tailEnd/>
                    </a:ln>
                  </pic:spPr>
                </pic:pic>
              </a:graphicData>
            </a:graphic>
          </wp:inline>
        </w:drawing>
      </w:r>
    </w:p>
    <w:p w14:paraId="479E5733" w14:textId="77777777" w:rsidR="00152300" w:rsidRDefault="00A0595F">
      <w:pPr>
        <w:pStyle w:val="SourceCode"/>
      </w:pPr>
      <w:r>
        <w:rPr>
          <w:rStyle w:val="NormalTok"/>
        </w:rPr>
        <w:t>input</w:t>
      </w:r>
      <w:r>
        <w:rPr>
          <w:rStyle w:val="OtherTok"/>
        </w:rPr>
        <w:t>&lt;-</w:t>
      </w:r>
      <w:r>
        <w:rPr>
          <w:rStyle w:val="NormalTok"/>
        </w:rPr>
        <w:t>df[,</w:t>
      </w:r>
      <w:r>
        <w:rPr>
          <w:rStyle w:val="FunctionTok"/>
        </w:rPr>
        <w:t>c</w:t>
      </w:r>
      <w:r>
        <w:rPr>
          <w:rStyle w:val="NormalTok"/>
        </w:rPr>
        <w:t>(</w:t>
      </w:r>
      <w:r>
        <w:rPr>
          <w:rStyle w:val="StringTok"/>
        </w:rPr>
        <w:t>'EU_Sales'</w:t>
      </w:r>
      <w:r>
        <w:rPr>
          <w:rStyle w:val="NormalTok"/>
        </w:rPr>
        <w:t>,</w:t>
      </w:r>
      <w:r>
        <w:rPr>
          <w:rStyle w:val="StringTok"/>
        </w:rPr>
        <w:t>'Year'</w:t>
      </w:r>
      <w:r>
        <w:rPr>
          <w:rStyle w:val="NormalTok"/>
        </w:rPr>
        <w:t>)]</w:t>
      </w:r>
      <w:r>
        <w:br/>
      </w:r>
      <w:r>
        <w:rPr>
          <w:rStyle w:val="FunctionTok"/>
        </w:rPr>
        <w:t>print</w:t>
      </w:r>
      <w:r>
        <w:rPr>
          <w:rStyle w:val="NormalTok"/>
        </w:rPr>
        <w:t>(</w:t>
      </w:r>
      <w:r>
        <w:rPr>
          <w:rStyle w:val="FunctionTok"/>
        </w:rPr>
        <w:t>head</w:t>
      </w:r>
      <w:r>
        <w:rPr>
          <w:rStyle w:val="NormalTok"/>
        </w:rPr>
        <w:t>(input))</w:t>
      </w:r>
    </w:p>
    <w:p w14:paraId="208422CF" w14:textId="77777777" w:rsidR="00152300" w:rsidRDefault="00A0595F">
      <w:pPr>
        <w:pStyle w:val="SourceCode"/>
      </w:pPr>
      <w:r>
        <w:rPr>
          <w:rStyle w:val="VerbatimChar"/>
        </w:rPr>
        <w:t>## # A tibble: 6 × 2</w:t>
      </w:r>
      <w:r>
        <w:br/>
      </w:r>
      <w:r>
        <w:rPr>
          <w:rStyle w:val="VerbatimChar"/>
        </w:rPr>
        <w:t xml:space="preserve">##   EU_Sales Year </w:t>
      </w:r>
      <w:r>
        <w:br/>
      </w:r>
      <w:r>
        <w:rPr>
          <w:rStyle w:val="VerbatimChar"/>
        </w:rPr>
        <w:t>##      &lt;dbl&gt; &lt;chr&gt;</w:t>
      </w:r>
      <w:r>
        <w:br/>
      </w:r>
      <w:r>
        <w:rPr>
          <w:rStyle w:val="VerbatimChar"/>
        </w:rPr>
        <w:t xml:space="preserve">## 1    29.0  2006 </w:t>
      </w:r>
      <w:r>
        <w:br/>
      </w:r>
      <w:r>
        <w:rPr>
          <w:rStyle w:val="VerbatimChar"/>
        </w:rPr>
        <w:t xml:space="preserve">## 2     3.58 1985 </w:t>
      </w:r>
      <w:r>
        <w:br/>
      </w:r>
      <w:r>
        <w:rPr>
          <w:rStyle w:val="VerbatimChar"/>
        </w:rPr>
        <w:t xml:space="preserve">## 3    12.9  2008 </w:t>
      </w:r>
      <w:r>
        <w:br/>
      </w:r>
      <w:r>
        <w:rPr>
          <w:rStyle w:val="VerbatimChar"/>
        </w:rPr>
        <w:t xml:space="preserve">## 4    11.0  2009 </w:t>
      </w:r>
      <w:r>
        <w:br/>
      </w:r>
      <w:r>
        <w:rPr>
          <w:rStyle w:val="VerbatimChar"/>
        </w:rPr>
        <w:t xml:space="preserve">## 5     8.89 1996 </w:t>
      </w:r>
      <w:r>
        <w:br/>
      </w:r>
      <w:r>
        <w:rPr>
          <w:rStyle w:val="VerbatimChar"/>
        </w:rPr>
        <w:t>## 6     2.26 1989</w:t>
      </w:r>
    </w:p>
    <w:p w14:paraId="08382C87" w14:textId="77777777" w:rsidR="00152300" w:rsidRDefault="00A0595F">
      <w:pPr>
        <w:pStyle w:val="SourceCode"/>
      </w:pPr>
      <w:r>
        <w:rPr>
          <w:rStyle w:val="FunctionTok"/>
        </w:rPr>
        <w:t>boxplot</w:t>
      </w:r>
      <w:r>
        <w:rPr>
          <w:rStyle w:val="NormalTok"/>
        </w:rPr>
        <w:t xml:space="preserve">(EU_Sales </w:t>
      </w:r>
      <w:r>
        <w:rPr>
          <w:rStyle w:val="SpecialCharTok"/>
        </w:rPr>
        <w:t>~</w:t>
      </w:r>
      <w:r>
        <w:rPr>
          <w:rStyle w:val="NormalTok"/>
        </w:rPr>
        <w:t xml:space="preserve"> Year, </w:t>
      </w:r>
      <w:r>
        <w:rPr>
          <w:rStyle w:val="AttributeTok"/>
        </w:rPr>
        <w:t>data=</w:t>
      </w:r>
      <w:r>
        <w:rPr>
          <w:rStyle w:val="NormalTok"/>
        </w:rPr>
        <w:t xml:space="preserve">df, </w:t>
      </w:r>
      <w:r>
        <w:rPr>
          <w:rStyle w:val="AttributeTok"/>
        </w:rPr>
        <w:t>xlab =</w:t>
      </w:r>
      <w:r>
        <w:rPr>
          <w:rStyle w:val="NormalTok"/>
        </w:rPr>
        <w:t xml:space="preserve"> </w:t>
      </w:r>
      <w:r>
        <w:rPr>
          <w:rStyle w:val="StringTok"/>
        </w:rPr>
        <w:t>"Year of the game release"</w:t>
      </w:r>
      <w:r>
        <w:rPr>
          <w:rStyle w:val="NormalTok"/>
        </w:rPr>
        <w:t xml:space="preserve">, </w:t>
      </w:r>
      <w:r>
        <w:rPr>
          <w:rStyle w:val="AttributeTok"/>
        </w:rPr>
        <w:t>ylab =</w:t>
      </w:r>
      <w:r>
        <w:rPr>
          <w:rStyle w:val="NormalTok"/>
        </w:rPr>
        <w:t xml:space="preserve"> </w:t>
      </w:r>
      <w:r>
        <w:rPr>
          <w:rStyle w:val="StringTok"/>
        </w:rPr>
        <w:t>"European sales(millions)"</w:t>
      </w:r>
      <w:r>
        <w:rPr>
          <w:rStyle w:val="NormalTok"/>
        </w:rPr>
        <w:t xml:space="preserve">, </w:t>
      </w:r>
      <w:r>
        <w:rPr>
          <w:rStyle w:val="AttributeTok"/>
        </w:rPr>
        <w:t>main=</w:t>
      </w:r>
      <w:r>
        <w:rPr>
          <w:rStyle w:val="StringTok"/>
        </w:rPr>
        <w:t>"Sales due to their year"</w:t>
      </w:r>
      <w:r>
        <w:rPr>
          <w:rStyle w:val="NormalTok"/>
        </w:rPr>
        <w:t>)</w:t>
      </w:r>
    </w:p>
    <w:p w14:paraId="6E10FBE6" w14:textId="77777777" w:rsidR="00152300" w:rsidRDefault="00A0595F">
      <w:pPr>
        <w:pStyle w:val="FirstParagraph"/>
      </w:pPr>
      <w:r>
        <w:rPr>
          <w:noProof/>
        </w:rPr>
        <w:lastRenderedPageBreak/>
        <w:drawing>
          <wp:inline distT="0" distB="0" distL="0" distR="0" wp14:anchorId="6A9D5360" wp14:editId="5B7F9F1C">
            <wp:extent cx="4860000" cy="4104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vgsales-assignment_files/figure-docx/cars-2.png"/>
                    <pic:cNvPicPr>
                      <a:picLocks noChangeAspect="1" noChangeArrowheads="1"/>
                    </pic:cNvPicPr>
                  </pic:nvPicPr>
                  <pic:blipFill>
                    <a:blip r:embed="rId20"/>
                    <a:stretch>
                      <a:fillRect/>
                    </a:stretch>
                  </pic:blipFill>
                  <pic:spPr bwMode="auto">
                    <a:xfrm>
                      <a:off x="0" y="0"/>
                      <a:ext cx="4860000" cy="4104000"/>
                    </a:xfrm>
                    <a:prstGeom prst="rect">
                      <a:avLst/>
                    </a:prstGeom>
                    <a:noFill/>
                    <a:ln w="9525">
                      <a:noFill/>
                      <a:headEnd/>
                      <a:tailEnd/>
                    </a:ln>
                  </pic:spPr>
                </pic:pic>
              </a:graphicData>
            </a:graphic>
          </wp:inline>
        </w:drawing>
      </w:r>
    </w:p>
    <w:p w14:paraId="1C9CA3FD" w14:textId="77777777" w:rsidR="00152300" w:rsidRDefault="00A0595F">
      <w:pPr>
        <w:pStyle w:val="SourceCode"/>
      </w:pPr>
      <w:r>
        <w:rPr>
          <w:rStyle w:val="NormalTok"/>
        </w:rPr>
        <w:t>input</w:t>
      </w:r>
      <w:r>
        <w:rPr>
          <w:rStyle w:val="OtherTok"/>
        </w:rPr>
        <w:t>&lt;-</w:t>
      </w:r>
      <w:r>
        <w:rPr>
          <w:rStyle w:val="NormalTok"/>
        </w:rPr>
        <w:t>df[,</w:t>
      </w:r>
      <w:r>
        <w:rPr>
          <w:rStyle w:val="FunctionTok"/>
        </w:rPr>
        <w:t>c</w:t>
      </w:r>
      <w:r>
        <w:rPr>
          <w:rStyle w:val="NormalTok"/>
        </w:rPr>
        <w:t>(</w:t>
      </w:r>
      <w:r>
        <w:rPr>
          <w:rStyle w:val="StringTok"/>
        </w:rPr>
        <w:t>'JP_Sales'</w:t>
      </w:r>
      <w:r>
        <w:rPr>
          <w:rStyle w:val="NormalTok"/>
        </w:rPr>
        <w:t>,</w:t>
      </w:r>
      <w:r>
        <w:rPr>
          <w:rStyle w:val="StringTok"/>
        </w:rPr>
        <w:t>'Year'</w:t>
      </w:r>
      <w:r>
        <w:rPr>
          <w:rStyle w:val="NormalTok"/>
        </w:rPr>
        <w:t>)]</w:t>
      </w:r>
      <w:r>
        <w:br/>
      </w:r>
      <w:r>
        <w:rPr>
          <w:rStyle w:val="FunctionTok"/>
        </w:rPr>
        <w:t>print</w:t>
      </w:r>
      <w:r>
        <w:rPr>
          <w:rStyle w:val="NormalTok"/>
        </w:rPr>
        <w:t>(</w:t>
      </w:r>
      <w:r>
        <w:rPr>
          <w:rStyle w:val="FunctionTok"/>
        </w:rPr>
        <w:t>head</w:t>
      </w:r>
      <w:r>
        <w:rPr>
          <w:rStyle w:val="NormalTok"/>
        </w:rPr>
        <w:t>(input))</w:t>
      </w:r>
    </w:p>
    <w:p w14:paraId="404BD715" w14:textId="77777777" w:rsidR="00152300" w:rsidRDefault="00A0595F">
      <w:pPr>
        <w:pStyle w:val="SourceCode"/>
      </w:pPr>
      <w:r>
        <w:rPr>
          <w:rStyle w:val="VerbatimChar"/>
        </w:rPr>
        <w:t>## # A tibble: 6 × 2</w:t>
      </w:r>
      <w:r>
        <w:br/>
      </w:r>
      <w:r>
        <w:rPr>
          <w:rStyle w:val="VerbatimChar"/>
        </w:rPr>
        <w:t xml:space="preserve">##   JP_Sales Year </w:t>
      </w:r>
      <w:r>
        <w:br/>
      </w:r>
      <w:r>
        <w:rPr>
          <w:rStyle w:val="VerbatimChar"/>
        </w:rPr>
        <w:t>##      &lt;dbl&gt; &lt;chr&gt;</w:t>
      </w:r>
      <w:r>
        <w:br/>
      </w:r>
      <w:r>
        <w:rPr>
          <w:rStyle w:val="VerbatimChar"/>
        </w:rPr>
        <w:t xml:space="preserve">## 1     3.77 2006 </w:t>
      </w:r>
      <w:r>
        <w:br/>
      </w:r>
      <w:r>
        <w:rPr>
          <w:rStyle w:val="VerbatimChar"/>
        </w:rPr>
        <w:t xml:space="preserve">## 2     6.81 1985 </w:t>
      </w:r>
      <w:r>
        <w:br/>
      </w:r>
      <w:r>
        <w:rPr>
          <w:rStyle w:val="VerbatimChar"/>
        </w:rPr>
        <w:t xml:space="preserve">## 3     3.79 2008 </w:t>
      </w:r>
      <w:r>
        <w:br/>
      </w:r>
      <w:r>
        <w:rPr>
          <w:rStyle w:val="VerbatimChar"/>
        </w:rPr>
        <w:t xml:space="preserve">## 4     3.28 2009 </w:t>
      </w:r>
      <w:r>
        <w:br/>
      </w:r>
      <w:r>
        <w:rPr>
          <w:rStyle w:val="VerbatimChar"/>
        </w:rPr>
        <w:t xml:space="preserve">## 5    10.2  1996 </w:t>
      </w:r>
      <w:r>
        <w:br/>
      </w:r>
      <w:r>
        <w:rPr>
          <w:rStyle w:val="VerbatimChar"/>
        </w:rPr>
        <w:t>## 6     4.22 1989</w:t>
      </w:r>
    </w:p>
    <w:p w14:paraId="388726FB" w14:textId="77777777" w:rsidR="00152300" w:rsidRDefault="00A0595F">
      <w:pPr>
        <w:pStyle w:val="SourceCode"/>
      </w:pPr>
      <w:r>
        <w:rPr>
          <w:rStyle w:val="FunctionTok"/>
        </w:rPr>
        <w:t>boxplot</w:t>
      </w:r>
      <w:r>
        <w:rPr>
          <w:rStyle w:val="NormalTok"/>
        </w:rPr>
        <w:t xml:space="preserve">(JP_Sales </w:t>
      </w:r>
      <w:r>
        <w:rPr>
          <w:rStyle w:val="SpecialCharTok"/>
        </w:rPr>
        <w:t>~</w:t>
      </w:r>
      <w:r>
        <w:rPr>
          <w:rStyle w:val="NormalTok"/>
        </w:rPr>
        <w:t xml:space="preserve"> Year, </w:t>
      </w:r>
      <w:r>
        <w:rPr>
          <w:rStyle w:val="AttributeTok"/>
        </w:rPr>
        <w:t>data=</w:t>
      </w:r>
      <w:r>
        <w:rPr>
          <w:rStyle w:val="NormalTok"/>
        </w:rPr>
        <w:t xml:space="preserve">df, </w:t>
      </w:r>
      <w:r>
        <w:rPr>
          <w:rStyle w:val="AttributeTok"/>
        </w:rPr>
        <w:t>xlab =</w:t>
      </w:r>
      <w:r>
        <w:rPr>
          <w:rStyle w:val="NormalTok"/>
        </w:rPr>
        <w:t xml:space="preserve"> </w:t>
      </w:r>
      <w:r>
        <w:rPr>
          <w:rStyle w:val="StringTok"/>
        </w:rPr>
        <w:t>"Year of the game release"</w:t>
      </w:r>
      <w:r>
        <w:rPr>
          <w:rStyle w:val="NormalTok"/>
        </w:rPr>
        <w:t xml:space="preserve">, </w:t>
      </w:r>
      <w:r>
        <w:rPr>
          <w:rStyle w:val="AttributeTok"/>
        </w:rPr>
        <w:t>ylab =</w:t>
      </w:r>
      <w:r>
        <w:rPr>
          <w:rStyle w:val="NormalTok"/>
        </w:rPr>
        <w:t xml:space="preserve"> </w:t>
      </w:r>
      <w:r>
        <w:rPr>
          <w:rStyle w:val="StringTok"/>
        </w:rPr>
        <w:t>"Japan sales(millions)"</w:t>
      </w:r>
      <w:r>
        <w:rPr>
          <w:rStyle w:val="NormalTok"/>
        </w:rPr>
        <w:t xml:space="preserve">, </w:t>
      </w:r>
      <w:r>
        <w:rPr>
          <w:rStyle w:val="AttributeTok"/>
        </w:rPr>
        <w:t>main=</w:t>
      </w:r>
      <w:r>
        <w:rPr>
          <w:rStyle w:val="StringTok"/>
        </w:rPr>
        <w:t>"Sales data"</w:t>
      </w:r>
      <w:r>
        <w:rPr>
          <w:rStyle w:val="NormalTok"/>
        </w:rPr>
        <w:t>)</w:t>
      </w:r>
    </w:p>
    <w:p w14:paraId="33EF49AB" w14:textId="77777777" w:rsidR="00152300" w:rsidRDefault="00A0595F">
      <w:pPr>
        <w:pStyle w:val="FirstParagraph"/>
      </w:pPr>
      <w:r>
        <w:rPr>
          <w:noProof/>
        </w:rPr>
        <w:lastRenderedPageBreak/>
        <w:drawing>
          <wp:inline distT="0" distB="0" distL="0" distR="0" wp14:anchorId="4C262296" wp14:editId="7465C0EA">
            <wp:extent cx="4860000" cy="4284000"/>
            <wp:effectExtent l="0" t="0" r="0" b="2540"/>
            <wp:docPr id="61" name="Picture"/>
            <wp:cNvGraphicFramePr/>
            <a:graphic xmlns:a="http://schemas.openxmlformats.org/drawingml/2006/main">
              <a:graphicData uri="http://schemas.openxmlformats.org/drawingml/2006/picture">
                <pic:pic xmlns:pic="http://schemas.openxmlformats.org/drawingml/2006/picture">
                  <pic:nvPicPr>
                    <pic:cNvPr id="62" name="Picture" descr="vgsales-assignment_files/figure-docx/cars-3.png"/>
                    <pic:cNvPicPr>
                      <a:picLocks noChangeAspect="1" noChangeArrowheads="1"/>
                    </pic:cNvPicPr>
                  </pic:nvPicPr>
                  <pic:blipFill>
                    <a:blip r:embed="rId21"/>
                    <a:stretch>
                      <a:fillRect/>
                    </a:stretch>
                  </pic:blipFill>
                  <pic:spPr bwMode="auto">
                    <a:xfrm>
                      <a:off x="0" y="0"/>
                      <a:ext cx="4860000" cy="4284000"/>
                    </a:xfrm>
                    <a:prstGeom prst="rect">
                      <a:avLst/>
                    </a:prstGeom>
                    <a:noFill/>
                    <a:ln w="9525">
                      <a:noFill/>
                      <a:headEnd/>
                      <a:tailEnd/>
                    </a:ln>
                  </pic:spPr>
                </pic:pic>
              </a:graphicData>
            </a:graphic>
          </wp:inline>
        </w:drawing>
      </w:r>
    </w:p>
    <w:p w14:paraId="7DEA00D4" w14:textId="77777777" w:rsidR="00152300" w:rsidRDefault="00A0595F">
      <w:pPr>
        <w:pStyle w:val="SourceCode"/>
      </w:pPr>
      <w:r>
        <w:rPr>
          <w:rStyle w:val="NormalTok"/>
        </w:rPr>
        <w:t>input</w:t>
      </w:r>
      <w:r>
        <w:rPr>
          <w:rStyle w:val="OtherTok"/>
        </w:rPr>
        <w:t>&lt;-</w:t>
      </w:r>
      <w:r>
        <w:rPr>
          <w:rStyle w:val="NormalTok"/>
        </w:rPr>
        <w:t>df[,</w:t>
      </w:r>
      <w:r>
        <w:rPr>
          <w:rStyle w:val="FunctionTok"/>
        </w:rPr>
        <w:t>c</w:t>
      </w:r>
      <w:r>
        <w:rPr>
          <w:rStyle w:val="NormalTok"/>
        </w:rPr>
        <w:t>(</w:t>
      </w:r>
      <w:r>
        <w:rPr>
          <w:rStyle w:val="StringTok"/>
        </w:rPr>
        <w:t>'Other_Sales'</w:t>
      </w:r>
      <w:r>
        <w:rPr>
          <w:rStyle w:val="NormalTok"/>
        </w:rPr>
        <w:t>,</w:t>
      </w:r>
      <w:r>
        <w:rPr>
          <w:rStyle w:val="StringTok"/>
        </w:rPr>
        <w:t>'Year'</w:t>
      </w:r>
      <w:r>
        <w:rPr>
          <w:rStyle w:val="NormalTok"/>
        </w:rPr>
        <w:t>)]</w:t>
      </w:r>
      <w:r>
        <w:br/>
      </w:r>
      <w:r>
        <w:rPr>
          <w:rStyle w:val="FunctionTok"/>
        </w:rPr>
        <w:t>print</w:t>
      </w:r>
      <w:r>
        <w:rPr>
          <w:rStyle w:val="NormalTok"/>
        </w:rPr>
        <w:t>(</w:t>
      </w:r>
      <w:r>
        <w:rPr>
          <w:rStyle w:val="FunctionTok"/>
        </w:rPr>
        <w:t>head</w:t>
      </w:r>
      <w:r>
        <w:rPr>
          <w:rStyle w:val="NormalTok"/>
        </w:rPr>
        <w:t>(input))</w:t>
      </w:r>
    </w:p>
    <w:p w14:paraId="152ED1CF" w14:textId="77777777" w:rsidR="00152300" w:rsidRDefault="00A0595F">
      <w:pPr>
        <w:pStyle w:val="SourceCode"/>
      </w:pPr>
      <w:r>
        <w:rPr>
          <w:rStyle w:val="VerbatimChar"/>
        </w:rPr>
        <w:t>## # A tibble: 6 × 2</w:t>
      </w:r>
      <w:r>
        <w:br/>
      </w:r>
      <w:r>
        <w:rPr>
          <w:rStyle w:val="VerbatimChar"/>
        </w:rPr>
        <w:t xml:space="preserve">##   Other_Sales Year </w:t>
      </w:r>
      <w:r>
        <w:br/>
      </w:r>
      <w:r>
        <w:rPr>
          <w:rStyle w:val="VerbatimChar"/>
        </w:rPr>
        <w:t>##         &lt;dbl&gt; &lt;chr&gt;</w:t>
      </w:r>
      <w:r>
        <w:br/>
      </w:r>
      <w:r>
        <w:rPr>
          <w:rStyle w:val="VerbatimChar"/>
        </w:rPr>
        <w:t xml:space="preserve">## 1        8.46 2006 </w:t>
      </w:r>
      <w:r>
        <w:br/>
      </w:r>
      <w:r>
        <w:rPr>
          <w:rStyle w:val="VerbatimChar"/>
        </w:rPr>
        <w:t xml:space="preserve">## 2        0.77 1985 </w:t>
      </w:r>
      <w:r>
        <w:br/>
      </w:r>
      <w:r>
        <w:rPr>
          <w:rStyle w:val="VerbatimChar"/>
        </w:rPr>
        <w:t xml:space="preserve">## 3        3.31 2008 </w:t>
      </w:r>
      <w:r>
        <w:br/>
      </w:r>
      <w:r>
        <w:rPr>
          <w:rStyle w:val="VerbatimChar"/>
        </w:rPr>
        <w:t xml:space="preserve">## 4        2.96 2009 </w:t>
      </w:r>
      <w:r>
        <w:br/>
      </w:r>
      <w:r>
        <w:rPr>
          <w:rStyle w:val="VerbatimChar"/>
        </w:rPr>
        <w:t xml:space="preserve">## 5        1    1996 </w:t>
      </w:r>
      <w:r>
        <w:br/>
      </w:r>
      <w:r>
        <w:rPr>
          <w:rStyle w:val="VerbatimChar"/>
        </w:rPr>
        <w:t>## 6        0.58 1989</w:t>
      </w:r>
    </w:p>
    <w:p w14:paraId="4033B15D" w14:textId="77777777" w:rsidR="00152300" w:rsidRDefault="00A0595F">
      <w:pPr>
        <w:pStyle w:val="SourceCode"/>
      </w:pPr>
      <w:r>
        <w:rPr>
          <w:rStyle w:val="FunctionTok"/>
        </w:rPr>
        <w:t>boxplot</w:t>
      </w:r>
      <w:r>
        <w:rPr>
          <w:rStyle w:val="NormalTok"/>
        </w:rPr>
        <w:t xml:space="preserve">(Other_Sales </w:t>
      </w:r>
      <w:r>
        <w:rPr>
          <w:rStyle w:val="SpecialCharTok"/>
        </w:rPr>
        <w:t>~</w:t>
      </w:r>
      <w:r>
        <w:rPr>
          <w:rStyle w:val="NormalTok"/>
        </w:rPr>
        <w:t xml:space="preserve"> Year, </w:t>
      </w:r>
      <w:r>
        <w:rPr>
          <w:rStyle w:val="AttributeTok"/>
        </w:rPr>
        <w:t>data=</w:t>
      </w:r>
      <w:r>
        <w:rPr>
          <w:rStyle w:val="NormalTok"/>
        </w:rPr>
        <w:t xml:space="preserve">df, </w:t>
      </w:r>
      <w:r>
        <w:rPr>
          <w:rStyle w:val="AttributeTok"/>
        </w:rPr>
        <w:t>xlab =</w:t>
      </w:r>
      <w:r>
        <w:rPr>
          <w:rStyle w:val="NormalTok"/>
        </w:rPr>
        <w:t xml:space="preserve"> </w:t>
      </w:r>
      <w:r>
        <w:rPr>
          <w:rStyle w:val="StringTok"/>
        </w:rPr>
        <w:t>"Year of the game release"</w:t>
      </w:r>
      <w:r>
        <w:rPr>
          <w:rStyle w:val="NormalTok"/>
        </w:rPr>
        <w:t xml:space="preserve">, </w:t>
      </w:r>
      <w:r>
        <w:rPr>
          <w:rStyle w:val="AttributeTok"/>
        </w:rPr>
        <w:t>ylab =</w:t>
      </w:r>
      <w:r>
        <w:rPr>
          <w:rStyle w:val="NormalTok"/>
        </w:rPr>
        <w:t xml:space="preserve"> </w:t>
      </w:r>
      <w:r>
        <w:rPr>
          <w:rStyle w:val="StringTok"/>
        </w:rPr>
        <w:t>"Other sales(millions)"</w:t>
      </w:r>
      <w:r>
        <w:rPr>
          <w:rStyle w:val="NormalTok"/>
        </w:rPr>
        <w:t xml:space="preserve">, </w:t>
      </w:r>
      <w:r>
        <w:rPr>
          <w:rStyle w:val="AttributeTok"/>
        </w:rPr>
        <w:t>main=</w:t>
      </w:r>
      <w:r>
        <w:rPr>
          <w:rStyle w:val="StringTok"/>
        </w:rPr>
        <w:t>"Sales"</w:t>
      </w:r>
      <w:r>
        <w:rPr>
          <w:rStyle w:val="NormalTok"/>
        </w:rPr>
        <w:t>)</w:t>
      </w:r>
    </w:p>
    <w:p w14:paraId="1A281B59" w14:textId="77777777" w:rsidR="00152300" w:rsidRDefault="00A0595F">
      <w:pPr>
        <w:pStyle w:val="FirstParagraph"/>
      </w:pPr>
      <w:r>
        <w:rPr>
          <w:noProof/>
        </w:rPr>
        <w:lastRenderedPageBreak/>
        <w:drawing>
          <wp:inline distT="0" distB="0" distL="0" distR="0" wp14:anchorId="045DA576" wp14:editId="47B48810">
            <wp:extent cx="4824000" cy="4176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vgsales-assignment_files/figure-docx/cars-4.png"/>
                    <pic:cNvPicPr>
                      <a:picLocks noChangeAspect="1" noChangeArrowheads="1"/>
                    </pic:cNvPicPr>
                  </pic:nvPicPr>
                  <pic:blipFill>
                    <a:blip r:embed="rId22"/>
                    <a:stretch>
                      <a:fillRect/>
                    </a:stretch>
                  </pic:blipFill>
                  <pic:spPr bwMode="auto">
                    <a:xfrm>
                      <a:off x="0" y="0"/>
                      <a:ext cx="4824000" cy="4176000"/>
                    </a:xfrm>
                    <a:prstGeom prst="rect">
                      <a:avLst/>
                    </a:prstGeom>
                    <a:noFill/>
                    <a:ln w="9525">
                      <a:noFill/>
                      <a:headEnd/>
                      <a:tailEnd/>
                    </a:ln>
                  </pic:spPr>
                </pic:pic>
              </a:graphicData>
            </a:graphic>
          </wp:inline>
        </w:drawing>
      </w:r>
    </w:p>
    <w:p w14:paraId="0FADE1A7" w14:textId="77777777" w:rsidR="00152300" w:rsidRDefault="00A0595F">
      <w:pPr>
        <w:pStyle w:val="SourceCode"/>
      </w:pPr>
      <w:r>
        <w:rPr>
          <w:rStyle w:val="NormalTok"/>
        </w:rPr>
        <w:t>input</w:t>
      </w:r>
      <w:r>
        <w:rPr>
          <w:rStyle w:val="OtherTok"/>
        </w:rPr>
        <w:t>&lt;-</w:t>
      </w:r>
      <w:r>
        <w:rPr>
          <w:rStyle w:val="NormalTok"/>
        </w:rPr>
        <w:t>df[,</w:t>
      </w:r>
      <w:r>
        <w:rPr>
          <w:rStyle w:val="FunctionTok"/>
        </w:rPr>
        <w:t>c</w:t>
      </w:r>
      <w:r>
        <w:rPr>
          <w:rStyle w:val="NormalTok"/>
        </w:rPr>
        <w:t>(</w:t>
      </w:r>
      <w:r>
        <w:rPr>
          <w:rStyle w:val="StringTok"/>
        </w:rPr>
        <w:t>'Global_Sales'</w:t>
      </w:r>
      <w:r>
        <w:rPr>
          <w:rStyle w:val="NormalTok"/>
        </w:rPr>
        <w:t>,</w:t>
      </w:r>
      <w:r>
        <w:rPr>
          <w:rStyle w:val="StringTok"/>
        </w:rPr>
        <w:t>'Year'</w:t>
      </w:r>
      <w:r>
        <w:rPr>
          <w:rStyle w:val="NormalTok"/>
        </w:rPr>
        <w:t>)]</w:t>
      </w:r>
      <w:r>
        <w:br/>
      </w:r>
      <w:r>
        <w:rPr>
          <w:rStyle w:val="FunctionTok"/>
        </w:rPr>
        <w:t>print</w:t>
      </w:r>
      <w:r>
        <w:rPr>
          <w:rStyle w:val="NormalTok"/>
        </w:rPr>
        <w:t>(</w:t>
      </w:r>
      <w:r>
        <w:rPr>
          <w:rStyle w:val="FunctionTok"/>
        </w:rPr>
        <w:t>head</w:t>
      </w:r>
      <w:r>
        <w:rPr>
          <w:rStyle w:val="NormalTok"/>
        </w:rPr>
        <w:t>(input))</w:t>
      </w:r>
    </w:p>
    <w:p w14:paraId="1CB67F9D" w14:textId="77777777" w:rsidR="00152300" w:rsidRDefault="00A0595F">
      <w:pPr>
        <w:pStyle w:val="SourceCode"/>
      </w:pPr>
      <w:r>
        <w:rPr>
          <w:rStyle w:val="VerbatimChar"/>
        </w:rPr>
        <w:t>## # A tibble: 6 × 2</w:t>
      </w:r>
      <w:r>
        <w:br/>
      </w:r>
      <w:r>
        <w:rPr>
          <w:rStyle w:val="VerbatimChar"/>
        </w:rPr>
        <w:t xml:space="preserve">##   Global_Sales Year </w:t>
      </w:r>
      <w:r>
        <w:br/>
      </w:r>
      <w:r>
        <w:rPr>
          <w:rStyle w:val="VerbatimChar"/>
        </w:rPr>
        <w:t>##          &lt;dbl&gt; &lt;chr&gt;</w:t>
      </w:r>
      <w:r>
        <w:br/>
      </w:r>
      <w:r>
        <w:rPr>
          <w:rStyle w:val="VerbatimChar"/>
        </w:rPr>
        <w:t xml:space="preserve">## 1         82.7 2006 </w:t>
      </w:r>
      <w:r>
        <w:br/>
      </w:r>
      <w:r>
        <w:rPr>
          <w:rStyle w:val="VerbatimChar"/>
        </w:rPr>
        <w:t xml:space="preserve">## 2         40.2 1985 </w:t>
      </w:r>
      <w:r>
        <w:br/>
      </w:r>
      <w:r>
        <w:rPr>
          <w:rStyle w:val="VerbatimChar"/>
        </w:rPr>
        <w:t xml:space="preserve">## 3         35.8 2008 </w:t>
      </w:r>
      <w:r>
        <w:br/>
      </w:r>
      <w:r>
        <w:rPr>
          <w:rStyle w:val="VerbatimChar"/>
        </w:rPr>
        <w:t xml:space="preserve">## 4         33   2009 </w:t>
      </w:r>
      <w:r>
        <w:br/>
      </w:r>
      <w:r>
        <w:rPr>
          <w:rStyle w:val="VerbatimChar"/>
        </w:rPr>
        <w:t xml:space="preserve">## 5         31.4 1996 </w:t>
      </w:r>
      <w:r>
        <w:br/>
      </w:r>
      <w:r>
        <w:rPr>
          <w:rStyle w:val="VerbatimChar"/>
        </w:rPr>
        <w:t>## 6         30.3 1989</w:t>
      </w:r>
    </w:p>
    <w:p w14:paraId="204A6980" w14:textId="77777777" w:rsidR="00152300" w:rsidRDefault="00A0595F">
      <w:pPr>
        <w:pStyle w:val="SourceCode"/>
      </w:pPr>
      <w:r>
        <w:rPr>
          <w:rStyle w:val="FunctionTok"/>
        </w:rPr>
        <w:t>boxplot</w:t>
      </w:r>
      <w:r>
        <w:rPr>
          <w:rStyle w:val="NormalTok"/>
        </w:rPr>
        <w:t xml:space="preserve">(Global_Sales </w:t>
      </w:r>
      <w:r>
        <w:rPr>
          <w:rStyle w:val="SpecialCharTok"/>
        </w:rPr>
        <w:t>~</w:t>
      </w:r>
      <w:r>
        <w:rPr>
          <w:rStyle w:val="NormalTok"/>
        </w:rPr>
        <w:t xml:space="preserve"> Year, </w:t>
      </w:r>
      <w:r>
        <w:rPr>
          <w:rStyle w:val="AttributeTok"/>
        </w:rPr>
        <w:t>data=</w:t>
      </w:r>
      <w:r>
        <w:rPr>
          <w:rStyle w:val="NormalTok"/>
        </w:rPr>
        <w:t xml:space="preserve">df, </w:t>
      </w:r>
      <w:r>
        <w:rPr>
          <w:rStyle w:val="AttributeTok"/>
        </w:rPr>
        <w:t>xlab =</w:t>
      </w:r>
      <w:r>
        <w:rPr>
          <w:rStyle w:val="NormalTok"/>
        </w:rPr>
        <w:t xml:space="preserve"> </w:t>
      </w:r>
      <w:r>
        <w:rPr>
          <w:rStyle w:val="StringTok"/>
        </w:rPr>
        <w:t>"Year of the game release"</w:t>
      </w:r>
      <w:r>
        <w:rPr>
          <w:rStyle w:val="NormalTok"/>
        </w:rPr>
        <w:t xml:space="preserve">, </w:t>
      </w:r>
      <w:r>
        <w:rPr>
          <w:rStyle w:val="AttributeTok"/>
        </w:rPr>
        <w:t>ylab =</w:t>
      </w:r>
      <w:r>
        <w:rPr>
          <w:rStyle w:val="NormalTok"/>
        </w:rPr>
        <w:t xml:space="preserve"> </w:t>
      </w:r>
      <w:r>
        <w:rPr>
          <w:rStyle w:val="StringTok"/>
        </w:rPr>
        <w:t>"Worldwide sales(millions)"</w:t>
      </w:r>
      <w:r>
        <w:rPr>
          <w:rStyle w:val="NormalTok"/>
        </w:rPr>
        <w:t xml:space="preserve">, </w:t>
      </w:r>
      <w:r>
        <w:rPr>
          <w:rStyle w:val="AttributeTok"/>
        </w:rPr>
        <w:t>main=</w:t>
      </w:r>
      <w:r>
        <w:rPr>
          <w:rStyle w:val="StringTok"/>
        </w:rPr>
        <w:t>"Sales data"</w:t>
      </w:r>
      <w:r>
        <w:rPr>
          <w:rStyle w:val="NormalTok"/>
        </w:rPr>
        <w:t>)</w:t>
      </w:r>
    </w:p>
    <w:p w14:paraId="61BE2791" w14:textId="77777777" w:rsidR="00152300" w:rsidRDefault="00A0595F">
      <w:pPr>
        <w:pStyle w:val="FirstParagraph"/>
      </w:pPr>
      <w:r>
        <w:rPr>
          <w:noProof/>
        </w:rPr>
        <w:lastRenderedPageBreak/>
        <w:drawing>
          <wp:inline distT="0" distB="0" distL="0" distR="0" wp14:anchorId="218BB9B7" wp14:editId="4358FE29">
            <wp:extent cx="4968000" cy="4284000"/>
            <wp:effectExtent l="0" t="0" r="4445" b="2540"/>
            <wp:docPr id="67" name="Picture"/>
            <wp:cNvGraphicFramePr/>
            <a:graphic xmlns:a="http://schemas.openxmlformats.org/drawingml/2006/main">
              <a:graphicData uri="http://schemas.openxmlformats.org/drawingml/2006/picture">
                <pic:pic xmlns:pic="http://schemas.openxmlformats.org/drawingml/2006/picture">
                  <pic:nvPicPr>
                    <pic:cNvPr id="68" name="Picture" descr="vgsales-assignment_files/figure-docx/cars-5.png"/>
                    <pic:cNvPicPr>
                      <a:picLocks noChangeAspect="1" noChangeArrowheads="1"/>
                    </pic:cNvPicPr>
                  </pic:nvPicPr>
                  <pic:blipFill>
                    <a:blip r:embed="rId23"/>
                    <a:stretch>
                      <a:fillRect/>
                    </a:stretch>
                  </pic:blipFill>
                  <pic:spPr bwMode="auto">
                    <a:xfrm>
                      <a:off x="0" y="0"/>
                      <a:ext cx="4968000" cy="4284000"/>
                    </a:xfrm>
                    <a:prstGeom prst="rect">
                      <a:avLst/>
                    </a:prstGeom>
                    <a:noFill/>
                    <a:ln w="9525">
                      <a:noFill/>
                      <a:headEnd/>
                      <a:tailEnd/>
                    </a:ln>
                  </pic:spPr>
                </pic:pic>
              </a:graphicData>
            </a:graphic>
          </wp:inline>
        </w:drawing>
      </w:r>
    </w:p>
    <w:p w14:paraId="5700DE3C" w14:textId="77777777" w:rsidR="00152300" w:rsidRDefault="00A0595F">
      <w:pPr>
        <w:pStyle w:val="Heading2"/>
      </w:pPr>
      <w:bookmarkStart w:id="2" w:name="scatterplot"/>
      <w:bookmarkEnd w:id="1"/>
      <w:r>
        <w:t>Scatterplot</w:t>
      </w:r>
    </w:p>
    <w:p w14:paraId="575A879A" w14:textId="77777777" w:rsidR="00152300" w:rsidRDefault="00A0595F">
      <w:pPr>
        <w:pStyle w:val="SourceCode"/>
      </w:pPr>
      <w:r>
        <w:rPr>
          <w:rStyle w:val="VerbatimChar"/>
        </w:rPr>
        <w:t>## # A tibble: 6 × 2</w:t>
      </w:r>
      <w:r>
        <w:br/>
      </w:r>
      <w:r>
        <w:rPr>
          <w:rStyle w:val="VerbatimChar"/>
        </w:rPr>
        <w:t>##   NA_Sales EU_Sales</w:t>
      </w:r>
      <w:r>
        <w:br/>
      </w:r>
      <w:r>
        <w:rPr>
          <w:rStyle w:val="VerbatimChar"/>
        </w:rPr>
        <w:t>##      &lt;dbl&gt;    &lt;dbl&gt;</w:t>
      </w:r>
      <w:r>
        <w:br/>
      </w:r>
      <w:r>
        <w:rPr>
          <w:rStyle w:val="VerbatimChar"/>
        </w:rPr>
        <w:t xml:space="preserve">## 1     41.5    29.0 </w:t>
      </w:r>
      <w:r>
        <w:br/>
      </w:r>
      <w:r>
        <w:rPr>
          <w:rStyle w:val="VerbatimChar"/>
        </w:rPr>
        <w:t>## 2     29.1     3.58</w:t>
      </w:r>
      <w:r>
        <w:br/>
      </w:r>
      <w:r>
        <w:rPr>
          <w:rStyle w:val="VerbatimChar"/>
        </w:rPr>
        <w:t xml:space="preserve">## 3     15.8    12.9 </w:t>
      </w:r>
      <w:r>
        <w:br/>
      </w:r>
      <w:r>
        <w:rPr>
          <w:rStyle w:val="VerbatimChar"/>
        </w:rPr>
        <w:t xml:space="preserve">## 4     15.8    11.0 </w:t>
      </w:r>
      <w:r>
        <w:br/>
      </w:r>
      <w:r>
        <w:rPr>
          <w:rStyle w:val="VerbatimChar"/>
        </w:rPr>
        <w:t>## 5     11.3     8.89</w:t>
      </w:r>
      <w:r>
        <w:br/>
      </w:r>
      <w:r>
        <w:rPr>
          <w:rStyle w:val="VerbatimChar"/>
        </w:rPr>
        <w:t>## 6     23.2     2.26</w:t>
      </w:r>
    </w:p>
    <w:p w14:paraId="4710F6B0" w14:textId="77777777" w:rsidR="00152300" w:rsidRDefault="00A0595F">
      <w:pPr>
        <w:pStyle w:val="FirstParagraph"/>
      </w:pPr>
      <w:r>
        <w:rPr>
          <w:noProof/>
        </w:rPr>
        <w:lastRenderedPageBreak/>
        <w:drawing>
          <wp:inline distT="0" distB="0" distL="0" distR="0" wp14:anchorId="739F418D" wp14:editId="2F112ECC">
            <wp:extent cx="4620126" cy="5076000"/>
            <wp:effectExtent l="0" t="0" r="9525"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vgsales-assignment_files/figure-docx/pressure-1.png"/>
                    <pic:cNvPicPr>
                      <a:picLocks noChangeAspect="1" noChangeArrowheads="1"/>
                    </pic:cNvPicPr>
                  </pic:nvPicPr>
                  <pic:blipFill>
                    <a:blip r:embed="rId24"/>
                    <a:stretch>
                      <a:fillRect/>
                    </a:stretch>
                  </pic:blipFill>
                  <pic:spPr bwMode="auto">
                    <a:xfrm>
                      <a:off x="0" y="0"/>
                      <a:ext cx="4620126" cy="5076000"/>
                    </a:xfrm>
                    <a:prstGeom prst="rect">
                      <a:avLst/>
                    </a:prstGeom>
                    <a:noFill/>
                    <a:ln w="9525">
                      <a:noFill/>
                      <a:headEnd/>
                      <a:tailEnd/>
                    </a:ln>
                  </pic:spPr>
                </pic:pic>
              </a:graphicData>
            </a:graphic>
          </wp:inline>
        </w:drawing>
      </w:r>
    </w:p>
    <w:p w14:paraId="70D48C4F" w14:textId="77777777" w:rsidR="00152300" w:rsidRDefault="00A0595F">
      <w:pPr>
        <w:pStyle w:val="SourceCode"/>
      </w:pPr>
      <w:r>
        <w:rPr>
          <w:rStyle w:val="VerbatimChar"/>
        </w:rPr>
        <w:t>## # A tibble: 6 × 2</w:t>
      </w:r>
      <w:r>
        <w:br/>
      </w:r>
      <w:r>
        <w:rPr>
          <w:rStyle w:val="VerbatimChar"/>
        </w:rPr>
        <w:t>##   EU_Sales JP_Sales</w:t>
      </w:r>
      <w:r>
        <w:br/>
      </w:r>
      <w:r>
        <w:rPr>
          <w:rStyle w:val="VerbatimChar"/>
        </w:rPr>
        <w:t>##      &lt;dbl&gt;    &lt;dbl&gt;</w:t>
      </w:r>
      <w:r>
        <w:br/>
      </w:r>
      <w:r>
        <w:rPr>
          <w:rStyle w:val="VerbatimChar"/>
        </w:rPr>
        <w:t>## 1    29.0      3.77</w:t>
      </w:r>
      <w:r>
        <w:br/>
      </w:r>
      <w:r>
        <w:rPr>
          <w:rStyle w:val="VerbatimChar"/>
        </w:rPr>
        <w:t>## 2     3.58     6.81</w:t>
      </w:r>
      <w:r>
        <w:br/>
      </w:r>
      <w:r>
        <w:rPr>
          <w:rStyle w:val="VerbatimChar"/>
        </w:rPr>
        <w:t>## 3    12.9      3.79</w:t>
      </w:r>
      <w:r>
        <w:br/>
      </w:r>
      <w:r>
        <w:rPr>
          <w:rStyle w:val="VerbatimChar"/>
        </w:rPr>
        <w:t>## 4    11.0      3.28</w:t>
      </w:r>
      <w:r>
        <w:br/>
      </w:r>
      <w:r>
        <w:rPr>
          <w:rStyle w:val="VerbatimChar"/>
        </w:rPr>
        <w:t xml:space="preserve">## 5     8.89    10.2 </w:t>
      </w:r>
      <w:r>
        <w:br/>
      </w:r>
      <w:r>
        <w:rPr>
          <w:rStyle w:val="VerbatimChar"/>
        </w:rPr>
        <w:t>## 6     2.26     4.22</w:t>
      </w:r>
    </w:p>
    <w:p w14:paraId="2517B2C1" w14:textId="77777777" w:rsidR="00152300" w:rsidRDefault="00A0595F">
      <w:pPr>
        <w:pStyle w:val="FirstParagraph"/>
      </w:pPr>
      <w:r>
        <w:rPr>
          <w:noProof/>
        </w:rPr>
        <w:lastRenderedPageBreak/>
        <w:drawing>
          <wp:inline distT="0" distB="0" distL="0" distR="0" wp14:anchorId="60003DE6" wp14:editId="2D0EAE58">
            <wp:extent cx="5004000" cy="4644000"/>
            <wp:effectExtent l="0" t="0" r="6350" b="4445"/>
            <wp:docPr id="74" name="Picture"/>
            <wp:cNvGraphicFramePr/>
            <a:graphic xmlns:a="http://schemas.openxmlformats.org/drawingml/2006/main">
              <a:graphicData uri="http://schemas.openxmlformats.org/drawingml/2006/picture">
                <pic:pic xmlns:pic="http://schemas.openxmlformats.org/drawingml/2006/picture">
                  <pic:nvPicPr>
                    <pic:cNvPr id="75" name="Picture" descr="vgsales-assignment_files/figure-docx/pressure-2.png"/>
                    <pic:cNvPicPr>
                      <a:picLocks noChangeAspect="1" noChangeArrowheads="1"/>
                    </pic:cNvPicPr>
                  </pic:nvPicPr>
                  <pic:blipFill>
                    <a:blip r:embed="rId25"/>
                    <a:stretch>
                      <a:fillRect/>
                    </a:stretch>
                  </pic:blipFill>
                  <pic:spPr bwMode="auto">
                    <a:xfrm>
                      <a:off x="0" y="0"/>
                      <a:ext cx="5004000" cy="4644000"/>
                    </a:xfrm>
                    <a:prstGeom prst="rect">
                      <a:avLst/>
                    </a:prstGeom>
                    <a:noFill/>
                    <a:ln w="9525">
                      <a:noFill/>
                      <a:headEnd/>
                      <a:tailEnd/>
                    </a:ln>
                  </pic:spPr>
                </pic:pic>
              </a:graphicData>
            </a:graphic>
          </wp:inline>
        </w:drawing>
      </w:r>
    </w:p>
    <w:p w14:paraId="193159ED" w14:textId="77777777" w:rsidR="00152300" w:rsidRDefault="00A0595F">
      <w:pPr>
        <w:pStyle w:val="SourceCode"/>
      </w:pPr>
      <w:r>
        <w:rPr>
          <w:rStyle w:val="VerbatimChar"/>
        </w:rPr>
        <w:t>## # A tibble: 6 × 2</w:t>
      </w:r>
      <w:r>
        <w:br/>
      </w:r>
      <w:r>
        <w:rPr>
          <w:rStyle w:val="VerbatimChar"/>
        </w:rPr>
        <w:t>##   JP_Sales Other_Sales</w:t>
      </w:r>
      <w:r>
        <w:br/>
      </w:r>
      <w:r>
        <w:rPr>
          <w:rStyle w:val="VerbatimChar"/>
        </w:rPr>
        <w:t>##      &lt;dbl&gt;       &lt;dbl&gt;</w:t>
      </w:r>
      <w:r>
        <w:br/>
      </w:r>
      <w:r>
        <w:rPr>
          <w:rStyle w:val="VerbatimChar"/>
        </w:rPr>
        <w:t>## 1     3.77        8.46</w:t>
      </w:r>
      <w:r>
        <w:br/>
      </w:r>
      <w:r>
        <w:rPr>
          <w:rStyle w:val="VerbatimChar"/>
        </w:rPr>
        <w:t>## 2     6.81        0.77</w:t>
      </w:r>
      <w:r>
        <w:br/>
      </w:r>
      <w:r>
        <w:rPr>
          <w:rStyle w:val="VerbatimChar"/>
        </w:rPr>
        <w:t>## 3     3.79        3.31</w:t>
      </w:r>
      <w:r>
        <w:br/>
      </w:r>
      <w:r>
        <w:rPr>
          <w:rStyle w:val="VerbatimChar"/>
        </w:rPr>
        <w:t>## 4     3.28        2.96</w:t>
      </w:r>
      <w:r>
        <w:br/>
      </w:r>
      <w:r>
        <w:rPr>
          <w:rStyle w:val="VerbatimChar"/>
        </w:rPr>
        <w:t xml:space="preserve">## 5    10.2         1   </w:t>
      </w:r>
      <w:r>
        <w:br/>
      </w:r>
      <w:r>
        <w:rPr>
          <w:rStyle w:val="VerbatimChar"/>
        </w:rPr>
        <w:t>## 6     4.22        0.58</w:t>
      </w:r>
    </w:p>
    <w:p w14:paraId="15539B56" w14:textId="77777777" w:rsidR="00152300" w:rsidRDefault="00A0595F">
      <w:pPr>
        <w:pStyle w:val="FirstParagraph"/>
      </w:pPr>
      <w:r>
        <w:rPr>
          <w:noProof/>
        </w:rPr>
        <w:lastRenderedPageBreak/>
        <w:drawing>
          <wp:inline distT="0" distB="0" distL="0" distR="0" wp14:anchorId="11156BAB" wp14:editId="2ECBBA11">
            <wp:extent cx="4620126" cy="4500000"/>
            <wp:effectExtent l="0" t="0" r="9525"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vgsales-assignment_files/figure-docx/pressure-3.png"/>
                    <pic:cNvPicPr>
                      <a:picLocks noChangeAspect="1" noChangeArrowheads="1"/>
                    </pic:cNvPicPr>
                  </pic:nvPicPr>
                  <pic:blipFill>
                    <a:blip r:embed="rId26"/>
                    <a:stretch>
                      <a:fillRect/>
                    </a:stretch>
                  </pic:blipFill>
                  <pic:spPr bwMode="auto">
                    <a:xfrm>
                      <a:off x="0" y="0"/>
                      <a:ext cx="4620126" cy="4500000"/>
                    </a:xfrm>
                    <a:prstGeom prst="rect">
                      <a:avLst/>
                    </a:prstGeom>
                    <a:noFill/>
                    <a:ln w="9525">
                      <a:noFill/>
                      <a:headEnd/>
                      <a:tailEnd/>
                    </a:ln>
                  </pic:spPr>
                </pic:pic>
              </a:graphicData>
            </a:graphic>
          </wp:inline>
        </w:drawing>
      </w:r>
    </w:p>
    <w:bookmarkEnd w:id="2"/>
    <w:p w14:paraId="6012EFC0" w14:textId="44242CFE" w:rsidR="00152300" w:rsidRPr="00291000" w:rsidRDefault="00005C19">
      <w:pPr>
        <w:pStyle w:val="FirstParagraph"/>
        <w:rPr>
          <w:b/>
          <w:bCs/>
          <w:sz w:val="28"/>
          <w:szCs w:val="28"/>
        </w:rPr>
      </w:pPr>
      <w:r w:rsidRPr="00291000">
        <w:rPr>
          <w:b/>
          <w:bCs/>
          <w:sz w:val="28"/>
          <w:szCs w:val="28"/>
        </w:rPr>
        <w:t>INFERENCE:</w:t>
      </w:r>
    </w:p>
    <w:p w14:paraId="3ADEEAD5" w14:textId="6B7E13CB" w:rsidR="00005C19" w:rsidRPr="00291000" w:rsidRDefault="00005C19" w:rsidP="00005C19">
      <w:pPr>
        <w:pStyle w:val="BodyText"/>
        <w:rPr>
          <w:b/>
          <w:bCs/>
          <w:sz w:val="28"/>
          <w:szCs w:val="28"/>
        </w:rPr>
      </w:pPr>
      <w:r w:rsidRPr="00291000">
        <w:rPr>
          <w:b/>
          <w:bCs/>
          <w:sz w:val="28"/>
          <w:szCs w:val="28"/>
        </w:rPr>
        <w:t xml:space="preserve">      #Histogram:</w:t>
      </w:r>
    </w:p>
    <w:p w14:paraId="317D4271" w14:textId="6063D97F" w:rsidR="006D25B8" w:rsidRDefault="006C4D9E" w:rsidP="006D25B8">
      <w:pPr>
        <w:pStyle w:val="BodyText"/>
        <w:spacing w:line="360" w:lineRule="auto"/>
        <w:jc w:val="both"/>
      </w:pPr>
      <w:r>
        <w:t xml:space="preserve">     </w:t>
      </w:r>
      <w:r w:rsidR="006D25B8">
        <w:t xml:space="preserve">  </w:t>
      </w:r>
      <w:r>
        <w:t xml:space="preserve"> The visualization of North America sales shows that the video game sales ranges between 80 to 100. </w:t>
      </w:r>
      <w:r w:rsidR="006D25B8">
        <w:t xml:space="preserve"> </w:t>
      </w:r>
      <w:r>
        <w:t xml:space="preserve">And then </w:t>
      </w:r>
      <w:proofErr w:type="gramStart"/>
      <w:r>
        <w:t>the another</w:t>
      </w:r>
      <w:proofErr w:type="gramEnd"/>
      <w:r>
        <w:t xml:space="preserve"> bar shows that</w:t>
      </w:r>
      <w:r w:rsidR="006D25B8">
        <w:t xml:space="preserve"> the continuous sales is going on in that country and it ranges between 0 to 20. This shows that video game is highly sold in North America.</w:t>
      </w:r>
    </w:p>
    <w:p w14:paraId="2E89BE0C" w14:textId="410EC8AD" w:rsidR="006D25B8" w:rsidRDefault="006D25B8" w:rsidP="006D25B8">
      <w:pPr>
        <w:pStyle w:val="BodyText"/>
        <w:spacing w:line="360" w:lineRule="auto"/>
        <w:jc w:val="both"/>
      </w:pPr>
      <w:r>
        <w:t xml:space="preserve">        The visualization of Europe sales shows that the video game ranges from 90 to 100 and then the other country shows that the same sales range they will be visualized.</w:t>
      </w:r>
    </w:p>
    <w:p w14:paraId="6F35744E" w14:textId="1DA0FCCF" w:rsidR="006D25B8" w:rsidRDefault="006D25B8" w:rsidP="006D25B8">
      <w:pPr>
        <w:pStyle w:val="BodyText"/>
        <w:spacing w:line="360" w:lineRule="auto"/>
        <w:jc w:val="both"/>
      </w:pPr>
      <w:r>
        <w:t xml:space="preserve">         The comparison of sales country which is kept in the dataset and video game genre shows that the ranges between 80 and 100 which is visualized. In that genre, </w:t>
      </w:r>
      <w:proofErr w:type="gramStart"/>
      <w:r>
        <w:t>The</w:t>
      </w:r>
      <w:proofErr w:type="gramEnd"/>
      <w:r>
        <w:t xml:space="preserve"> shooter game is highly sold by comparison of other genre game and then the adventure game is less sold by the comparison of other game genre.</w:t>
      </w:r>
    </w:p>
    <w:p w14:paraId="440F4F04" w14:textId="20C2AA66" w:rsidR="006D25B8" w:rsidRPr="00291000" w:rsidRDefault="006D25B8" w:rsidP="006D25B8">
      <w:pPr>
        <w:pStyle w:val="BodyText"/>
        <w:spacing w:line="360" w:lineRule="auto"/>
        <w:jc w:val="both"/>
        <w:rPr>
          <w:b/>
          <w:bCs/>
          <w:sz w:val="28"/>
          <w:szCs w:val="28"/>
        </w:rPr>
      </w:pPr>
      <w:r w:rsidRPr="00291000">
        <w:rPr>
          <w:b/>
          <w:bCs/>
          <w:sz w:val="28"/>
          <w:szCs w:val="28"/>
        </w:rPr>
        <w:lastRenderedPageBreak/>
        <w:t>#Boxplot:</w:t>
      </w:r>
    </w:p>
    <w:p w14:paraId="670FC6FF" w14:textId="66C66FB4" w:rsidR="006D25B8" w:rsidRDefault="006D25B8" w:rsidP="006D25B8">
      <w:pPr>
        <w:pStyle w:val="BodyText"/>
        <w:spacing w:line="360" w:lineRule="auto"/>
        <w:jc w:val="both"/>
      </w:pPr>
      <w:r>
        <w:t xml:space="preserve">         </w:t>
      </w:r>
      <w:r w:rsidR="007547B4">
        <w:t xml:space="preserve">The visualization of Japan sales shows that </w:t>
      </w:r>
      <w:proofErr w:type="spellStart"/>
      <w:r w:rsidR="007547B4">
        <w:t>outlayers</w:t>
      </w:r>
      <w:proofErr w:type="spellEnd"/>
      <w:r w:rsidR="007547B4">
        <w:t xml:space="preserve"> which is ranges above 10 it shows that highly extreme value found in that dataset.</w:t>
      </w:r>
    </w:p>
    <w:p w14:paraId="65B84745" w14:textId="2E2B367D" w:rsidR="007547B4" w:rsidRDefault="007547B4" w:rsidP="006D25B8">
      <w:pPr>
        <w:pStyle w:val="BodyText"/>
        <w:spacing w:line="360" w:lineRule="auto"/>
        <w:jc w:val="both"/>
      </w:pPr>
      <w:r>
        <w:t xml:space="preserve">         The comparison of North America sales and which year the game was released shows that </w:t>
      </w:r>
      <w:proofErr w:type="spellStart"/>
      <w:r>
        <w:t>outlayers</w:t>
      </w:r>
      <w:proofErr w:type="spellEnd"/>
      <w:r>
        <w:t xml:space="preserve"> and it ranges above 40</w:t>
      </w:r>
    </w:p>
    <w:p w14:paraId="4AD62F5A" w14:textId="549A3C63" w:rsidR="007547B4" w:rsidRDefault="007547B4" w:rsidP="006D25B8">
      <w:pPr>
        <w:pStyle w:val="BodyText"/>
        <w:spacing w:line="360" w:lineRule="auto"/>
        <w:jc w:val="both"/>
      </w:pPr>
      <w:r>
        <w:t xml:space="preserve">          The comparison of Europe sales and year column shows that the </w:t>
      </w:r>
      <w:proofErr w:type="spellStart"/>
      <w:r>
        <w:t>outlayers</w:t>
      </w:r>
      <w:proofErr w:type="spellEnd"/>
      <w:r>
        <w:t xml:space="preserve"> is formed and the extreme </w:t>
      </w:r>
      <w:proofErr w:type="spellStart"/>
      <w:r>
        <w:t>outlayer</w:t>
      </w:r>
      <w:proofErr w:type="spellEnd"/>
      <w:r>
        <w:t xml:space="preserve"> range above 30</w:t>
      </w:r>
    </w:p>
    <w:p w14:paraId="3C0B8BFD" w14:textId="10C0DF57" w:rsidR="007547B4" w:rsidRPr="00291000" w:rsidRDefault="007547B4" w:rsidP="006D25B8">
      <w:pPr>
        <w:pStyle w:val="BodyText"/>
        <w:spacing w:line="360" w:lineRule="auto"/>
        <w:jc w:val="both"/>
        <w:rPr>
          <w:b/>
          <w:bCs/>
          <w:sz w:val="28"/>
          <w:szCs w:val="28"/>
        </w:rPr>
      </w:pPr>
      <w:r w:rsidRPr="00291000">
        <w:rPr>
          <w:b/>
          <w:bCs/>
          <w:sz w:val="28"/>
          <w:szCs w:val="28"/>
        </w:rPr>
        <w:t>#Scatterplot:</w:t>
      </w:r>
    </w:p>
    <w:p w14:paraId="5244D762" w14:textId="1FE79808" w:rsidR="007547B4" w:rsidRDefault="007547B4" w:rsidP="006D25B8">
      <w:pPr>
        <w:pStyle w:val="BodyText"/>
        <w:spacing w:line="360" w:lineRule="auto"/>
        <w:jc w:val="both"/>
      </w:pPr>
      <w:r>
        <w:t xml:space="preserve">      </w:t>
      </w:r>
      <w:r w:rsidR="00160F20">
        <w:t xml:space="preserve">  </w:t>
      </w:r>
      <w:r>
        <w:t xml:space="preserve">  </w:t>
      </w:r>
      <w:r w:rsidR="00160F20">
        <w:t>The comparison is done by using two numerical dataset which is North America sales and then Europe sales shows that highly correlated in the range between 10 to15</w:t>
      </w:r>
    </w:p>
    <w:p w14:paraId="12C02D39" w14:textId="729F8133" w:rsidR="00160F20" w:rsidRDefault="00160F20" w:rsidP="006D25B8">
      <w:pPr>
        <w:pStyle w:val="BodyText"/>
        <w:spacing w:line="360" w:lineRule="auto"/>
        <w:jc w:val="both"/>
      </w:pPr>
      <w:r>
        <w:t xml:space="preserve">          </w:t>
      </w:r>
      <w:proofErr w:type="gramStart"/>
      <w:r>
        <w:t>The another</w:t>
      </w:r>
      <w:proofErr w:type="gramEnd"/>
      <w:r>
        <w:t xml:space="preserve"> comparison is done by using Europe and Japan sales which also highly correlated and in the range between 0 to 10</w:t>
      </w:r>
    </w:p>
    <w:p w14:paraId="6C2C6BD9" w14:textId="73D10F0E" w:rsidR="00160F20" w:rsidRDefault="00160F20" w:rsidP="006D25B8">
      <w:pPr>
        <w:pStyle w:val="BodyText"/>
        <w:spacing w:line="360" w:lineRule="auto"/>
        <w:jc w:val="both"/>
      </w:pPr>
      <w:r>
        <w:t xml:space="preserve">           The columns </w:t>
      </w:r>
      <w:proofErr w:type="gramStart"/>
      <w:r>
        <w:t>contains</w:t>
      </w:r>
      <w:proofErr w:type="gramEnd"/>
      <w:r>
        <w:t xml:space="preserve"> Other sales and Worldwide sales which is not highly correlated.</w:t>
      </w:r>
    </w:p>
    <w:p w14:paraId="363B7A3B" w14:textId="338AE1A9" w:rsidR="00160F20" w:rsidRPr="00291000" w:rsidRDefault="00160F20" w:rsidP="006D25B8">
      <w:pPr>
        <w:pStyle w:val="BodyText"/>
        <w:spacing w:line="360" w:lineRule="auto"/>
        <w:jc w:val="both"/>
        <w:rPr>
          <w:b/>
          <w:bCs/>
          <w:sz w:val="28"/>
          <w:szCs w:val="28"/>
        </w:rPr>
      </w:pPr>
      <w:r w:rsidRPr="00291000">
        <w:rPr>
          <w:b/>
          <w:bCs/>
          <w:sz w:val="28"/>
          <w:szCs w:val="28"/>
        </w:rPr>
        <w:t>INSIGHTS:</w:t>
      </w:r>
    </w:p>
    <w:p w14:paraId="71FFDC98" w14:textId="42252E23" w:rsidR="00160F20" w:rsidRPr="00291000" w:rsidRDefault="008003A9" w:rsidP="006D25B8">
      <w:pPr>
        <w:pStyle w:val="BodyText"/>
        <w:spacing w:line="360" w:lineRule="auto"/>
        <w:jc w:val="both"/>
        <w:rPr>
          <w:b/>
          <w:bCs/>
          <w:sz w:val="28"/>
          <w:szCs w:val="28"/>
        </w:rPr>
      </w:pPr>
      <w:r w:rsidRPr="00291000">
        <w:rPr>
          <w:b/>
          <w:bCs/>
          <w:sz w:val="28"/>
          <w:szCs w:val="28"/>
        </w:rPr>
        <w:t>#Histogram:</w:t>
      </w:r>
    </w:p>
    <w:p w14:paraId="2767BDFF" w14:textId="72C4CFF0" w:rsidR="008003A9" w:rsidRDefault="008003A9" w:rsidP="006D25B8">
      <w:pPr>
        <w:pStyle w:val="BodyText"/>
        <w:spacing w:line="360" w:lineRule="auto"/>
        <w:jc w:val="both"/>
      </w:pPr>
      <w:r>
        <w:t xml:space="preserve">      The histogram visualization shows that North America country has bought so many video games because that country shows that high video game sales.</w:t>
      </w:r>
    </w:p>
    <w:p w14:paraId="036A27D9" w14:textId="3C00E8B9" w:rsidR="008003A9" w:rsidRDefault="008003A9" w:rsidP="006D25B8">
      <w:pPr>
        <w:pStyle w:val="BodyText"/>
        <w:spacing w:line="360" w:lineRule="auto"/>
        <w:jc w:val="both"/>
      </w:pPr>
      <w:r>
        <w:t xml:space="preserve">      The comparison of video game sales country and then video game genre shows that the shooter game sold many times while compared with other gen</w:t>
      </w:r>
      <w:r w:rsidR="00291000">
        <w:t>re</w:t>
      </w:r>
      <w:r>
        <w:t xml:space="preserve"> game because the youth generation mostly liked that shooter game which may be gun shooting or other weapon shooting like that.</w:t>
      </w:r>
    </w:p>
    <w:p w14:paraId="7BAAB9C5" w14:textId="742BD8BA" w:rsidR="008003A9" w:rsidRPr="00291000" w:rsidRDefault="008003A9" w:rsidP="006D25B8">
      <w:pPr>
        <w:pStyle w:val="BodyText"/>
        <w:spacing w:line="360" w:lineRule="auto"/>
        <w:jc w:val="both"/>
        <w:rPr>
          <w:b/>
          <w:bCs/>
          <w:sz w:val="28"/>
          <w:szCs w:val="28"/>
        </w:rPr>
      </w:pPr>
      <w:r w:rsidRPr="00291000">
        <w:rPr>
          <w:b/>
          <w:bCs/>
          <w:sz w:val="28"/>
          <w:szCs w:val="28"/>
        </w:rPr>
        <w:t>#Boxplot:</w:t>
      </w:r>
    </w:p>
    <w:p w14:paraId="51266017" w14:textId="6780E322" w:rsidR="008003A9" w:rsidRDefault="008003A9" w:rsidP="006D25B8">
      <w:pPr>
        <w:pStyle w:val="BodyText"/>
        <w:spacing w:line="360" w:lineRule="auto"/>
        <w:jc w:val="both"/>
      </w:pPr>
      <w:r>
        <w:t xml:space="preserve">       The comparison of two numerical data is done by using boxplot.</w:t>
      </w:r>
    </w:p>
    <w:p w14:paraId="5696740E" w14:textId="64971865" w:rsidR="0056369A" w:rsidRDefault="0056369A" w:rsidP="006D25B8">
      <w:pPr>
        <w:pStyle w:val="BodyText"/>
        <w:spacing w:line="360" w:lineRule="auto"/>
        <w:jc w:val="both"/>
      </w:pPr>
      <w:r>
        <w:t xml:space="preserve">       It shows that </w:t>
      </w:r>
      <w:proofErr w:type="spellStart"/>
      <w:r>
        <w:t>outlayers</w:t>
      </w:r>
      <w:proofErr w:type="spellEnd"/>
      <w:r>
        <w:t xml:space="preserve"> is formed which is highly extreme values are found in that dataset</w:t>
      </w:r>
    </w:p>
    <w:p w14:paraId="138FC252" w14:textId="50749F09" w:rsidR="0056369A" w:rsidRPr="00291000" w:rsidRDefault="0056369A" w:rsidP="006D25B8">
      <w:pPr>
        <w:pStyle w:val="BodyText"/>
        <w:spacing w:line="360" w:lineRule="auto"/>
        <w:jc w:val="both"/>
        <w:rPr>
          <w:b/>
          <w:bCs/>
          <w:sz w:val="28"/>
          <w:szCs w:val="28"/>
        </w:rPr>
      </w:pPr>
      <w:r w:rsidRPr="00291000">
        <w:rPr>
          <w:b/>
          <w:bCs/>
          <w:sz w:val="28"/>
          <w:szCs w:val="28"/>
        </w:rPr>
        <w:lastRenderedPageBreak/>
        <w:t>#Scatterplot:</w:t>
      </w:r>
    </w:p>
    <w:p w14:paraId="25060971" w14:textId="25D69C90" w:rsidR="0056369A" w:rsidRDefault="0056369A" w:rsidP="00291000">
      <w:pPr>
        <w:pStyle w:val="BodyText"/>
        <w:spacing w:line="360" w:lineRule="auto"/>
        <w:jc w:val="both"/>
      </w:pPr>
      <w:r>
        <w:t xml:space="preserve">      The relation between two numerical attributes which is Sales between two countries is analyzed by using scatterplot.</w:t>
      </w:r>
    </w:p>
    <w:p w14:paraId="5259D0F4" w14:textId="3BFE4CD7" w:rsidR="0056369A" w:rsidRDefault="0056369A" w:rsidP="00291000">
      <w:pPr>
        <w:pStyle w:val="BodyText"/>
        <w:spacing w:line="360" w:lineRule="auto"/>
        <w:jc w:val="both"/>
      </w:pPr>
      <w:r>
        <w:t xml:space="preserve">       It shows that the values are highly correlated that is the closer the data which is formed by putting the straight line when plotted it shows that the variables are stronger together, that’s why the </w:t>
      </w:r>
      <w:proofErr w:type="gramStart"/>
      <w:r>
        <w:t>data’s</w:t>
      </w:r>
      <w:proofErr w:type="gramEnd"/>
      <w:r>
        <w:t xml:space="preserve"> are highly correlated.</w:t>
      </w:r>
    </w:p>
    <w:p w14:paraId="3A547B41" w14:textId="431B908D" w:rsidR="00005C19" w:rsidRPr="00005C19" w:rsidRDefault="00005C19" w:rsidP="006D25B8">
      <w:pPr>
        <w:pStyle w:val="BodyText"/>
        <w:spacing w:line="360" w:lineRule="auto"/>
        <w:jc w:val="both"/>
      </w:pPr>
      <w:r>
        <w:t xml:space="preserve">       </w:t>
      </w:r>
      <w:bookmarkStart w:id="3" w:name="_GoBack"/>
      <w:bookmarkEnd w:id="3"/>
    </w:p>
    <w:sectPr w:rsidR="00005C19" w:rsidRPr="00005C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47496" w14:textId="77777777" w:rsidR="002277F7" w:rsidRDefault="002277F7">
      <w:pPr>
        <w:spacing w:after="0"/>
      </w:pPr>
      <w:r>
        <w:separator/>
      </w:r>
    </w:p>
  </w:endnote>
  <w:endnote w:type="continuationSeparator" w:id="0">
    <w:p w14:paraId="0968DCEE" w14:textId="77777777" w:rsidR="002277F7" w:rsidRDefault="00227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DEB8C" w14:textId="77777777" w:rsidR="002277F7" w:rsidRDefault="002277F7">
      <w:r>
        <w:separator/>
      </w:r>
    </w:p>
  </w:footnote>
  <w:footnote w:type="continuationSeparator" w:id="0">
    <w:p w14:paraId="766269C6" w14:textId="77777777" w:rsidR="002277F7" w:rsidRDefault="0022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6AC26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00"/>
    <w:rsid w:val="00005C19"/>
    <w:rsid w:val="00013E09"/>
    <w:rsid w:val="001235C1"/>
    <w:rsid w:val="00152300"/>
    <w:rsid w:val="00160F20"/>
    <w:rsid w:val="00222CAD"/>
    <w:rsid w:val="002277F7"/>
    <w:rsid w:val="00291000"/>
    <w:rsid w:val="002C29C8"/>
    <w:rsid w:val="003D55B0"/>
    <w:rsid w:val="004B4740"/>
    <w:rsid w:val="004C0661"/>
    <w:rsid w:val="004C3507"/>
    <w:rsid w:val="0056369A"/>
    <w:rsid w:val="00564E81"/>
    <w:rsid w:val="00580244"/>
    <w:rsid w:val="00647A1F"/>
    <w:rsid w:val="006C4D9E"/>
    <w:rsid w:val="006D25B8"/>
    <w:rsid w:val="007547B4"/>
    <w:rsid w:val="00776901"/>
    <w:rsid w:val="007A01A1"/>
    <w:rsid w:val="008003A9"/>
    <w:rsid w:val="008374E4"/>
    <w:rsid w:val="00A0595F"/>
    <w:rsid w:val="00A70BD8"/>
    <w:rsid w:val="00A72C12"/>
    <w:rsid w:val="00AF2990"/>
    <w:rsid w:val="00B31F75"/>
    <w:rsid w:val="00C21693"/>
    <w:rsid w:val="00DA4471"/>
    <w:rsid w:val="00E85CCA"/>
    <w:rsid w:val="00EC007A"/>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D53C9"/>
  <w15:docId w15:val="{D93EE9EA-D7CF-44F7-85AA-6FC7E5D0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2990"/>
    <w:pPr>
      <w:tabs>
        <w:tab w:val="center" w:pos="4680"/>
        <w:tab w:val="right" w:pos="9360"/>
      </w:tabs>
      <w:spacing w:after="0"/>
    </w:pPr>
  </w:style>
  <w:style w:type="character" w:customStyle="1" w:styleId="HeaderChar">
    <w:name w:val="Header Char"/>
    <w:basedOn w:val="DefaultParagraphFont"/>
    <w:link w:val="Header"/>
    <w:rsid w:val="00AF2990"/>
  </w:style>
  <w:style w:type="paragraph" w:styleId="Footer">
    <w:name w:val="footer"/>
    <w:basedOn w:val="Normal"/>
    <w:link w:val="FooterChar"/>
    <w:unhideWhenUsed/>
    <w:rsid w:val="00AF2990"/>
    <w:pPr>
      <w:tabs>
        <w:tab w:val="center" w:pos="4680"/>
        <w:tab w:val="right" w:pos="9360"/>
      </w:tabs>
      <w:spacing w:after="0"/>
    </w:pPr>
  </w:style>
  <w:style w:type="character" w:customStyle="1" w:styleId="FooterChar">
    <w:name w:val="Footer Char"/>
    <w:basedOn w:val="DefaultParagraphFont"/>
    <w:link w:val="Footer"/>
    <w:rsid w:val="00AF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19</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video games data set</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data set</dc:title>
  <dc:creator>ELCOT</dc:creator>
  <cp:keywords/>
  <cp:lastModifiedBy>ELCOT</cp:lastModifiedBy>
  <cp:revision>13</cp:revision>
  <dcterms:created xsi:type="dcterms:W3CDTF">2023-02-22T03:02:00Z</dcterms:created>
  <dcterms:modified xsi:type="dcterms:W3CDTF">2023-02-23T03:42:00Z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