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11A8" w:rsidRPr="008711A8" w:rsidRDefault="008711A8">
      <w:pPr>
        <w:rPr>
          <w:rStyle w:val="t"/>
          <w:rFonts w:ascii="Times New Roman" w:hAnsi="Times New Roman" w:cs="Times New Roman"/>
          <w:b/>
          <w:bCs/>
          <w:color w:val="000000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711A8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bdr w:val="none" w:sz="0" w:space="0" w:color="auto" w:frame="1"/>
          <w:shd w:val="clear" w:color="auto" w:fill="FFFFFF"/>
        </w:rPr>
        <w:br/>
      </w:r>
      <w:r w:rsidRPr="008711A8">
        <w:rPr>
          <w:rStyle w:val="t"/>
          <w:rFonts w:ascii="Times New Roman" w:hAnsi="Times New Roman" w:cs="Times New Roman"/>
          <w:b/>
          <w:bCs/>
          <w:color w:val="000000"/>
          <w:spacing w:val="2"/>
          <w:sz w:val="28"/>
          <w:szCs w:val="28"/>
          <w:bdr w:val="none" w:sz="0" w:space="0" w:color="auto" w:frame="1"/>
          <w:shd w:val="clear" w:color="auto" w:fill="FFFFFF"/>
        </w:rPr>
        <w:t>About the Project</w:t>
      </w:r>
    </w:p>
    <w:p w:rsidR="00932722" w:rsidRDefault="008711A8">
      <w:pPr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8711A8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Televisions used to be the basic staple in households. Now it’s nothing more than a</w:t>
      </w:r>
      <w:r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8711A8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fixture occupying space. Watching TV has become too mainstream. We have to pay</w:t>
      </w:r>
      <w:r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8711A8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for a whole batch of channels and what we get in return is repeat episodes, stale</w:t>
      </w:r>
      <w:r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8711A8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content and annoying commercials in between. It is expected that 34.9 million</w:t>
      </w:r>
      <w:r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8711A8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American households will cancel their cable services by 2023. This could be a</w:t>
      </w:r>
      <w:r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8711A8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potential reason why the term “cord</w:t>
      </w:r>
      <w:r w:rsidRPr="008711A8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-</w:t>
      </w:r>
      <w:r w:rsidRPr="008711A8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cutter” is doing rounds in the television industry.</w:t>
      </w:r>
      <w:r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8711A8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Netflix</w:t>
      </w:r>
      <w:proofErr w:type="gramEnd"/>
      <w:r w:rsidRPr="008711A8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clone apps are on the rise.</w:t>
      </w:r>
      <w:r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8711A8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During the lockdown, the demand for content is insatiable. Before coronavirus took</w:t>
      </w:r>
      <w:r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8711A8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grip over the country, binge-watching in your comfy pyjamas was a weekend thing.</w:t>
      </w: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8711A8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But now with the advent of various digital platforms, binge-watching is the new</w:t>
      </w: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8711A8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normal. In fact, many of you might be nearing the end of your streaming queue. It’s</w:t>
      </w:r>
      <w:r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8711A8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the right time for you to take your video streaming business to next level by getting</w:t>
      </w:r>
      <w:r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8711A8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the best Netflix clone app.to know more about live video streaming app</w:t>
      </w: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8711A8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development.</w:t>
      </w:r>
      <w:r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8711A8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Undoubtedly</w:t>
      </w:r>
      <w:proofErr w:type="gramEnd"/>
      <w:r w:rsidRPr="008711A8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video live streaming apps have disrupted the television industry. </w:t>
      </w:r>
      <w:proofErr w:type="gramStart"/>
      <w:r w:rsidRPr="008711A8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So</w:t>
      </w:r>
      <w:proofErr w:type="gramEnd"/>
      <w:r w:rsidRPr="008711A8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let’s</w:t>
      </w:r>
      <w:r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8711A8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take a deep dive into the ecosystem of video live streaming apps </w:t>
      </w:r>
      <w:proofErr w:type="spellStart"/>
      <w:r w:rsidRPr="008711A8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i.e</w:t>
      </w:r>
      <w:proofErr w:type="spellEnd"/>
      <w:r w:rsidRPr="008711A8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Netflix Clone</w:t>
      </w:r>
      <w:r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8711A8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apps.</w:t>
      </w: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8711A8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If you don’t want your content to get lost in the noise then push notificat</w:t>
      </w:r>
      <w:r w:rsidRPr="008711A8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ions</w:t>
      </w: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8711A8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may be the marketing strategy you need to try. In real-time, you can reach your</w:t>
      </w:r>
      <w:r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8711A8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audience in an effectual way and it’s a great way to retain them. According to</w:t>
      </w:r>
      <w:r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8711A8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research, the app users who received push notifications were much more likely to</w:t>
      </w:r>
      <w:r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8711A8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keep using an app when subscribed to push notifications than those who were not.</w:t>
      </w:r>
    </w:p>
    <w:p w:rsidR="008711A8" w:rsidRDefault="008711A8">
      <w:pPr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</w:p>
    <w:p w:rsidR="008711A8" w:rsidRDefault="008711A8">
      <w:pPr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</w:p>
    <w:p w:rsidR="008711A8" w:rsidRDefault="008711A8">
      <w:pPr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</w:p>
    <w:p w:rsidR="008711A8" w:rsidRDefault="008711A8">
      <w:pPr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</w:p>
    <w:p w:rsidR="008711A8" w:rsidRDefault="008711A8">
      <w:pPr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</w:p>
    <w:p w:rsidR="008711A8" w:rsidRDefault="008711A8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B525AD">
          <w:rPr>
            <w:rStyle w:val="Hyperlink"/>
            <w:rFonts w:ascii="Times New Roman" w:hAnsi="Times New Roman" w:cs="Times New Roman"/>
            <w:sz w:val="28"/>
            <w:szCs w:val="28"/>
          </w:rPr>
          <w:t>https://www.ncrypted.net/netflix-clone</w:t>
        </w:r>
      </w:hyperlink>
    </w:p>
    <w:p w:rsidR="008711A8" w:rsidRDefault="008711A8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B525AD">
          <w:rPr>
            <w:rStyle w:val="Hyperlink"/>
            <w:rFonts w:ascii="Times New Roman" w:hAnsi="Times New Roman" w:cs="Times New Roman"/>
            <w:sz w:val="28"/>
            <w:szCs w:val="28"/>
          </w:rPr>
          <w:t>https://www.trioangle.com/netflix-clone/</w:t>
        </w:r>
      </w:hyperlink>
    </w:p>
    <w:p w:rsidR="008711A8" w:rsidRDefault="008711A8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B525AD">
          <w:rPr>
            <w:rStyle w:val="Hyperlink"/>
            <w:rFonts w:ascii="Times New Roman" w:hAnsi="Times New Roman" w:cs="Times New Roman"/>
            <w:sz w:val="28"/>
            <w:szCs w:val="28"/>
          </w:rPr>
          <w:t>https://www.educative.io/courses/decode-coding-interview-java/BnXQrnlAXyk</w:t>
        </w:r>
      </w:hyperlink>
    </w:p>
    <w:p w:rsidR="008711A8" w:rsidRDefault="008711A8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B525AD">
          <w:rPr>
            <w:rStyle w:val="Hyperlink"/>
            <w:rFonts w:ascii="Times New Roman" w:hAnsi="Times New Roman" w:cs="Times New Roman"/>
            <w:sz w:val="28"/>
            <w:szCs w:val="28"/>
          </w:rPr>
          <w:t>http://blogs.commons.georgetown.edu/cctp-748-fall2014/2014/04/22/notes-for-class-discussion-netflix-and-movie-streaming/</w:t>
        </w:r>
      </w:hyperlink>
    </w:p>
    <w:p w:rsidR="008711A8" w:rsidRPr="008711A8" w:rsidRDefault="008711A8">
      <w:pPr>
        <w:rPr>
          <w:rFonts w:ascii="Times New Roman" w:hAnsi="Times New Roman" w:cs="Times New Roman"/>
          <w:sz w:val="28"/>
          <w:szCs w:val="28"/>
        </w:rPr>
      </w:pPr>
    </w:p>
    <w:sectPr w:rsidR="008711A8" w:rsidRPr="00871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1A8"/>
    <w:rsid w:val="008711A8"/>
    <w:rsid w:val="0093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E21F7"/>
  <w15:chartTrackingRefBased/>
  <w15:docId w15:val="{AAC007DD-B86A-4E57-A6FC-B5394C9A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8711A8"/>
  </w:style>
  <w:style w:type="character" w:styleId="Hyperlink">
    <w:name w:val="Hyperlink"/>
    <w:basedOn w:val="DefaultParagraphFont"/>
    <w:uiPriority w:val="99"/>
    <w:unhideWhenUsed/>
    <w:rsid w:val="008711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1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s.commons.georgetown.edu/cctp-748-fall2014/2014/04/22/notes-for-class-discussion-netflix-and-movie-streami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ducative.io/courses/decode-coding-interview-java/BnXQrnlAXyk" TargetMode="External"/><Relationship Id="rId5" Type="http://schemas.openxmlformats.org/officeDocument/2006/relationships/hyperlink" Target="https://www.trioangle.com/netflix-clone/" TargetMode="External"/><Relationship Id="rId4" Type="http://schemas.openxmlformats.org/officeDocument/2006/relationships/hyperlink" Target="https://www.ncrypted.net/netflix-clon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Gupta</dc:creator>
  <cp:keywords/>
  <dc:description/>
  <cp:lastModifiedBy>Kirti Gupta</cp:lastModifiedBy>
  <cp:revision>1</cp:revision>
  <dcterms:created xsi:type="dcterms:W3CDTF">2023-01-01T19:21:00Z</dcterms:created>
  <dcterms:modified xsi:type="dcterms:W3CDTF">2023-01-01T19:35:00Z</dcterms:modified>
</cp:coreProperties>
</file>