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C08C9" w14:textId="05BF1A43" w:rsidR="00272E63" w:rsidRDefault="00272E63">
      <w:r>
        <w:t>User Criteria:  table name user_criteria</w:t>
      </w:r>
      <w:r>
        <w:br/>
      </w:r>
      <w:r>
        <w:br/>
      </w:r>
      <w:r w:rsidRPr="00272E63">
        <w:t>User Criteria in ServiceNow is a powerful feature that allows you to control who can view, access, or interact with specific elements like Service Catalog items, Knowledge Base articles, and portal widgets. It defines "who" gets access based on conditions like user roles, companies, departments, locations, or custom scripts</w:t>
      </w:r>
      <w:r>
        <w:br/>
      </w:r>
    </w:p>
    <w:p w14:paraId="32AE4C60" w14:textId="41FCDC23" w:rsidR="00BC1B58" w:rsidRDefault="00272E63">
      <w:r>
        <w:rPr>
          <w:noProof/>
        </w:rPr>
        <mc:AlternateContent>
          <mc:Choice Requires="wps">
            <w:drawing>
              <wp:anchor distT="0" distB="0" distL="114300" distR="114300" simplePos="0" relativeHeight="251659264" behindDoc="0" locked="0" layoutInCell="1" allowOverlap="1" wp14:anchorId="1C960A2D" wp14:editId="3978F59C">
                <wp:simplePos x="0" y="0"/>
                <wp:positionH relativeFrom="column">
                  <wp:posOffset>128954</wp:posOffset>
                </wp:positionH>
                <wp:positionV relativeFrom="paragraph">
                  <wp:posOffset>2103462</wp:posOffset>
                </wp:positionV>
                <wp:extent cx="2696308" cy="433754"/>
                <wp:effectExtent l="0" t="0" r="27940" b="23495"/>
                <wp:wrapNone/>
                <wp:docPr id="943996263" name="Rectangle 1"/>
                <wp:cNvGraphicFramePr/>
                <a:graphic xmlns:a="http://schemas.openxmlformats.org/drawingml/2006/main">
                  <a:graphicData uri="http://schemas.microsoft.com/office/word/2010/wordprocessingShape">
                    <wps:wsp>
                      <wps:cNvSpPr/>
                      <wps:spPr>
                        <a:xfrm>
                          <a:off x="0" y="0"/>
                          <a:ext cx="2696308" cy="433754"/>
                        </a:xfrm>
                        <a:prstGeom prst="rect">
                          <a:avLst/>
                        </a:prstGeom>
                        <a:noFill/>
                        <a:ln>
                          <a:solidFill>
                            <a:schemeClr val="accent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287971" id="Rectangle 1" o:spid="_x0000_s1026" style="position:absolute;margin-left:10.15pt;margin-top:165.65pt;width:212.3pt;height:34.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" filled="f" strokecolor="#f4b083 [1941]" strokeweight="1pt"/>
            </w:pict>
          </mc:Fallback>
        </mc:AlternateContent>
      </w:r>
      <w:r w:rsidRPr="00272E63">
        <w:rPr>
          <w:noProof/>
        </w:rPr>
        <w:drawing>
          <wp:inline distT="0" distB="0" distL="0" distR="0" wp14:anchorId="6A7CD9F8" wp14:editId="52C2F34F">
            <wp:extent cx="2987299" cy="3787468"/>
            <wp:effectExtent l="0" t="0" r="3810" b="3810"/>
            <wp:docPr id="131149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90128" name=""/>
                    <pic:cNvPicPr/>
                  </pic:nvPicPr>
                  <pic:blipFill>
                    <a:blip r:embed="rId5"/>
                    <a:stretch>
                      <a:fillRect/>
                    </a:stretch>
                  </pic:blipFill>
                  <pic:spPr>
                    <a:xfrm>
                      <a:off x="0" y="0"/>
                      <a:ext cx="2987299" cy="3787468"/>
                    </a:xfrm>
                    <a:prstGeom prst="rect">
                      <a:avLst/>
                    </a:prstGeom>
                  </pic:spPr>
                </pic:pic>
              </a:graphicData>
            </a:graphic>
          </wp:inline>
        </w:drawing>
      </w:r>
      <w:r>
        <w:br/>
      </w:r>
    </w:p>
    <w:p w14:paraId="1045FC30" w14:textId="303AD843" w:rsidR="00272E63" w:rsidRDefault="00272E63">
      <w:r w:rsidRPr="00272E63">
        <w:rPr>
          <w:noProof/>
        </w:rPr>
        <w:drawing>
          <wp:inline distT="0" distB="0" distL="0" distR="0" wp14:anchorId="5C876060" wp14:editId="1A00B65B">
            <wp:extent cx="5731510" cy="2381885"/>
            <wp:effectExtent l="0" t="0" r="2540" b="0"/>
            <wp:docPr id="124252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24756" name=""/>
                    <pic:cNvPicPr/>
                  </pic:nvPicPr>
                  <pic:blipFill>
                    <a:blip r:embed="rId6"/>
                    <a:stretch>
                      <a:fillRect/>
                    </a:stretch>
                  </pic:blipFill>
                  <pic:spPr>
                    <a:xfrm>
                      <a:off x="0" y="0"/>
                      <a:ext cx="5731510" cy="2381885"/>
                    </a:xfrm>
                    <a:prstGeom prst="rect">
                      <a:avLst/>
                    </a:prstGeom>
                  </pic:spPr>
                </pic:pic>
              </a:graphicData>
            </a:graphic>
          </wp:inline>
        </w:drawing>
      </w:r>
    </w:p>
    <w:p w14:paraId="16EACE61" w14:textId="393751C9" w:rsidR="00272E63" w:rsidRDefault="00272E63">
      <w:r>
        <w:t xml:space="preserve">We make conditions like selecting user/group/roles etc </w:t>
      </w:r>
    </w:p>
    <w:p w14:paraId="1E337A6B" w14:textId="37EC1D1C" w:rsidR="00272E63" w:rsidRDefault="00272E63">
      <w:r>
        <w:t>Or we write script.</w:t>
      </w:r>
    </w:p>
    <w:p w14:paraId="297CB01E" w14:textId="695D63A9" w:rsidR="00272E63" w:rsidRDefault="00272E63">
      <w:r>
        <w:t>We have a match all field ,if true all condition work as AND , if not true all will work as OR.</w:t>
      </w:r>
    </w:p>
    <w:p w14:paraId="0BD0BB08" w14:textId="73CB929E" w:rsidR="007C2E28" w:rsidRDefault="00272E63">
      <w:r>
        <w:lastRenderedPageBreak/>
        <w:t>How to use it:</w:t>
      </w:r>
      <w:r>
        <w:br/>
      </w:r>
    </w:p>
    <w:p w14:paraId="6EEADF3C" w14:textId="0FCDB81E" w:rsidR="00B534D0" w:rsidRDefault="00B534D0">
      <w:r>
        <w:t>App Navigator -&gt; maintain item</w:t>
      </w:r>
    </w:p>
    <w:p w14:paraId="09ED217D" w14:textId="5A83C767" w:rsidR="007C2E28" w:rsidRDefault="00B534D0">
      <w:r w:rsidRPr="00B534D0">
        <w:rPr>
          <w:noProof/>
        </w:rPr>
        <w:drawing>
          <wp:inline distT="0" distB="0" distL="0" distR="0" wp14:anchorId="0C859D2D" wp14:editId="3C4EA7D8">
            <wp:extent cx="5731510" cy="2740025"/>
            <wp:effectExtent l="0" t="0" r="2540" b="3175"/>
            <wp:docPr id="24315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50085" name=""/>
                    <pic:cNvPicPr/>
                  </pic:nvPicPr>
                  <pic:blipFill>
                    <a:blip r:embed="rId7"/>
                    <a:stretch>
                      <a:fillRect/>
                    </a:stretch>
                  </pic:blipFill>
                  <pic:spPr>
                    <a:xfrm>
                      <a:off x="0" y="0"/>
                      <a:ext cx="5731510" cy="2740025"/>
                    </a:xfrm>
                    <a:prstGeom prst="rect">
                      <a:avLst/>
                    </a:prstGeom>
                  </pic:spPr>
                </pic:pic>
              </a:graphicData>
            </a:graphic>
          </wp:inline>
        </w:drawing>
      </w:r>
    </w:p>
    <w:p w14:paraId="343B66DF" w14:textId="7821D2E8" w:rsidR="00B534D0" w:rsidRDefault="00B534D0">
      <w:r>
        <w:t>This is the catalog item below we see</w:t>
      </w:r>
    </w:p>
    <w:p w14:paraId="38772E21" w14:textId="7A346978" w:rsidR="00B534D0" w:rsidRDefault="00B534D0">
      <w:r>
        <w:t>Two related list</w:t>
      </w:r>
    </w:p>
    <w:p w14:paraId="083D9C2C" w14:textId="770A49A4" w:rsidR="00B534D0" w:rsidRDefault="00B534D0">
      <w:r>
        <w:t>Available For and Not Available for</w:t>
      </w:r>
    </w:p>
    <w:p w14:paraId="0A660597" w14:textId="43A704CA" w:rsidR="00B534D0" w:rsidRDefault="00B534D0">
      <w:r>
        <w:rPr>
          <w:noProof/>
        </w:rPr>
        <mc:AlternateContent>
          <mc:Choice Requires="wps">
            <w:drawing>
              <wp:anchor distT="0" distB="0" distL="114300" distR="114300" simplePos="0" relativeHeight="251660288" behindDoc="0" locked="0" layoutInCell="1" allowOverlap="1" wp14:anchorId="796FA3ED" wp14:editId="37B7EC33">
                <wp:simplePos x="0" y="0"/>
                <wp:positionH relativeFrom="column">
                  <wp:posOffset>1869831</wp:posOffset>
                </wp:positionH>
                <wp:positionV relativeFrom="paragraph">
                  <wp:posOffset>828431</wp:posOffset>
                </wp:positionV>
                <wp:extent cx="978877" cy="339969"/>
                <wp:effectExtent l="0" t="0" r="12065" b="22225"/>
                <wp:wrapNone/>
                <wp:docPr id="1580663948" name="Rectangle 2"/>
                <wp:cNvGraphicFramePr/>
                <a:graphic xmlns:a="http://schemas.openxmlformats.org/drawingml/2006/main">
                  <a:graphicData uri="http://schemas.microsoft.com/office/word/2010/wordprocessingShape">
                    <wps:wsp>
                      <wps:cNvSpPr/>
                      <wps:spPr>
                        <a:xfrm>
                          <a:off x="0" y="0"/>
                          <a:ext cx="978877" cy="339969"/>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D92D47" id="Rectangle 2" o:spid="_x0000_s1026" style="position:absolute;margin-left:147.25pt;margin-top:65.25pt;width:77.1pt;height:26.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" filled="f" strokecolor="#c00000" strokeweight="1pt"/>
            </w:pict>
          </mc:Fallback>
        </mc:AlternateContent>
      </w:r>
      <w:r w:rsidRPr="00B534D0">
        <w:rPr>
          <w:noProof/>
        </w:rPr>
        <w:drawing>
          <wp:inline distT="0" distB="0" distL="0" distR="0" wp14:anchorId="43F464FC" wp14:editId="19CA05A8">
            <wp:extent cx="5731510" cy="1779270"/>
            <wp:effectExtent l="0" t="0" r="2540" b="0"/>
            <wp:docPr id="93133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39334" name=""/>
                    <pic:cNvPicPr/>
                  </pic:nvPicPr>
                  <pic:blipFill>
                    <a:blip r:embed="rId8"/>
                    <a:stretch>
                      <a:fillRect/>
                    </a:stretch>
                  </pic:blipFill>
                  <pic:spPr>
                    <a:xfrm>
                      <a:off x="0" y="0"/>
                      <a:ext cx="5731510" cy="1779270"/>
                    </a:xfrm>
                    <a:prstGeom prst="rect">
                      <a:avLst/>
                    </a:prstGeom>
                  </pic:spPr>
                </pic:pic>
              </a:graphicData>
            </a:graphic>
          </wp:inline>
        </w:drawing>
      </w:r>
    </w:p>
    <w:p w14:paraId="66A5BEEF" w14:textId="05C94630" w:rsidR="00B534D0" w:rsidRDefault="00B534D0">
      <w:r>
        <w:t>Simply we can add user criteria under them</w:t>
      </w:r>
    </w:p>
    <w:p w14:paraId="3681D1BB" w14:textId="77777777" w:rsidR="004F7AE9" w:rsidRDefault="004F7AE9"/>
    <w:p w14:paraId="1C99B6A1" w14:textId="3F9091B4" w:rsidR="004F7AE9" w:rsidRDefault="004F7AE9">
      <w:r>
        <w:t xml:space="preserve">If we add same user criteria to both Avialable For and Not Available For </w:t>
      </w:r>
      <w:r>
        <w:br/>
        <w:t>the Not available for will win</w:t>
      </w:r>
    </w:p>
    <w:p w14:paraId="2CF1D920" w14:textId="77777777" w:rsidR="00272E63" w:rsidRDefault="00272E63"/>
    <w:sectPr w:rsidR="00272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C46"/>
    <w:rsid w:val="00052E7A"/>
    <w:rsid w:val="00185882"/>
    <w:rsid w:val="001D0160"/>
    <w:rsid w:val="00272E63"/>
    <w:rsid w:val="004F7AE9"/>
    <w:rsid w:val="007C2E28"/>
    <w:rsid w:val="008921B2"/>
    <w:rsid w:val="00A1066C"/>
    <w:rsid w:val="00B42C46"/>
    <w:rsid w:val="00B534D0"/>
    <w:rsid w:val="00BC1B58"/>
    <w:rsid w:val="00C25CA5"/>
    <w:rsid w:val="00FF5B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B8830"/>
  <w15:chartTrackingRefBased/>
  <w15:docId w15:val="{CA7629C2-0CD6-4B39-9BFB-16E7A2FAC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2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2C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2C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2C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2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C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2C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2C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2C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2C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2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C46"/>
    <w:rPr>
      <w:rFonts w:eastAsiaTheme="majorEastAsia" w:cstheme="majorBidi"/>
      <w:color w:val="272727" w:themeColor="text1" w:themeTint="D8"/>
    </w:rPr>
  </w:style>
  <w:style w:type="paragraph" w:styleId="Title">
    <w:name w:val="Title"/>
    <w:basedOn w:val="Normal"/>
    <w:next w:val="Normal"/>
    <w:link w:val="TitleChar"/>
    <w:uiPriority w:val="10"/>
    <w:qFormat/>
    <w:rsid w:val="00B42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C46"/>
    <w:pPr>
      <w:spacing w:before="160"/>
      <w:jc w:val="center"/>
    </w:pPr>
    <w:rPr>
      <w:i/>
      <w:iCs/>
      <w:color w:val="404040" w:themeColor="text1" w:themeTint="BF"/>
    </w:rPr>
  </w:style>
  <w:style w:type="character" w:customStyle="1" w:styleId="QuoteChar">
    <w:name w:val="Quote Char"/>
    <w:basedOn w:val="DefaultParagraphFont"/>
    <w:link w:val="Quote"/>
    <w:uiPriority w:val="29"/>
    <w:rsid w:val="00B42C46"/>
    <w:rPr>
      <w:i/>
      <w:iCs/>
      <w:color w:val="404040" w:themeColor="text1" w:themeTint="BF"/>
    </w:rPr>
  </w:style>
  <w:style w:type="paragraph" w:styleId="ListParagraph">
    <w:name w:val="List Paragraph"/>
    <w:basedOn w:val="Normal"/>
    <w:uiPriority w:val="34"/>
    <w:qFormat/>
    <w:rsid w:val="00B42C46"/>
    <w:pPr>
      <w:ind w:left="720"/>
      <w:contextualSpacing/>
    </w:pPr>
  </w:style>
  <w:style w:type="character" w:styleId="IntenseEmphasis">
    <w:name w:val="Intense Emphasis"/>
    <w:basedOn w:val="DefaultParagraphFont"/>
    <w:uiPriority w:val="21"/>
    <w:qFormat/>
    <w:rsid w:val="00B42C46"/>
    <w:rPr>
      <w:i/>
      <w:iCs/>
      <w:color w:val="2F5496" w:themeColor="accent1" w:themeShade="BF"/>
    </w:rPr>
  </w:style>
  <w:style w:type="paragraph" w:styleId="IntenseQuote">
    <w:name w:val="Intense Quote"/>
    <w:basedOn w:val="Normal"/>
    <w:next w:val="Normal"/>
    <w:link w:val="IntenseQuoteChar"/>
    <w:uiPriority w:val="30"/>
    <w:qFormat/>
    <w:rsid w:val="00B42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2C46"/>
    <w:rPr>
      <w:i/>
      <w:iCs/>
      <w:color w:val="2F5496" w:themeColor="accent1" w:themeShade="BF"/>
    </w:rPr>
  </w:style>
  <w:style w:type="character" w:styleId="IntenseReference">
    <w:name w:val="Intense Reference"/>
    <w:basedOn w:val="DefaultParagraphFont"/>
    <w:uiPriority w:val="32"/>
    <w:qFormat/>
    <w:rsid w:val="00B42C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6EDD2-4859-4461-BF53-BF08A5591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125</Words>
  <Characters>715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Bardhan Tung</dc:creator>
  <cp:keywords/>
  <dc:description/>
  <cp:lastModifiedBy>Kirti Bardhan Tung</cp:lastModifiedBy>
  <cp:revision>3</cp:revision>
  <dcterms:created xsi:type="dcterms:W3CDTF">2026-06-28T20:49:00Z</dcterms:created>
  <dcterms:modified xsi:type="dcterms:W3CDTF">2026-06-29T09:43:00Z</dcterms:modified>
</cp:coreProperties>
</file>