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D0213" w14:textId="7D3D993C" w:rsidR="00774123" w:rsidRPr="00774123" w:rsidRDefault="00774123" w:rsidP="00774123">
      <w:pPr>
        <w:spacing w:line="259" w:lineRule="auto"/>
        <w:jc w:val="center"/>
        <w:rPr>
          <w:rFonts w:ascii="Arial Narrow" w:hAnsi="Arial Narrow"/>
          <w:b/>
          <w:bCs/>
          <w:sz w:val="48"/>
          <w:szCs w:val="48"/>
          <w:lang w:val="en-US"/>
        </w:rPr>
      </w:pPr>
      <w:bookmarkStart w:id="0" w:name="_Hlk185330645"/>
      <w:bookmarkEnd w:id="0"/>
      <w:r w:rsidRPr="00774123">
        <w:rPr>
          <w:rFonts w:ascii="Arial Narrow" w:hAnsi="Arial Narrow"/>
          <w:b/>
          <w:bCs/>
          <w:sz w:val="48"/>
          <w:szCs w:val="48"/>
          <w:lang w:val="en-US"/>
        </w:rPr>
        <w:t xml:space="preserve">TASK </w:t>
      </w:r>
      <w:r w:rsidRPr="00774123">
        <w:rPr>
          <w:rFonts w:ascii="Arial Narrow" w:hAnsi="Arial Narrow"/>
          <w:b/>
          <w:bCs/>
          <w:sz w:val="48"/>
          <w:szCs w:val="48"/>
          <w:lang w:val="en-US"/>
        </w:rPr>
        <w:t>2</w:t>
      </w:r>
      <w:r w:rsidRPr="00774123">
        <w:rPr>
          <w:rFonts w:ascii="Arial Narrow" w:hAnsi="Arial Narrow"/>
          <w:b/>
          <w:bCs/>
          <w:sz w:val="48"/>
          <w:szCs w:val="48"/>
          <w:lang w:val="en-US"/>
        </w:rPr>
        <w:t xml:space="preserve"> REPORT</w:t>
      </w:r>
    </w:p>
    <w:p w14:paraId="5C255463" w14:textId="77777777" w:rsidR="00774123" w:rsidRPr="00774123" w:rsidRDefault="00774123" w:rsidP="00774123">
      <w:pPr>
        <w:spacing w:line="259" w:lineRule="auto"/>
        <w:rPr>
          <w:rFonts w:ascii="Arial Narrow" w:hAnsi="Arial Narrow"/>
          <w:b/>
          <w:bCs/>
          <w:sz w:val="32"/>
          <w:szCs w:val="32"/>
          <w:lang w:val="en-US"/>
        </w:rPr>
      </w:pPr>
      <w:r w:rsidRPr="00774123">
        <w:rPr>
          <w:rFonts w:ascii="Arial Narrow" w:hAnsi="Arial Narrow"/>
          <w:b/>
          <w:bCs/>
          <w:sz w:val="32"/>
          <w:szCs w:val="32"/>
          <w:lang w:val="en-US"/>
        </w:rPr>
        <w:t>Task Description:</w:t>
      </w:r>
    </w:p>
    <w:p w14:paraId="1F2350BA" w14:textId="77777777" w:rsidR="00774123" w:rsidRPr="00774123" w:rsidRDefault="00774123" w:rsidP="00774123">
      <w:pPr>
        <w:spacing w:line="259" w:lineRule="auto"/>
        <w:rPr>
          <w:rFonts w:ascii="Aptos Display" w:hAnsi="Aptos Display"/>
          <w:sz w:val="24"/>
          <w:szCs w:val="24"/>
        </w:rPr>
      </w:pPr>
      <w:r w:rsidRPr="00774123">
        <w:rPr>
          <w:rFonts w:ascii="Aptos Display" w:hAnsi="Aptos Display"/>
          <w:sz w:val="24"/>
          <w:szCs w:val="24"/>
        </w:rPr>
        <w:t>Implement a custom DataFrame transformation function using `apply` and `groupby`.</w:t>
      </w:r>
    </w:p>
    <w:p w14:paraId="28DCC597" w14:textId="1C7FB474" w:rsidR="00774123" w:rsidRPr="00774123" w:rsidRDefault="00774123" w:rsidP="00774123">
      <w:pPr>
        <w:spacing w:line="259" w:lineRule="auto"/>
        <w:rPr>
          <w:rFonts w:ascii="Aptos Display" w:hAnsi="Aptos Display"/>
          <w:sz w:val="24"/>
          <w:szCs w:val="24"/>
        </w:rPr>
      </w:pPr>
      <w:r w:rsidRPr="00774123">
        <w:rPr>
          <w:rFonts w:ascii="Aptos Display" w:hAnsi="Aptos Display"/>
          <w:sz w:val="24"/>
          <w:szCs w:val="24"/>
        </w:rPr>
        <w:t>A) Created a custom dataframe named as “</w:t>
      </w:r>
      <w:r w:rsidRPr="00774123">
        <w:rPr>
          <w:rFonts w:ascii="Aptos Display" w:hAnsi="Aptos Display"/>
          <w:b/>
          <w:bCs/>
          <w:sz w:val="24"/>
          <w:szCs w:val="24"/>
        </w:rPr>
        <w:t>employee_data”</w:t>
      </w:r>
      <w:r w:rsidRPr="00774123">
        <w:rPr>
          <w:rFonts w:ascii="Aptos Display" w:hAnsi="Aptos Display"/>
          <w:sz w:val="24"/>
          <w:szCs w:val="24"/>
        </w:rPr>
        <w:t xml:space="preserve"> having Employee_Name, Department, Sal</w:t>
      </w:r>
      <w:r w:rsidR="00D26E05" w:rsidRPr="004234F3">
        <w:rPr>
          <w:rFonts w:ascii="Aptos Display" w:hAnsi="Aptos Display"/>
          <w:sz w:val="24"/>
          <w:szCs w:val="24"/>
        </w:rPr>
        <w:t>ary</w:t>
      </w:r>
      <w:r w:rsidRPr="00774123">
        <w:rPr>
          <w:rFonts w:ascii="Aptos Display" w:hAnsi="Aptos Display"/>
          <w:sz w:val="24"/>
          <w:szCs w:val="24"/>
        </w:rPr>
        <w:t xml:space="preserve">, </w:t>
      </w:r>
      <w:r w:rsidR="00D26E05" w:rsidRPr="004234F3">
        <w:rPr>
          <w:rFonts w:ascii="Aptos Display" w:hAnsi="Aptos Display"/>
          <w:sz w:val="24"/>
          <w:szCs w:val="24"/>
        </w:rPr>
        <w:t>Age and Experience</w:t>
      </w:r>
      <w:r w:rsidRPr="00774123">
        <w:rPr>
          <w:rFonts w:ascii="Aptos Display" w:hAnsi="Aptos Display"/>
          <w:sz w:val="24"/>
          <w:szCs w:val="24"/>
        </w:rPr>
        <w:t xml:space="preserve"> as its attributes. Now using ‘groupby’ and </w:t>
      </w:r>
      <w:r w:rsidR="00D26E05" w:rsidRPr="004234F3">
        <w:rPr>
          <w:rFonts w:ascii="Aptos Display" w:hAnsi="Aptos Display"/>
          <w:sz w:val="24"/>
          <w:szCs w:val="24"/>
        </w:rPr>
        <w:t>custom aggregation functions</w:t>
      </w:r>
      <w:r w:rsidRPr="00774123">
        <w:rPr>
          <w:rFonts w:ascii="Aptos Display" w:hAnsi="Aptos Display"/>
          <w:sz w:val="24"/>
          <w:szCs w:val="24"/>
        </w:rPr>
        <w:t xml:space="preserve"> we will create new table which will give us </w:t>
      </w:r>
      <w:r w:rsidR="00D26E05" w:rsidRPr="004234F3">
        <w:rPr>
          <w:rFonts w:ascii="Aptos Display" w:hAnsi="Aptos Display"/>
          <w:sz w:val="24"/>
          <w:szCs w:val="24"/>
        </w:rPr>
        <w:t>salary range, average age and average experience for each and every department.</w:t>
      </w:r>
    </w:p>
    <w:p w14:paraId="3894F96A" w14:textId="4403FB7A" w:rsidR="00774123" w:rsidRPr="00774123" w:rsidRDefault="00774123" w:rsidP="00774123">
      <w:pPr>
        <w:spacing w:line="259" w:lineRule="auto"/>
        <w:rPr>
          <w:rFonts w:ascii="Aptos Display" w:hAnsi="Aptos Display"/>
          <w:sz w:val="24"/>
          <w:szCs w:val="24"/>
        </w:rPr>
      </w:pPr>
      <w:r w:rsidRPr="00774123">
        <w:rPr>
          <w:rFonts w:ascii="Aptos Display" w:hAnsi="Aptos Display"/>
          <w:sz w:val="24"/>
          <w:szCs w:val="24"/>
        </w:rPr>
        <w:t xml:space="preserve">B) Working on a CSV file named “100_Sales.csv” applying the same functions and getting meaningful business insights for each and every </w:t>
      </w:r>
      <w:r w:rsidR="00D26E05" w:rsidRPr="004234F3">
        <w:rPr>
          <w:rFonts w:ascii="Aptos Display" w:hAnsi="Aptos Display"/>
          <w:sz w:val="24"/>
          <w:szCs w:val="24"/>
        </w:rPr>
        <w:t>Region</w:t>
      </w:r>
      <w:r w:rsidRPr="00774123">
        <w:rPr>
          <w:rFonts w:ascii="Aptos Display" w:hAnsi="Aptos Display"/>
          <w:sz w:val="24"/>
          <w:szCs w:val="24"/>
        </w:rPr>
        <w:t xml:space="preserve"> </w:t>
      </w:r>
      <w:r w:rsidR="00D26E05" w:rsidRPr="004234F3">
        <w:rPr>
          <w:rFonts w:ascii="Aptos Display" w:hAnsi="Aptos Display"/>
          <w:sz w:val="24"/>
          <w:szCs w:val="24"/>
        </w:rPr>
        <w:t>and Item-Type in dataset</w:t>
      </w:r>
      <w:r w:rsidRPr="00774123">
        <w:rPr>
          <w:rFonts w:ascii="Aptos Display" w:hAnsi="Aptos Display"/>
          <w:sz w:val="24"/>
          <w:szCs w:val="24"/>
        </w:rPr>
        <w:t>.</w:t>
      </w:r>
    </w:p>
    <w:p w14:paraId="46311CE4" w14:textId="77777777" w:rsidR="00774123" w:rsidRPr="00774123" w:rsidRDefault="00774123" w:rsidP="00774123">
      <w:pPr>
        <w:spacing w:line="259" w:lineRule="auto"/>
      </w:pPr>
    </w:p>
    <w:p w14:paraId="652E384F" w14:textId="77777777" w:rsidR="00774123" w:rsidRPr="00774123" w:rsidRDefault="00774123" w:rsidP="00774123">
      <w:pPr>
        <w:spacing w:line="259" w:lineRule="auto"/>
        <w:rPr>
          <w:rFonts w:ascii="Arial Narrow" w:hAnsi="Arial Narrow"/>
          <w:b/>
          <w:bCs/>
          <w:sz w:val="32"/>
          <w:szCs w:val="32"/>
          <w:lang w:val="en-US"/>
        </w:rPr>
      </w:pPr>
      <w:bookmarkStart w:id="1" w:name="_Hlk185339452"/>
      <w:r w:rsidRPr="00774123">
        <w:rPr>
          <w:rFonts w:ascii="Arial Narrow" w:hAnsi="Arial Narrow"/>
          <w:b/>
          <w:bCs/>
          <w:sz w:val="32"/>
          <w:szCs w:val="32"/>
          <w:lang w:val="en-US"/>
        </w:rPr>
        <w:t>Task Output (A):</w:t>
      </w:r>
    </w:p>
    <w:bookmarkEnd w:id="1"/>
    <w:p w14:paraId="3933149A" w14:textId="4D14E725" w:rsidR="00774123" w:rsidRPr="00774123" w:rsidRDefault="00BF0473" w:rsidP="00774123">
      <w:pPr>
        <w:spacing w:line="259" w:lineRule="auto"/>
        <w:rPr>
          <w:rFonts w:ascii="Arial Narrow" w:hAnsi="Arial Narrow"/>
          <w:b/>
          <w:bCs/>
          <w:sz w:val="32"/>
          <w:szCs w:val="32"/>
          <w:lang w:val="en-US"/>
        </w:rPr>
      </w:pPr>
      <w:r>
        <w:rPr>
          <w:rFonts w:ascii="Arial Narrow" w:hAnsi="Arial Narrow"/>
          <w:b/>
          <w:bCs/>
          <w:noProof/>
          <w:sz w:val="32"/>
          <w:szCs w:val="32"/>
          <w:lang w:val="en-US"/>
        </w:rPr>
        <w:drawing>
          <wp:inline distT="0" distB="0" distL="0" distR="0" wp14:anchorId="35F46197" wp14:editId="1034F46B">
            <wp:extent cx="5638800" cy="1927860"/>
            <wp:effectExtent l="38100" t="38100" r="38100" b="34290"/>
            <wp:docPr id="120494298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942983" name="Picture 1204942983"/>
                    <pic:cNvPicPr/>
                  </pic:nvPicPr>
                  <pic:blipFill>
                    <a:blip r:embed="rId5">
                      <a:duotone>
                        <a:prstClr val="black"/>
                        <a:schemeClr val="bg2">
                          <a:tint val="45000"/>
                          <a:satMod val="400000"/>
                        </a:schemeClr>
                      </a:duotone>
                      <a:extLst>
                        <a:ext uri="{BEBA8EAE-BF5A-486C-A8C5-ECC9F3942E4B}">
                          <a14:imgProps xmlns:a14="http://schemas.microsoft.com/office/drawing/2010/main">
                            <a14:imgLayer r:embed="rId6">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5639591" cy="1928130"/>
                    </a:xfrm>
                    <a:prstGeom prst="rect">
                      <a:avLst/>
                    </a:prstGeom>
                    <a:ln w="28575">
                      <a:solidFill>
                        <a:srgbClr val="FF0000"/>
                      </a:solidFill>
                    </a:ln>
                  </pic:spPr>
                </pic:pic>
              </a:graphicData>
            </a:graphic>
          </wp:inline>
        </w:drawing>
      </w:r>
    </w:p>
    <w:p w14:paraId="77AA32FB" w14:textId="1C921B66" w:rsidR="00774123" w:rsidRPr="00774123" w:rsidRDefault="00774123" w:rsidP="00774123">
      <w:pPr>
        <w:spacing w:line="259" w:lineRule="auto"/>
        <w:rPr>
          <w:rFonts w:ascii="Arial Narrow" w:hAnsi="Arial Narrow"/>
          <w:b/>
          <w:bCs/>
          <w:sz w:val="32"/>
          <w:szCs w:val="32"/>
          <w:lang w:val="en-US"/>
        </w:rPr>
      </w:pPr>
    </w:p>
    <w:p w14:paraId="5772BB9F" w14:textId="25A4439B" w:rsidR="00774123" w:rsidRPr="00774123" w:rsidRDefault="00774123" w:rsidP="00774123">
      <w:pPr>
        <w:spacing w:line="259" w:lineRule="auto"/>
        <w:rPr>
          <w:rFonts w:ascii="Arial Narrow" w:hAnsi="Arial Narrow"/>
          <w:b/>
          <w:bCs/>
          <w:sz w:val="32"/>
          <w:szCs w:val="32"/>
          <w:lang w:val="en-US"/>
        </w:rPr>
      </w:pPr>
      <w:r w:rsidRPr="00774123">
        <w:rPr>
          <w:rFonts w:ascii="Arial Narrow" w:hAnsi="Arial Narrow"/>
          <w:b/>
          <w:bCs/>
          <w:sz w:val="32"/>
          <w:szCs w:val="32"/>
          <w:lang w:val="en-US"/>
        </w:rPr>
        <w:t>Task Output (B):</w:t>
      </w:r>
      <w:r w:rsidR="00BF0473">
        <w:rPr>
          <w:rFonts w:ascii="Arial Narrow" w:hAnsi="Arial Narrow"/>
          <w:b/>
          <w:bCs/>
          <w:sz w:val="32"/>
          <w:szCs w:val="32"/>
          <w:lang w:val="en-US"/>
        </w:rPr>
        <w:t xml:space="preserve"> Region wise Insights</w:t>
      </w:r>
    </w:p>
    <w:p w14:paraId="6794A717" w14:textId="06F3B457" w:rsidR="00774123" w:rsidRPr="00774123" w:rsidRDefault="00BF0473" w:rsidP="00774123">
      <w:pPr>
        <w:spacing w:line="259" w:lineRule="auto"/>
        <w:rPr>
          <w:rFonts w:ascii="Arial Narrow" w:hAnsi="Arial Narrow"/>
          <w:b/>
          <w:bCs/>
          <w:sz w:val="32"/>
          <w:szCs w:val="32"/>
          <w:lang w:val="en-US"/>
        </w:rPr>
      </w:pPr>
      <w:r>
        <w:rPr>
          <w:rFonts w:ascii="Arial Narrow" w:hAnsi="Arial Narrow"/>
          <w:b/>
          <w:bCs/>
          <w:noProof/>
          <w:sz w:val="32"/>
          <w:szCs w:val="32"/>
          <w:lang w:val="en-US"/>
        </w:rPr>
        <w:drawing>
          <wp:inline distT="0" distB="0" distL="0" distR="0" wp14:anchorId="4E5A1E88" wp14:editId="1E8A633A">
            <wp:extent cx="5783580" cy="2316480"/>
            <wp:effectExtent l="38100" t="38100" r="45720" b="45720"/>
            <wp:docPr id="187207274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72748" name="Picture 1872072748"/>
                    <pic:cNvPicPr/>
                  </pic:nvPicPr>
                  <pic:blipFill>
                    <a:blip r:embed="rId7">
                      <a:duotone>
                        <a:prstClr val="black"/>
                        <a:schemeClr val="bg2">
                          <a:tint val="45000"/>
                          <a:satMod val="400000"/>
                        </a:schemeClr>
                      </a:duotone>
                      <a:extLst>
                        <a:ext uri="{28A0092B-C50C-407E-A947-70E740481C1C}">
                          <a14:useLocalDpi xmlns:a14="http://schemas.microsoft.com/office/drawing/2010/main" val="0"/>
                        </a:ext>
                      </a:extLst>
                    </a:blip>
                    <a:stretch>
                      <a:fillRect/>
                    </a:stretch>
                  </pic:blipFill>
                  <pic:spPr>
                    <a:xfrm>
                      <a:off x="0" y="0"/>
                      <a:ext cx="5783580" cy="2316480"/>
                    </a:xfrm>
                    <a:prstGeom prst="rect">
                      <a:avLst/>
                    </a:prstGeom>
                    <a:ln w="28575">
                      <a:solidFill>
                        <a:srgbClr val="FF0000"/>
                      </a:solidFill>
                    </a:ln>
                  </pic:spPr>
                </pic:pic>
              </a:graphicData>
            </a:graphic>
          </wp:inline>
        </w:drawing>
      </w:r>
    </w:p>
    <w:p w14:paraId="4CDAFF83" w14:textId="5FC9D0BE" w:rsidR="00774123" w:rsidRDefault="00774123" w:rsidP="00774123">
      <w:pPr>
        <w:rPr>
          <w:rFonts w:ascii="Arial Narrow" w:hAnsi="Arial Narrow"/>
          <w:sz w:val="32"/>
          <w:szCs w:val="32"/>
        </w:rPr>
      </w:pPr>
    </w:p>
    <w:p w14:paraId="46AA2689" w14:textId="77777777" w:rsidR="004234F3" w:rsidRDefault="004234F3" w:rsidP="00BF0473">
      <w:pPr>
        <w:rPr>
          <w:rFonts w:ascii="Arial Narrow" w:hAnsi="Arial Narrow"/>
          <w:b/>
          <w:bCs/>
          <w:sz w:val="32"/>
          <w:szCs w:val="32"/>
          <w:lang w:val="en-US"/>
        </w:rPr>
      </w:pPr>
    </w:p>
    <w:p w14:paraId="099E1E0A" w14:textId="356389CC" w:rsidR="00BF0473" w:rsidRDefault="00BF0473" w:rsidP="00BF0473">
      <w:pPr>
        <w:rPr>
          <w:rFonts w:ascii="Arial Narrow" w:hAnsi="Arial Narrow"/>
          <w:b/>
          <w:bCs/>
          <w:sz w:val="32"/>
          <w:szCs w:val="32"/>
          <w:lang w:val="en-US"/>
        </w:rPr>
      </w:pPr>
      <w:r w:rsidRPr="00774123">
        <w:rPr>
          <w:rFonts w:ascii="Arial Narrow" w:hAnsi="Arial Narrow"/>
          <w:b/>
          <w:bCs/>
          <w:sz w:val="32"/>
          <w:szCs w:val="32"/>
          <w:lang w:val="en-US"/>
        </w:rPr>
        <w:lastRenderedPageBreak/>
        <w:t>Task Output (B):</w:t>
      </w:r>
      <w:r>
        <w:rPr>
          <w:rFonts w:ascii="Arial Narrow" w:hAnsi="Arial Narrow"/>
          <w:b/>
          <w:bCs/>
          <w:sz w:val="32"/>
          <w:szCs w:val="32"/>
          <w:lang w:val="en-US"/>
        </w:rPr>
        <w:t xml:space="preserve"> </w:t>
      </w:r>
      <w:r>
        <w:rPr>
          <w:rFonts w:ascii="Arial Narrow" w:hAnsi="Arial Narrow"/>
          <w:b/>
          <w:bCs/>
          <w:sz w:val="32"/>
          <w:szCs w:val="32"/>
          <w:lang w:val="en-US"/>
        </w:rPr>
        <w:t>Item-Type wise Insights</w:t>
      </w:r>
    </w:p>
    <w:p w14:paraId="3FC688F2" w14:textId="645E65DC" w:rsidR="00BF0473" w:rsidRPr="00774123" w:rsidRDefault="00BF0473" w:rsidP="00BF0473">
      <w:pPr>
        <w:spacing w:line="259" w:lineRule="auto"/>
        <w:rPr>
          <w:rFonts w:ascii="Arial Narrow" w:hAnsi="Arial Narrow"/>
          <w:b/>
          <w:bCs/>
          <w:sz w:val="32"/>
          <w:szCs w:val="32"/>
          <w:lang w:val="en-US"/>
        </w:rPr>
      </w:pPr>
      <w:r>
        <w:rPr>
          <w:rFonts w:ascii="Arial Narrow" w:hAnsi="Arial Narrow"/>
          <w:b/>
          <w:bCs/>
          <w:noProof/>
          <w:sz w:val="32"/>
          <w:szCs w:val="32"/>
          <w:lang w:val="en-US"/>
        </w:rPr>
        <w:drawing>
          <wp:inline distT="0" distB="0" distL="0" distR="0" wp14:anchorId="147698DE" wp14:editId="3E9203DC">
            <wp:extent cx="5561906" cy="4297680"/>
            <wp:effectExtent l="38100" t="38100" r="39370" b="45720"/>
            <wp:docPr id="11710445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4458" name="Picture 117104458"/>
                    <pic:cNvPicPr/>
                  </pic:nvPicPr>
                  <pic:blipFill>
                    <a:blip r:embed="rId8">
                      <a:duotone>
                        <a:prstClr val="black"/>
                        <a:schemeClr val="bg2">
                          <a:tint val="45000"/>
                          <a:satMod val="400000"/>
                        </a:schemeClr>
                      </a:duotone>
                      <a:extLst>
                        <a:ext uri="{28A0092B-C50C-407E-A947-70E740481C1C}">
                          <a14:useLocalDpi xmlns:a14="http://schemas.microsoft.com/office/drawing/2010/main" val="0"/>
                        </a:ext>
                      </a:extLst>
                    </a:blip>
                    <a:stretch>
                      <a:fillRect/>
                    </a:stretch>
                  </pic:blipFill>
                  <pic:spPr>
                    <a:xfrm>
                      <a:off x="0" y="0"/>
                      <a:ext cx="5598514" cy="4325967"/>
                    </a:xfrm>
                    <a:prstGeom prst="rect">
                      <a:avLst/>
                    </a:prstGeom>
                    <a:ln w="28575">
                      <a:solidFill>
                        <a:srgbClr val="FF0000"/>
                      </a:solidFill>
                    </a:ln>
                  </pic:spPr>
                </pic:pic>
              </a:graphicData>
            </a:graphic>
          </wp:inline>
        </w:drawing>
      </w:r>
    </w:p>
    <w:p w14:paraId="7274E5BB" w14:textId="77777777" w:rsidR="00BF0473" w:rsidRPr="00774123" w:rsidRDefault="00BF0473" w:rsidP="00774123">
      <w:pPr>
        <w:spacing w:line="259" w:lineRule="auto"/>
        <w:rPr>
          <w:rFonts w:ascii="Arial Narrow" w:hAnsi="Arial Narrow"/>
          <w:sz w:val="32"/>
          <w:szCs w:val="32"/>
        </w:rPr>
      </w:pPr>
    </w:p>
    <w:p w14:paraId="08891C7C" w14:textId="77777777" w:rsidR="00774123" w:rsidRPr="00774123" w:rsidRDefault="00774123" w:rsidP="00774123">
      <w:pPr>
        <w:spacing w:line="259" w:lineRule="auto"/>
        <w:rPr>
          <w:rFonts w:ascii="Arial Narrow" w:hAnsi="Arial Narrow"/>
          <w:b/>
          <w:bCs/>
          <w:sz w:val="32"/>
          <w:szCs w:val="32"/>
          <w:lang w:val="en-US"/>
        </w:rPr>
      </w:pPr>
      <w:bookmarkStart w:id="2" w:name="_Hlk185339669"/>
      <w:r w:rsidRPr="00774123">
        <w:rPr>
          <w:rFonts w:ascii="Arial Narrow" w:hAnsi="Arial Narrow"/>
          <w:b/>
          <w:bCs/>
          <w:sz w:val="32"/>
          <w:szCs w:val="32"/>
          <w:lang w:val="en-US"/>
        </w:rPr>
        <w:t>Widget/Algorithm Used in Task:</w:t>
      </w:r>
    </w:p>
    <w:bookmarkEnd w:id="2"/>
    <w:p w14:paraId="0F167700" w14:textId="77777777" w:rsidR="00774123" w:rsidRPr="00774123" w:rsidRDefault="00774123" w:rsidP="00774123">
      <w:pPr>
        <w:spacing w:after="160" w:line="259" w:lineRule="auto"/>
        <w:rPr>
          <w:sz w:val="24"/>
          <w:szCs w:val="24"/>
        </w:rPr>
      </w:pPr>
      <w:r w:rsidRPr="00774123">
        <w:rPr>
          <w:b/>
          <w:bCs/>
          <w:sz w:val="24"/>
          <w:szCs w:val="24"/>
        </w:rPr>
        <w:t>groupby</w:t>
      </w:r>
      <w:r w:rsidRPr="00774123">
        <w:rPr>
          <w:sz w:val="24"/>
          <w:szCs w:val="24"/>
        </w:rPr>
        <w:t>:  It is a function in pandas used to split data into groups based on values in one or more columns. After splitting, you can perform operations like sum, count, mean, or custom functions on each group.</w:t>
      </w:r>
    </w:p>
    <w:p w14:paraId="6BDFE615" w14:textId="4FDD1763" w:rsidR="00774123" w:rsidRPr="00774123" w:rsidRDefault="00774123" w:rsidP="00774123">
      <w:pPr>
        <w:spacing w:after="160" w:line="259" w:lineRule="auto"/>
        <w:rPr>
          <w:sz w:val="24"/>
          <w:szCs w:val="24"/>
        </w:rPr>
      </w:pPr>
      <w:r w:rsidRPr="00774123">
        <w:rPr>
          <w:b/>
          <w:bCs/>
          <w:sz w:val="24"/>
          <w:szCs w:val="24"/>
        </w:rPr>
        <w:t>a</w:t>
      </w:r>
      <w:r w:rsidR="00A17246" w:rsidRPr="004234F3">
        <w:rPr>
          <w:b/>
          <w:bCs/>
          <w:sz w:val="24"/>
          <w:szCs w:val="24"/>
        </w:rPr>
        <w:t>gg</w:t>
      </w:r>
      <w:r w:rsidRPr="00774123">
        <w:rPr>
          <w:b/>
          <w:bCs/>
          <w:sz w:val="24"/>
          <w:szCs w:val="24"/>
        </w:rPr>
        <w:t xml:space="preserve">: </w:t>
      </w:r>
      <w:r w:rsidRPr="00774123">
        <w:rPr>
          <w:sz w:val="24"/>
          <w:szCs w:val="24"/>
        </w:rPr>
        <w:t xml:space="preserve"> </w:t>
      </w:r>
      <w:r w:rsidR="00A17246" w:rsidRPr="004234F3">
        <w:rPr>
          <w:sz w:val="24"/>
          <w:szCs w:val="24"/>
        </w:rPr>
        <w:t>An aggregate function is a function that performs a calculation on a set of values and returns a single summary value.</w:t>
      </w:r>
    </w:p>
    <w:p w14:paraId="28F027AD" w14:textId="36563374" w:rsidR="00627573" w:rsidRDefault="001950F6">
      <w:r>
        <w:rPr>
          <w:noProof/>
        </w:rPr>
        <mc:AlternateContent>
          <mc:Choice Requires="wps">
            <w:drawing>
              <wp:anchor distT="45720" distB="45720" distL="114300" distR="114300" simplePos="0" relativeHeight="251665408" behindDoc="0" locked="0" layoutInCell="1" allowOverlap="1" wp14:anchorId="01AACAAF" wp14:editId="4ED07CE4">
                <wp:simplePos x="0" y="0"/>
                <wp:positionH relativeFrom="column">
                  <wp:posOffset>221615</wp:posOffset>
                </wp:positionH>
                <wp:positionV relativeFrom="paragraph">
                  <wp:posOffset>1708785</wp:posOffset>
                </wp:positionV>
                <wp:extent cx="1859280" cy="5943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594360"/>
                        </a:xfrm>
                        <a:prstGeom prst="rect">
                          <a:avLst/>
                        </a:prstGeom>
                        <a:solidFill>
                          <a:srgbClr val="FFFFFF"/>
                        </a:solidFill>
                        <a:ln w="9525">
                          <a:solidFill>
                            <a:srgbClr val="000000"/>
                          </a:solidFill>
                          <a:miter lim="800000"/>
                          <a:headEnd/>
                          <a:tailEnd/>
                        </a:ln>
                      </wps:spPr>
                      <wps:txbx>
                        <w:txbxContent>
                          <w:p w14:paraId="357E0F55" w14:textId="2D57DAB7" w:rsidR="00A17246" w:rsidRPr="00A17246" w:rsidRDefault="00A17246">
                            <w:pPr>
                              <w:rPr>
                                <w:lang w:val="en-US"/>
                              </w:rPr>
                            </w:pPr>
                            <w:r>
                              <w:rPr>
                                <w:lang w:val="en-US"/>
                              </w:rPr>
                              <w:t>‘groupby’ will group the dataset according to the values in Department column.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AACAAF" id="_x0000_t202" coordsize="21600,21600" o:spt="202" path="m,l,21600r21600,l21600,xe">
                <v:stroke joinstyle="miter"/>
                <v:path gradientshapeok="t" o:connecttype="rect"/>
              </v:shapetype>
              <v:shape id="Text Box 2" o:spid="_x0000_s1026" type="#_x0000_t202" style="position:absolute;margin-left:17.45pt;margin-top:134.55pt;width:146.4pt;height:46.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">
                <v:textbox>
                  <w:txbxContent>
                    <w:p w14:paraId="357E0F55" w14:textId="2D57DAB7" w:rsidR="00A17246" w:rsidRPr="00A17246" w:rsidRDefault="00A17246">
                      <w:pPr>
                        <w:rPr>
                          <w:lang w:val="en-US"/>
                        </w:rPr>
                      </w:pPr>
                      <w:r>
                        <w:rPr>
                          <w:lang w:val="en-US"/>
                        </w:rPr>
                        <w:t>‘groupby’ will group the dataset according to the values in Department column.</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78D88E0E" wp14:editId="1D5B3B75">
                <wp:simplePos x="0" y="0"/>
                <wp:positionH relativeFrom="column">
                  <wp:posOffset>3611879</wp:posOffset>
                </wp:positionH>
                <wp:positionV relativeFrom="paragraph">
                  <wp:posOffset>1053465</wp:posOffset>
                </wp:positionV>
                <wp:extent cx="45719" cy="678180"/>
                <wp:effectExtent l="38100" t="0" r="88265" b="64770"/>
                <wp:wrapNone/>
                <wp:docPr id="1839298567" name="Straight Arrow Connector 34"/>
                <wp:cNvGraphicFramePr/>
                <a:graphic xmlns:a="http://schemas.openxmlformats.org/drawingml/2006/main">
                  <a:graphicData uri="http://schemas.microsoft.com/office/word/2010/wordprocessingShape">
                    <wps:wsp>
                      <wps:cNvCnPr/>
                      <wps:spPr>
                        <a:xfrm>
                          <a:off x="0" y="0"/>
                          <a:ext cx="45719" cy="6781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710486" id="_x0000_t32" coordsize="21600,21600" o:spt="32" o:oned="t" path="m,l21600,21600e" filled="f">
                <v:path arrowok="t" fillok="f" o:connecttype="none"/>
                <o:lock v:ext="edit" shapetype="t"/>
              </v:shapetype>
              <v:shape id="Straight Arrow Connector 34" o:spid="_x0000_s1026" type="#_x0000_t32" style="position:absolute;margin-left:284.4pt;margin-top:82.95pt;width:3.6pt;height:5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" strokecolor="black [3213]" strokeweight="1.5pt">
                <v:stroke endarrow="block" joinstyle="miter"/>
              </v:shape>
            </w:pict>
          </mc:Fallback>
        </mc:AlternateContent>
      </w:r>
      <w:r w:rsidR="00A17246">
        <w:rPr>
          <w:noProof/>
        </w:rPr>
        <mc:AlternateContent>
          <mc:Choice Requires="wps">
            <w:drawing>
              <wp:anchor distT="45720" distB="45720" distL="114300" distR="114300" simplePos="0" relativeHeight="251667456" behindDoc="0" locked="0" layoutInCell="1" allowOverlap="1" wp14:anchorId="4EBE908C" wp14:editId="1F6B71F6">
                <wp:simplePos x="0" y="0"/>
                <wp:positionH relativeFrom="column">
                  <wp:posOffset>2766060</wp:posOffset>
                </wp:positionH>
                <wp:positionV relativeFrom="paragraph">
                  <wp:posOffset>1754505</wp:posOffset>
                </wp:positionV>
                <wp:extent cx="1638300" cy="594360"/>
                <wp:effectExtent l="0" t="0" r="19050" b="15240"/>
                <wp:wrapSquare wrapText="bothSides"/>
                <wp:docPr id="4210680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594360"/>
                        </a:xfrm>
                        <a:prstGeom prst="rect">
                          <a:avLst/>
                        </a:prstGeom>
                        <a:solidFill>
                          <a:srgbClr val="FFFFFF"/>
                        </a:solidFill>
                        <a:ln w="9525">
                          <a:solidFill>
                            <a:srgbClr val="000000"/>
                          </a:solidFill>
                          <a:miter lim="800000"/>
                          <a:headEnd/>
                          <a:tailEnd/>
                        </a:ln>
                      </wps:spPr>
                      <wps:txbx>
                        <w:txbxContent>
                          <w:p w14:paraId="32D9B0B3" w14:textId="5E1A274B" w:rsidR="00A17246" w:rsidRPr="00A17246" w:rsidRDefault="00A17246" w:rsidP="00A17246">
                            <w:pPr>
                              <w:rPr>
                                <w:lang w:val="en-US"/>
                              </w:rPr>
                            </w:pPr>
                            <w:r>
                              <w:rPr>
                                <w:lang w:val="en-US"/>
                              </w:rPr>
                              <w:t>‘</w:t>
                            </w:r>
                            <w:r w:rsidR="001950F6">
                              <w:rPr>
                                <w:lang w:val="en-US"/>
                              </w:rPr>
                              <w:t>agg</w:t>
                            </w:r>
                            <w:r>
                              <w:rPr>
                                <w:lang w:val="en-US"/>
                              </w:rPr>
                              <w:t xml:space="preserve">’ will </w:t>
                            </w:r>
                            <w:r w:rsidR="001950F6">
                              <w:rPr>
                                <w:lang w:val="en-US"/>
                              </w:rPr>
                              <w:t>apply all the aggregate functions on the targeted columns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E908C" id="_x0000_s1027" type="#_x0000_t202" style="position:absolute;margin-left:217.8pt;margin-top:138.15pt;width:129pt;height:46.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">
                <v:textbox>
                  <w:txbxContent>
                    <w:p w14:paraId="32D9B0B3" w14:textId="5E1A274B" w:rsidR="00A17246" w:rsidRPr="00A17246" w:rsidRDefault="00A17246" w:rsidP="00A17246">
                      <w:pPr>
                        <w:rPr>
                          <w:lang w:val="en-US"/>
                        </w:rPr>
                      </w:pPr>
                      <w:r>
                        <w:rPr>
                          <w:lang w:val="en-US"/>
                        </w:rPr>
                        <w:t>‘</w:t>
                      </w:r>
                      <w:r w:rsidR="001950F6">
                        <w:rPr>
                          <w:lang w:val="en-US"/>
                        </w:rPr>
                        <w:t>agg</w:t>
                      </w:r>
                      <w:r>
                        <w:rPr>
                          <w:lang w:val="en-US"/>
                        </w:rPr>
                        <w:t xml:space="preserve">’ will </w:t>
                      </w:r>
                      <w:r w:rsidR="001950F6">
                        <w:rPr>
                          <w:lang w:val="en-US"/>
                        </w:rPr>
                        <w:t>apply all the aggregate functions on the targeted columns</w:t>
                      </w:r>
                    </w:p>
                  </w:txbxContent>
                </v:textbox>
                <w10:wrap type="square"/>
              </v:shape>
            </w:pict>
          </mc:Fallback>
        </mc:AlternateContent>
      </w:r>
      <w:r w:rsidR="00A17246">
        <w:rPr>
          <w:noProof/>
        </w:rPr>
        <mc:AlternateContent>
          <mc:Choice Requires="wps">
            <w:drawing>
              <wp:anchor distT="0" distB="0" distL="114300" distR="114300" simplePos="0" relativeHeight="251661312" behindDoc="0" locked="0" layoutInCell="1" allowOverlap="1" wp14:anchorId="2E1D9A7B" wp14:editId="120FC9AE">
                <wp:simplePos x="0" y="0"/>
                <wp:positionH relativeFrom="column">
                  <wp:posOffset>1318260</wp:posOffset>
                </wp:positionH>
                <wp:positionV relativeFrom="paragraph">
                  <wp:posOffset>1007745</wp:posOffset>
                </wp:positionV>
                <wp:extent cx="30480" cy="693420"/>
                <wp:effectExtent l="76200" t="0" r="64770" b="49530"/>
                <wp:wrapNone/>
                <wp:docPr id="841163685" name="Straight Arrow Connector 34"/>
                <wp:cNvGraphicFramePr/>
                <a:graphic xmlns:a="http://schemas.openxmlformats.org/drawingml/2006/main">
                  <a:graphicData uri="http://schemas.microsoft.com/office/word/2010/wordprocessingShape">
                    <wps:wsp>
                      <wps:cNvCnPr/>
                      <wps:spPr>
                        <a:xfrm flipH="1">
                          <a:off x="0" y="0"/>
                          <a:ext cx="30480" cy="6934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068977" id="Straight Arrow Connector 34" o:spid="_x0000_s1026" type="#_x0000_t32" style="position:absolute;margin-left:103.8pt;margin-top:79.35pt;width:2.4pt;height:54.6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" strokecolor="black [3213]" strokeweight="1.5pt">
                <v:stroke endarrow="block" joinstyle="miter"/>
              </v:shape>
            </w:pict>
          </mc:Fallback>
        </mc:AlternateContent>
      </w:r>
      <w:r w:rsidR="00A17246">
        <w:rPr>
          <w:noProof/>
        </w:rPr>
        <mc:AlternateContent>
          <mc:Choice Requires="wpi">
            <w:drawing>
              <wp:anchor distT="0" distB="0" distL="114300" distR="114300" simplePos="0" relativeHeight="251660288" behindDoc="0" locked="0" layoutInCell="1" allowOverlap="1" wp14:anchorId="150CDD95" wp14:editId="7B60E10A">
                <wp:simplePos x="0" y="0"/>
                <wp:positionH relativeFrom="column">
                  <wp:posOffset>2081406</wp:posOffset>
                </wp:positionH>
                <wp:positionV relativeFrom="paragraph">
                  <wp:posOffset>974072</wp:posOffset>
                </wp:positionV>
                <wp:extent cx="3515040" cy="50400"/>
                <wp:effectExtent l="95250" t="152400" r="85725" b="159385"/>
                <wp:wrapNone/>
                <wp:docPr id="1355979600" name="Ink 33"/>
                <wp:cNvGraphicFramePr/>
                <a:graphic xmlns:a="http://schemas.openxmlformats.org/drawingml/2006/main">
                  <a:graphicData uri="http://schemas.microsoft.com/office/word/2010/wordprocessingInk">
                    <w14:contentPart bwMode="auto" r:id="rId9">
                      <w14:nvContentPartPr>
                        <w14:cNvContentPartPr/>
                      </w14:nvContentPartPr>
                      <w14:xfrm>
                        <a:off x="0" y="0"/>
                        <a:ext cx="3515040" cy="50400"/>
                      </w14:xfrm>
                    </w14:contentPart>
                  </a:graphicData>
                </a:graphic>
              </wp:anchor>
            </w:drawing>
          </mc:Choice>
          <mc:Fallback>
            <w:pict>
              <v:shapetype w14:anchorId="1A0290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 o:spid="_x0000_s1026" type="#_x0000_t75" style="position:absolute;margin-left:159.65pt;margin-top:68.2pt;width:285.25pt;height:20.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">
                <v:imagedata r:id="rId10" o:title=""/>
              </v:shape>
            </w:pict>
          </mc:Fallback>
        </mc:AlternateContent>
      </w:r>
      <w:r w:rsidR="00A17246">
        <w:rPr>
          <w:noProof/>
        </w:rPr>
        <mc:AlternateContent>
          <mc:Choice Requires="wpi">
            <w:drawing>
              <wp:anchor distT="0" distB="0" distL="114300" distR="114300" simplePos="0" relativeHeight="251659264" behindDoc="0" locked="0" layoutInCell="1" allowOverlap="1" wp14:anchorId="4D66DC46" wp14:editId="4729A1EB">
                <wp:simplePos x="0" y="0"/>
                <wp:positionH relativeFrom="column">
                  <wp:posOffset>947766</wp:posOffset>
                </wp:positionH>
                <wp:positionV relativeFrom="paragraph">
                  <wp:posOffset>962192</wp:posOffset>
                </wp:positionV>
                <wp:extent cx="981720" cy="25560"/>
                <wp:effectExtent l="95250" t="152400" r="104140" b="146050"/>
                <wp:wrapNone/>
                <wp:docPr id="1462596643" name="Ink 27"/>
                <wp:cNvGraphicFramePr/>
                <a:graphic xmlns:a="http://schemas.openxmlformats.org/drawingml/2006/main">
                  <a:graphicData uri="http://schemas.microsoft.com/office/word/2010/wordprocessingInk">
                    <w14:contentPart bwMode="auto" r:id="rId11">
                      <w14:nvContentPartPr>
                        <w14:cNvContentPartPr/>
                      </w14:nvContentPartPr>
                      <w14:xfrm>
                        <a:off x="0" y="0"/>
                        <a:ext cx="981720" cy="25560"/>
                      </w14:xfrm>
                    </w14:contentPart>
                  </a:graphicData>
                </a:graphic>
              </wp:anchor>
            </w:drawing>
          </mc:Choice>
          <mc:Fallback>
            <w:pict>
              <v:shape w14:anchorId="1E431905" id="Ink 27" o:spid="_x0000_s1026" type="#_x0000_t75" style="position:absolute;margin-left:70.4pt;margin-top:67.25pt;width:85.8pt;height:1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&#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">
                <v:imagedata r:id="rId12" o:title=""/>
              </v:shape>
            </w:pict>
          </mc:Fallback>
        </mc:AlternateContent>
      </w:r>
      <w:r w:rsidR="00A17246">
        <w:rPr>
          <w:noProof/>
        </w:rPr>
        <w:drawing>
          <wp:inline distT="0" distB="0" distL="0" distR="0" wp14:anchorId="7F77BA61" wp14:editId="75243273">
            <wp:extent cx="5731510" cy="1468120"/>
            <wp:effectExtent l="0" t="0" r="2540" b="0"/>
            <wp:docPr id="190613270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32709" name="Picture 1906132709"/>
                    <pic:cNvPicPr/>
                  </pic:nvPicPr>
                  <pic:blipFill>
                    <a:blip r:embed="rId13">
                      <a:extLst>
                        <a:ext uri="{28A0092B-C50C-407E-A947-70E740481C1C}">
                          <a14:useLocalDpi xmlns:a14="http://schemas.microsoft.com/office/drawing/2010/main" val="0"/>
                        </a:ext>
                      </a:extLst>
                    </a:blip>
                    <a:stretch>
                      <a:fillRect/>
                    </a:stretch>
                  </pic:blipFill>
                  <pic:spPr>
                    <a:xfrm>
                      <a:off x="0" y="0"/>
                      <a:ext cx="5731510" cy="1468120"/>
                    </a:xfrm>
                    <a:prstGeom prst="rect">
                      <a:avLst/>
                    </a:prstGeom>
                  </pic:spPr>
                </pic:pic>
              </a:graphicData>
            </a:graphic>
          </wp:inline>
        </w:drawing>
      </w:r>
    </w:p>
    <w:sectPr w:rsidR="00627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0A1"/>
    <w:rsid w:val="001950F6"/>
    <w:rsid w:val="002E40A1"/>
    <w:rsid w:val="004234F3"/>
    <w:rsid w:val="004D5656"/>
    <w:rsid w:val="00627573"/>
    <w:rsid w:val="00774123"/>
    <w:rsid w:val="00981F3F"/>
    <w:rsid w:val="00A05330"/>
    <w:rsid w:val="00A17246"/>
    <w:rsid w:val="00BF0473"/>
    <w:rsid w:val="00CC7489"/>
    <w:rsid w:val="00D26E05"/>
    <w:rsid w:val="00FE6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D863"/>
  <w15:chartTrackingRefBased/>
  <w15:docId w15:val="{FCE69197-EAFC-4D80-92C1-6F89AE0CD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246"/>
  </w:style>
  <w:style w:type="paragraph" w:styleId="Heading1">
    <w:name w:val="heading 1"/>
    <w:basedOn w:val="Normal"/>
    <w:next w:val="Normal"/>
    <w:link w:val="Heading1Char"/>
    <w:uiPriority w:val="9"/>
    <w:qFormat/>
    <w:rsid w:val="00A1724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1724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1724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1724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1724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1724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1724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1724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1724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1724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1724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1724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1724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1724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1724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1724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1724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1724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1724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1724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1724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17246"/>
    <w:rPr>
      <w:rFonts w:asciiTheme="majorHAnsi" w:eastAsiaTheme="majorEastAsia" w:hAnsiTheme="majorHAnsi" w:cstheme="majorBidi"/>
      <w:sz w:val="24"/>
      <w:szCs w:val="24"/>
    </w:rPr>
  </w:style>
  <w:style w:type="character" w:styleId="Strong">
    <w:name w:val="Strong"/>
    <w:basedOn w:val="DefaultParagraphFont"/>
    <w:uiPriority w:val="22"/>
    <w:qFormat/>
    <w:rsid w:val="00A17246"/>
    <w:rPr>
      <w:b/>
      <w:bCs/>
    </w:rPr>
  </w:style>
  <w:style w:type="character" w:styleId="Emphasis">
    <w:name w:val="Emphasis"/>
    <w:basedOn w:val="DefaultParagraphFont"/>
    <w:uiPriority w:val="20"/>
    <w:qFormat/>
    <w:rsid w:val="00A17246"/>
    <w:rPr>
      <w:i/>
      <w:iCs/>
    </w:rPr>
  </w:style>
  <w:style w:type="paragraph" w:styleId="NoSpacing">
    <w:name w:val="No Spacing"/>
    <w:uiPriority w:val="1"/>
    <w:qFormat/>
    <w:rsid w:val="00A17246"/>
    <w:pPr>
      <w:spacing w:after="0" w:line="240" w:lineRule="auto"/>
    </w:pPr>
  </w:style>
  <w:style w:type="paragraph" w:styleId="Quote">
    <w:name w:val="Quote"/>
    <w:basedOn w:val="Normal"/>
    <w:next w:val="Normal"/>
    <w:link w:val="QuoteChar"/>
    <w:uiPriority w:val="29"/>
    <w:qFormat/>
    <w:rsid w:val="00A1724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17246"/>
    <w:rPr>
      <w:i/>
      <w:iCs/>
      <w:color w:val="404040" w:themeColor="text1" w:themeTint="BF"/>
    </w:rPr>
  </w:style>
  <w:style w:type="paragraph" w:styleId="IntenseQuote">
    <w:name w:val="Intense Quote"/>
    <w:basedOn w:val="Normal"/>
    <w:next w:val="Normal"/>
    <w:link w:val="IntenseQuoteChar"/>
    <w:uiPriority w:val="30"/>
    <w:qFormat/>
    <w:rsid w:val="00A1724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1724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17246"/>
    <w:rPr>
      <w:i/>
      <w:iCs/>
      <w:color w:val="404040" w:themeColor="text1" w:themeTint="BF"/>
    </w:rPr>
  </w:style>
  <w:style w:type="character" w:styleId="IntenseEmphasis">
    <w:name w:val="Intense Emphasis"/>
    <w:basedOn w:val="DefaultParagraphFont"/>
    <w:uiPriority w:val="21"/>
    <w:qFormat/>
    <w:rsid w:val="00A17246"/>
    <w:rPr>
      <w:b/>
      <w:bCs/>
      <w:i/>
      <w:iCs/>
    </w:rPr>
  </w:style>
  <w:style w:type="character" w:styleId="SubtleReference">
    <w:name w:val="Subtle Reference"/>
    <w:basedOn w:val="DefaultParagraphFont"/>
    <w:uiPriority w:val="31"/>
    <w:qFormat/>
    <w:rsid w:val="00A172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17246"/>
    <w:rPr>
      <w:b/>
      <w:bCs/>
      <w:smallCaps/>
      <w:spacing w:val="5"/>
      <w:u w:val="single"/>
    </w:rPr>
  </w:style>
  <w:style w:type="character" w:styleId="BookTitle">
    <w:name w:val="Book Title"/>
    <w:basedOn w:val="DefaultParagraphFont"/>
    <w:uiPriority w:val="33"/>
    <w:qFormat/>
    <w:rsid w:val="00A17246"/>
    <w:rPr>
      <w:b/>
      <w:bCs/>
      <w:smallCaps/>
    </w:rPr>
  </w:style>
  <w:style w:type="paragraph" w:styleId="TOCHeading">
    <w:name w:val="TOC Heading"/>
    <w:basedOn w:val="Heading1"/>
    <w:next w:val="Normal"/>
    <w:uiPriority w:val="39"/>
    <w:semiHidden/>
    <w:unhideWhenUsed/>
    <w:qFormat/>
    <w:rsid w:val="00A1724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7825016">
      <w:bodyDiv w:val="1"/>
      <w:marLeft w:val="0"/>
      <w:marRight w:val="0"/>
      <w:marTop w:val="0"/>
      <w:marBottom w:val="0"/>
      <w:divBdr>
        <w:top w:val="none" w:sz="0" w:space="0" w:color="auto"/>
        <w:left w:val="none" w:sz="0" w:space="0" w:color="auto"/>
        <w:bottom w:val="none" w:sz="0" w:space="0" w:color="auto"/>
        <w:right w:val="none" w:sz="0" w:space="0" w:color="auto"/>
      </w:divBdr>
    </w:div>
    <w:div w:id="197913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media/hdphoto1.wdp"/><Relationship Id="rId11" Type="http://schemas.openxmlformats.org/officeDocument/2006/relationships/customXml" Target="ink/ink2.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17T08:32:44.622"/>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0 26,'63'0,"4"1,0-3,80-12,-89 8,0 1,94 7,-51 0,1757-2,-1832 1,0 2,0 1,42 12,15 2,-52-14,0-2,48-3,-52-1,0 2,0 1,0 1,30 6,-34-1,0-2,0-1,1-1,31 0,181 3,-126-2,202-4,39 1,-266 10,-59-6,42 1,716-5,-375-2,-396 0,-1 0,1-1,18-5,30-5,13 1,-57 7,1 1,0 1,18 0,-32 2,48-1,0 4,83 13,-116-13,0-1,0-1,22-1,-23-1,1 2,-1 0,30 5,0 2,0-2,1-3,89-4,-41-1,-64 3,54 10,-17-1,151-8,-115-4,411 2,-494-1,41-8,-6 1,25-5,-53 8,0 0,43 1,1001 6,-567-3,-505 1,0 0,0 0,0-1,1 1,-1 0,0-1,0 1,0-1,0 0,1 0,1-1,3-3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17T08:31:54.74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2726 70,'-1'0,"-13"0,0 0,-1-1,1 0,0-1,-27-7,-67-17,25 1,67 22,0 2,0-1,0 2,0 0,0 1,0 1,0 1,-15 4,7-3,0 0,-35 1,-841-7,485 3,407-2,0 0,0 0,0-1,-15-4,15 3,-1 0,0 1,1 1,-16-2,-690 4,700-1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A3CF3-428B-425C-B1DD-065CF2E0D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Kirtirajsinh Parmar</dc:creator>
  <cp:keywords/>
  <dc:description/>
  <cp:lastModifiedBy>Kirtirajsinh Parmar</cp:lastModifiedBy>
  <cp:revision>3</cp:revision>
  <dcterms:created xsi:type="dcterms:W3CDTF">2024-12-17T07:36:00Z</dcterms:created>
  <dcterms:modified xsi:type="dcterms:W3CDTF">2024-12-17T10:04:00Z</dcterms:modified>
</cp:coreProperties>
</file>