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C3.2 Manual Validation — Missing Hover Investigation</w:t>
      </w:r>
    </w:p>
    <w:p>
      <w:r>
        <w:rPr>
          <w:b/>
        </w:rPr>
        <w:t>During manual validation I recorded the following workflow on the Adani One website:</w:t>
        <w:br/>
        <w:br/>
      </w:r>
      <w:r>
        <w:t>Hover over "Services"</w:t>
        <w:br/>
        <w:t>↓</w:t>
        <w:br/>
        <w:t>Click "Book Flight"</w:t>
        <w:br/>
        <w:t>↓</w:t>
        <w:br/>
        <w:t>Navigate to Flight Booking</w:t>
        <w:br/>
        <w:br/>
        <w:t>Hover over "Flights"</w:t>
        <w:br/>
        <w:t>↓</w:t>
        <w:br/>
        <w:t>Click "Flight Status"</w:t>
        <w:br/>
        <w:t>↓</w:t>
        <w:br/>
        <w:t>Navigate to Flight Status</w:t>
        <w:br/>
        <w:br/>
        <w:t>After recording, I observed that the generated artifacts contain only the Click and Navigation interactions.</w:t>
        <w:br/>
        <w:br/>
        <w:t>The expected Hover interactions are not present in the generated output.</w:t>
        <w:br/>
        <w:br/>
        <w:t>Before making any implementation changes, I want to understand exactly where those Hover interactions were rejected or lost.</w:t>
        <w:br/>
        <w:br/>
        <w:t>This is an investigation and validation review.</w:t>
        <w:br/>
        <w:br/>
        <w:t>Do not modify the implementation unless this investigation identifies a genuine implementation defect.</w:t>
        <w:br/>
        <w:br/>
        <w:t>Do not redesign the frozen C3.1 Hover Recording Product Strategy.</w:t>
      </w:r>
    </w:p>
    <w:p>
      <w:pPr>
        <w:pStyle w:val="Heading2"/>
      </w:pPr>
      <w:r>
        <w:t>Investigation</w:t>
      </w:r>
    </w:p>
    <w:p>
      <w:r>
        <w:t>For each expected Hover interaction:</w:t>
        <w:br/>
        <w:br/>
        <w:t>1. First determine whether, according to the frozen C3.1 product rules, this Hover should have been recorded.</w:t>
        <w:br/>
        <w:br/>
        <w:t>2. If the answer is Yes, trace the complete processing pipeline:</w:t>
        <w:br/>
        <w:br/>
        <w:t>mouseenter</w:t>
        <w:br/>
        <w:t>↓</w:t>
        <w:br/>
        <w:t>Gate 1</w:t>
        <w:br/>
        <w:t>↓</w:t>
        <w:br/>
        <w:t>Gate 2</w:t>
        <w:br/>
        <w:t>↓</w:t>
        <w:br/>
        <w:t>Gate 3</w:t>
        <w:br/>
        <w:t>↓</w:t>
        <w:br/>
        <w:t>Gate 4</w:t>
        <w:br/>
        <w:t>↓</w:t>
        <w:br/>
        <w:t>Gate 5</w:t>
        <w:br/>
        <w:t>↓</w:t>
        <w:br/>
        <w:t>Gate 6</w:t>
        <w:br/>
        <w:t>↓</w:t>
        <w:br/>
        <w:t>Interaction Timeline</w:t>
        <w:br/>
        <w:t>↓</w:t>
        <w:br/>
        <w:t>Canonical Test Step</w:t>
        <w:br/>
        <w:t>↓</w:t>
        <w:br/>
        <w:t>Execution JSON</w:t>
        <w:br/>
        <w:t>↓</w:t>
        <w:br/>
        <w:t>Playwright</w:t>
        <w:br/>
        <w:br/>
        <w:t>For every stage, explain:</w:t>
        <w:br/>
        <w:t>• Did the Hover reach this stage?</w:t>
        <w:br/>
        <w:t>• Did it pass or fail?</w:t>
        <w:br/>
        <w:t>• If it failed, why?</w:t>
        <w:br/>
        <w:t>• What recorded evidence was used to make that decision?</w:t>
        <w:br/>
        <w:t>• Include any available logs, debug information, or telemetry that supports the conclusion.</w:t>
        <w:br/>
        <w:br/>
        <w:t>Clearly identify the exact stage where the Hover interaction was rejected or lost, if applicable.</w:t>
      </w:r>
    </w:p>
    <w:p>
      <w:pPr>
        <w:pStyle w:val="Heading2"/>
      </w:pPr>
      <w:r>
        <w:t>Product Compliance</w:t>
      </w:r>
    </w:p>
    <w:p>
      <w:r>
        <w:t>Review each Hover interaction against the frozen C3.1 product rules.</w:t>
        <w:br/>
        <w:br/>
        <w:t>Determine whether the interaction satisfies:</w:t>
        <w:br/>
        <w:t>• Intentional Pause</w:t>
        <w:br/>
        <w:t>• Observable Application Behavior</w:t>
        <w:br/>
        <w:t>• Cosmetic Exclusion</w:t>
        <w:br/>
        <w:br/>
        <w:t>Base the analysis on the actual recorded evidence rather than implementation assumptions.</w:t>
        <w:br/>
        <w:br/>
        <w:t>If the Hover was intentionally rejected according to the frozen product rules, explain why it was correct to reject it.</w:t>
      </w:r>
    </w:p>
    <w:p>
      <w:pPr>
        <w:pStyle w:val="Heading2"/>
      </w:pPr>
      <w:r>
        <w:t>Root Cause Classification</w:t>
      </w:r>
    </w:p>
    <w:p>
      <w:r>
        <w:t>If the Hover interaction was rejected or lost, classify the reason as one of:</w:t>
        <w:br/>
        <w:t>• Expected behavior according to the frozen product rules</w:t>
        <w:br/>
        <w:t>• Recorder implementation defect</w:t>
        <w:br/>
        <w:t>• Detection limitation</w:t>
        <w:br/>
        <w:t>• Pipeline defect</w:t>
        <w:br/>
        <w:t>• Validation issue</w:t>
        <w:br/>
        <w:br/>
        <w:t>Explain why that classification is correct.</w:t>
      </w:r>
    </w:p>
    <w:p>
      <w:pPr>
        <w:pStyle w:val="Heading2"/>
      </w:pPr>
      <w:r>
        <w:t>If a Defect Is Found</w:t>
      </w:r>
    </w:p>
    <w:p>
      <w:r>
        <w:t>Only if the investigation confirms an implementation defect:</w:t>
        <w:br/>
        <w:t>• Explain the root cause.</w:t>
        <w:br/>
        <w:t>• Correct only the implementation defect.</w:t>
        <w:br/>
        <w:t>• Do not modify the frozen Hover Product Strategy.</w:t>
        <w:br/>
        <w:t>• Do not introduce new recording rules.</w:t>
      </w:r>
    </w:p>
    <w:p>
      <w:pPr>
        <w:pStyle w:val="Heading2"/>
      </w:pPr>
      <w:r>
        <w:t>Deliverables</w:t>
      </w:r>
    </w:p>
    <w:p>
      <w:r>
        <w:t>Provide:</w:t>
        <w:br/>
        <w:t>• A complete stage-by-stage trace for both expected Hover interactions.</w:t>
        <w:br/>
        <w:t>• Evidence collected at every stage.</w:t>
        <w:br/>
        <w:t>• Any available logs or debug information supporting the investigation.</w:t>
        <w:br/>
        <w:t>• The exact stage where the Hover interaction was rejected or lost.</w:t>
        <w:br/>
        <w:t>• Root cause analysis.</w:t>
        <w:br/>
        <w:t>• Confirmation of whether the observed behavior complies with the frozen C3.1 strategy.</w:t>
        <w:br/>
        <w:t>• Any implementation fix applied (only if a genuine implementation defect is confirmed).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