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0"/>
          <w:szCs w:val="20"/>
        </w:rPr>
      </w:pPr>
      <w:r w:rsidDel="00000000" w:rsidR="00000000" w:rsidRPr="00000000">
        <w:rPr>
          <w:sz w:val="20"/>
          <w:szCs w:val="20"/>
          <w:rtl w:val="0"/>
        </w:rPr>
        <w:t xml:space="preserve">Overview:</w:t>
      </w:r>
    </w:p>
    <w:p w:rsidR="00000000" w:rsidDel="00000000" w:rsidP="00000000" w:rsidRDefault="00000000" w:rsidRPr="00000000" w14:paraId="00000002">
      <w:pPr>
        <w:rPr>
          <w:sz w:val="20"/>
          <w:szCs w:val="20"/>
        </w:rPr>
      </w:pP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The Supermarket CRM Tool facilitates seamless billing for retail and wholesale customers, utilizing pricebook entries. During the billing process, customer mobile numbers are collected for data collection purposes. The system offers a Shop Pulse Point for customers to redeem points and receive discounts on their total bill. Existing customers can quickly retrieve their information by entering their mobile number. Post-billing, the system automatically updates product stock, triggering notifications to the business owner when quantities fall below a threshold. Additionally, a one-click feature enables grouping of products by suppliers, prompting email notifications for reorder requests. The tool also aids in employee attendance tracking and simplifies product price modification through automated flows.</w:t>
      </w:r>
    </w:p>
    <w:p w:rsidR="00000000" w:rsidDel="00000000" w:rsidP="00000000" w:rsidRDefault="00000000" w:rsidRPr="00000000" w14:paraId="00000004">
      <w:pPr>
        <w:rPr>
          <w:sz w:val="20"/>
          <w:szCs w:val="20"/>
        </w:rPr>
      </w:pP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sz w:val="20"/>
          <w:szCs w:val="20"/>
          <w:rtl w:val="0"/>
        </w:rPr>
        <w:t xml:space="preserve">Data Model:</w:t>
      </w:r>
    </w:p>
    <w:p w:rsidR="00000000" w:rsidDel="00000000" w:rsidP="00000000" w:rsidRDefault="00000000" w:rsidRPr="00000000" w14:paraId="00000006">
      <w:pPr>
        <w:rPr>
          <w:sz w:val="20"/>
          <w:szCs w:val="20"/>
        </w:rPr>
      </w:pPr>
      <w:r w:rsidDel="00000000" w:rsidR="00000000" w:rsidRPr="00000000">
        <w:rPr>
          <w:sz w:val="20"/>
          <w:szCs w:val="20"/>
        </w:rPr>
        <w:drawing>
          <wp:inline distB="114300" distT="114300" distL="114300" distR="114300">
            <wp:extent cx="5943600" cy="42291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User Manual:</w:t>
        <w:br w:type="textWrapping"/>
        <w:br w:type="textWrapping"/>
        <w:t xml:space="preserve">First let’s see how the products and their pricing can be added.</w:t>
      </w:r>
    </w:p>
    <w:p w:rsidR="00000000" w:rsidDel="00000000" w:rsidP="00000000" w:rsidRDefault="00000000" w:rsidRPr="00000000" w14:paraId="0000000A">
      <w:pPr>
        <w:rPr>
          <w:b w:val="1"/>
          <w:sz w:val="20"/>
          <w:szCs w:val="20"/>
          <w:u w:val="single"/>
        </w:rPr>
      </w:pPr>
      <w:r w:rsidDel="00000000" w:rsidR="00000000" w:rsidRPr="00000000">
        <w:rPr>
          <w:sz w:val="20"/>
          <w:szCs w:val="20"/>
        </w:rPr>
        <w:drawing>
          <wp:inline distB="114300" distT="114300" distL="114300" distR="114300">
            <wp:extent cx="5943600" cy="6032500"/>
            <wp:effectExtent b="0" l="0" r="0" t="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6032500"/>
                    </a:xfrm>
                    <a:prstGeom prst="rect"/>
                    <a:ln/>
                  </pic:spPr>
                </pic:pic>
              </a:graphicData>
            </a:graphic>
          </wp:inline>
        </w:drawing>
      </w:r>
      <w:r w:rsidDel="00000000" w:rsidR="00000000" w:rsidRPr="00000000">
        <w:rPr>
          <w:sz w:val="20"/>
          <w:szCs w:val="20"/>
          <w:rtl w:val="0"/>
        </w:rPr>
        <w:br w:type="textWrapping"/>
        <w:br w:type="textWrapping"/>
      </w:r>
      <w:r w:rsidDel="00000000" w:rsidR="00000000" w:rsidRPr="00000000">
        <w:rPr>
          <w:b w:val="1"/>
          <w:sz w:val="20"/>
          <w:szCs w:val="20"/>
          <w:u w:val="single"/>
          <w:rtl w:val="0"/>
        </w:rPr>
        <w:t xml:space="preserve">Adding a New Product</w:t>
      </w:r>
    </w:p>
    <w:p w:rsidR="00000000" w:rsidDel="00000000" w:rsidP="00000000" w:rsidRDefault="00000000" w:rsidRPr="00000000" w14:paraId="0000000B">
      <w:pPr>
        <w:spacing w:after="240" w:before="240" w:lineRule="auto"/>
        <w:rPr>
          <w:sz w:val="20"/>
          <w:szCs w:val="20"/>
        </w:rPr>
      </w:pPr>
      <w:r w:rsidDel="00000000" w:rsidR="00000000" w:rsidRPr="00000000">
        <w:rPr>
          <w:sz w:val="20"/>
          <w:szCs w:val="20"/>
          <w:rtl w:val="0"/>
        </w:rPr>
        <w:t xml:space="preserve">Follow these steps to add a new product to the system:</w:t>
      </w:r>
    </w:p>
    <w:p w:rsidR="00000000" w:rsidDel="00000000" w:rsidP="00000000" w:rsidRDefault="00000000" w:rsidRPr="00000000" w14:paraId="0000000C">
      <w:pPr>
        <w:spacing w:after="240" w:before="240" w:lineRule="auto"/>
        <w:rPr>
          <w:b w:val="1"/>
          <w:sz w:val="20"/>
          <w:szCs w:val="20"/>
          <w:u w:val="single"/>
        </w:rPr>
      </w:pPr>
      <w:r w:rsidDel="00000000" w:rsidR="00000000" w:rsidRPr="00000000">
        <w:rPr>
          <w:b w:val="1"/>
          <w:sz w:val="20"/>
          <w:szCs w:val="20"/>
          <w:u w:val="single"/>
          <w:rtl w:val="0"/>
        </w:rPr>
        <w:t xml:space="preserve">Navigate to the Product Tab:</w:t>
      </w:r>
    </w:p>
    <w:p w:rsidR="00000000" w:rsidDel="00000000" w:rsidP="00000000" w:rsidRDefault="00000000" w:rsidRPr="00000000" w14:paraId="0000000D">
      <w:pPr>
        <w:spacing w:after="240" w:before="240" w:lineRule="auto"/>
        <w:rPr>
          <w:sz w:val="20"/>
          <w:szCs w:val="20"/>
        </w:rPr>
      </w:pPr>
      <w:r w:rsidDel="00000000" w:rsidR="00000000" w:rsidRPr="00000000">
        <w:rPr>
          <w:sz w:val="20"/>
          <w:szCs w:val="20"/>
          <w:rtl w:val="0"/>
        </w:rPr>
        <w:t xml:space="preserve">Click on the "Product" tab in the Salesforce interface.</w:t>
      </w:r>
    </w:p>
    <w:p w:rsidR="00000000" w:rsidDel="00000000" w:rsidP="00000000" w:rsidRDefault="00000000" w:rsidRPr="00000000" w14:paraId="0000000E">
      <w:pPr>
        <w:spacing w:after="240" w:before="240" w:lineRule="auto"/>
        <w:rPr>
          <w:b w:val="1"/>
          <w:sz w:val="20"/>
          <w:szCs w:val="20"/>
          <w:u w:val="single"/>
        </w:rPr>
      </w:pPr>
      <w:r w:rsidDel="00000000" w:rsidR="00000000" w:rsidRPr="00000000">
        <w:rPr>
          <w:b w:val="1"/>
          <w:sz w:val="20"/>
          <w:szCs w:val="20"/>
          <w:u w:val="single"/>
          <w:rtl w:val="0"/>
        </w:rPr>
        <w:t xml:space="preserve">Initiate Product Creation:</w:t>
      </w:r>
    </w:p>
    <w:p w:rsidR="00000000" w:rsidDel="00000000" w:rsidP="00000000" w:rsidRDefault="00000000" w:rsidRPr="00000000" w14:paraId="0000000F">
      <w:pPr>
        <w:spacing w:after="240" w:before="240" w:lineRule="auto"/>
        <w:rPr>
          <w:sz w:val="20"/>
          <w:szCs w:val="20"/>
        </w:rPr>
      </w:pPr>
      <w:r w:rsidDel="00000000" w:rsidR="00000000" w:rsidRPr="00000000">
        <w:rPr>
          <w:sz w:val="20"/>
          <w:szCs w:val="20"/>
          <w:rtl w:val="0"/>
        </w:rPr>
        <w:t xml:space="preserve">Click on the "New" button to start the product creation process.</w:t>
      </w:r>
    </w:p>
    <w:p w:rsidR="00000000" w:rsidDel="00000000" w:rsidP="00000000" w:rsidRDefault="00000000" w:rsidRPr="00000000" w14:paraId="00000010">
      <w:pPr>
        <w:spacing w:after="240" w:before="240" w:lineRule="auto"/>
        <w:rPr>
          <w:sz w:val="20"/>
          <w:szCs w:val="20"/>
        </w:rPr>
      </w:pPr>
      <w:r w:rsidDel="00000000" w:rsidR="00000000" w:rsidRPr="00000000">
        <w:rPr>
          <w:sz w:val="20"/>
          <w:szCs w:val="20"/>
          <w:rtl w:val="0"/>
        </w:rPr>
        <w:t xml:space="preserve">Complete Product Information:</w:t>
      </w:r>
    </w:p>
    <w:p w:rsidR="00000000" w:rsidDel="00000000" w:rsidP="00000000" w:rsidRDefault="00000000" w:rsidRPr="00000000" w14:paraId="00000011">
      <w:pPr>
        <w:spacing w:after="240" w:before="240" w:lineRule="auto"/>
        <w:rPr>
          <w:b w:val="1"/>
          <w:sz w:val="20"/>
          <w:szCs w:val="20"/>
          <w:u w:val="single"/>
        </w:rPr>
      </w:pPr>
      <w:r w:rsidDel="00000000" w:rsidR="00000000" w:rsidRPr="00000000">
        <w:rPr>
          <w:b w:val="1"/>
          <w:sz w:val="20"/>
          <w:szCs w:val="20"/>
          <w:u w:val="single"/>
          <w:rtl w:val="0"/>
        </w:rPr>
        <w:t xml:space="preserve">Fill in the following details:</w:t>
      </w:r>
    </w:p>
    <w:p w:rsidR="00000000" w:rsidDel="00000000" w:rsidP="00000000" w:rsidRDefault="00000000" w:rsidRPr="00000000" w14:paraId="00000012">
      <w:pPr>
        <w:spacing w:after="240" w:before="240" w:lineRule="auto"/>
        <w:rPr>
          <w:sz w:val="20"/>
          <w:szCs w:val="20"/>
        </w:rPr>
      </w:pPr>
      <w:r w:rsidDel="00000000" w:rsidR="00000000" w:rsidRPr="00000000">
        <w:rPr>
          <w:b w:val="1"/>
          <w:sz w:val="20"/>
          <w:szCs w:val="20"/>
          <w:rtl w:val="0"/>
        </w:rPr>
        <w:t xml:space="preserve">Product Name:</w:t>
      </w:r>
      <w:r w:rsidDel="00000000" w:rsidR="00000000" w:rsidRPr="00000000">
        <w:rPr>
          <w:sz w:val="20"/>
          <w:szCs w:val="20"/>
          <w:rtl w:val="0"/>
        </w:rPr>
        <w:t xml:space="preserve"> Enter a unique name for the product.</w:t>
      </w:r>
    </w:p>
    <w:p w:rsidR="00000000" w:rsidDel="00000000" w:rsidP="00000000" w:rsidRDefault="00000000" w:rsidRPr="00000000" w14:paraId="00000013">
      <w:pPr>
        <w:spacing w:after="240" w:before="240" w:lineRule="auto"/>
        <w:rPr>
          <w:sz w:val="20"/>
          <w:szCs w:val="20"/>
        </w:rPr>
      </w:pPr>
      <w:r w:rsidDel="00000000" w:rsidR="00000000" w:rsidRPr="00000000">
        <w:rPr>
          <w:b w:val="1"/>
          <w:sz w:val="20"/>
          <w:szCs w:val="20"/>
          <w:rtl w:val="0"/>
        </w:rPr>
        <w:t xml:space="preserve">Product Code:</w:t>
      </w:r>
      <w:r w:rsidDel="00000000" w:rsidR="00000000" w:rsidRPr="00000000">
        <w:rPr>
          <w:sz w:val="20"/>
          <w:szCs w:val="20"/>
          <w:rtl w:val="0"/>
        </w:rPr>
        <w:t xml:space="preserve"> Specify a code to uniquely identify the product.</w:t>
      </w:r>
    </w:p>
    <w:p w:rsidR="00000000" w:rsidDel="00000000" w:rsidP="00000000" w:rsidRDefault="00000000" w:rsidRPr="00000000" w14:paraId="00000014">
      <w:pPr>
        <w:spacing w:after="240" w:before="240" w:lineRule="auto"/>
        <w:rPr>
          <w:sz w:val="20"/>
          <w:szCs w:val="20"/>
        </w:rPr>
      </w:pPr>
      <w:r w:rsidDel="00000000" w:rsidR="00000000" w:rsidRPr="00000000">
        <w:rPr>
          <w:b w:val="1"/>
          <w:sz w:val="20"/>
          <w:szCs w:val="20"/>
          <w:rtl w:val="0"/>
        </w:rPr>
        <w:t xml:space="preserve">Product Family:</w:t>
      </w:r>
      <w:r w:rsidDel="00000000" w:rsidR="00000000" w:rsidRPr="00000000">
        <w:rPr>
          <w:sz w:val="20"/>
          <w:szCs w:val="20"/>
          <w:rtl w:val="0"/>
        </w:rPr>
        <w:t xml:space="preserve"> Categorize the product family (used for dashboard analytics).</w:t>
      </w:r>
    </w:p>
    <w:p w:rsidR="00000000" w:rsidDel="00000000" w:rsidP="00000000" w:rsidRDefault="00000000" w:rsidRPr="00000000" w14:paraId="00000015">
      <w:pPr>
        <w:spacing w:after="240" w:before="240" w:lineRule="auto"/>
        <w:rPr>
          <w:sz w:val="20"/>
          <w:szCs w:val="20"/>
        </w:rPr>
      </w:pPr>
      <w:r w:rsidDel="00000000" w:rsidR="00000000" w:rsidRPr="00000000">
        <w:rPr>
          <w:b w:val="1"/>
          <w:sz w:val="20"/>
          <w:szCs w:val="20"/>
          <w:rtl w:val="0"/>
        </w:rPr>
        <w:t xml:space="preserve">Supplier Field:</w:t>
      </w:r>
      <w:r w:rsidDel="00000000" w:rsidR="00000000" w:rsidRPr="00000000">
        <w:rPr>
          <w:sz w:val="20"/>
          <w:szCs w:val="20"/>
          <w:rtl w:val="0"/>
        </w:rPr>
        <w:t xml:space="preserve"> Assign the supplier for reordering purposes.</w:t>
      </w:r>
    </w:p>
    <w:p w:rsidR="00000000" w:rsidDel="00000000" w:rsidP="00000000" w:rsidRDefault="00000000" w:rsidRPr="00000000" w14:paraId="00000016">
      <w:pPr>
        <w:spacing w:after="240" w:before="240" w:lineRule="auto"/>
        <w:rPr>
          <w:sz w:val="20"/>
          <w:szCs w:val="20"/>
        </w:rPr>
      </w:pPr>
      <w:r w:rsidDel="00000000" w:rsidR="00000000" w:rsidRPr="00000000">
        <w:rPr>
          <w:b w:val="1"/>
          <w:sz w:val="20"/>
          <w:szCs w:val="20"/>
          <w:rtl w:val="0"/>
        </w:rPr>
        <w:t xml:space="preserve">Threshold Field:</w:t>
      </w:r>
      <w:r w:rsidDel="00000000" w:rsidR="00000000" w:rsidRPr="00000000">
        <w:rPr>
          <w:sz w:val="20"/>
          <w:szCs w:val="20"/>
          <w:rtl w:val="0"/>
        </w:rPr>
        <w:t xml:space="preserve"> Set the threshold quantity to trigger alert notifications.</w:t>
      </w:r>
    </w:p>
    <w:p w:rsidR="00000000" w:rsidDel="00000000" w:rsidP="00000000" w:rsidRDefault="00000000" w:rsidRPr="00000000" w14:paraId="00000017">
      <w:pPr>
        <w:spacing w:after="240" w:before="240" w:lineRule="auto"/>
        <w:rPr>
          <w:sz w:val="20"/>
          <w:szCs w:val="20"/>
        </w:rPr>
      </w:pPr>
      <w:r w:rsidDel="00000000" w:rsidR="00000000" w:rsidRPr="00000000">
        <w:rPr>
          <w:b w:val="1"/>
          <w:sz w:val="20"/>
          <w:szCs w:val="20"/>
          <w:rtl w:val="0"/>
        </w:rPr>
        <w:t xml:space="preserve">Quantity Sold at Retail Price:</w:t>
      </w:r>
      <w:r w:rsidDel="00000000" w:rsidR="00000000" w:rsidRPr="00000000">
        <w:rPr>
          <w:sz w:val="20"/>
          <w:szCs w:val="20"/>
          <w:rtl w:val="0"/>
        </w:rPr>
        <w:t xml:space="preserve"> Automatically updated upon retail billing.</w:t>
      </w:r>
    </w:p>
    <w:p w:rsidR="00000000" w:rsidDel="00000000" w:rsidP="00000000" w:rsidRDefault="00000000" w:rsidRPr="00000000" w14:paraId="00000018">
      <w:pPr>
        <w:spacing w:after="240" w:before="240" w:lineRule="auto"/>
        <w:rPr>
          <w:sz w:val="20"/>
          <w:szCs w:val="20"/>
        </w:rPr>
      </w:pPr>
      <w:r w:rsidDel="00000000" w:rsidR="00000000" w:rsidRPr="00000000">
        <w:rPr>
          <w:b w:val="1"/>
          <w:sz w:val="20"/>
          <w:szCs w:val="20"/>
          <w:rtl w:val="0"/>
        </w:rPr>
        <w:t xml:space="preserve">Quantity Sold at Wholesale Price:</w:t>
      </w:r>
      <w:r w:rsidDel="00000000" w:rsidR="00000000" w:rsidRPr="00000000">
        <w:rPr>
          <w:sz w:val="20"/>
          <w:szCs w:val="20"/>
          <w:rtl w:val="0"/>
        </w:rPr>
        <w:t xml:space="preserve"> Automatically updated upon wholesale billing.</w:t>
      </w:r>
    </w:p>
    <w:p w:rsidR="00000000" w:rsidDel="00000000" w:rsidP="00000000" w:rsidRDefault="00000000" w:rsidRPr="00000000" w14:paraId="00000019">
      <w:pPr>
        <w:spacing w:after="240" w:before="240" w:lineRule="auto"/>
        <w:rPr>
          <w:b w:val="1"/>
          <w:sz w:val="20"/>
          <w:szCs w:val="20"/>
          <w:u w:val="single"/>
        </w:rPr>
      </w:pPr>
      <w:r w:rsidDel="00000000" w:rsidR="00000000" w:rsidRPr="00000000">
        <w:rPr>
          <w:b w:val="1"/>
          <w:sz w:val="20"/>
          <w:szCs w:val="20"/>
          <w:u w:val="single"/>
          <w:rtl w:val="0"/>
        </w:rPr>
        <w:t xml:space="preserve">Price Detail Section:</w:t>
      </w:r>
    </w:p>
    <w:p w:rsidR="00000000" w:rsidDel="00000000" w:rsidP="00000000" w:rsidRDefault="00000000" w:rsidRPr="00000000" w14:paraId="0000001A">
      <w:pPr>
        <w:spacing w:after="240" w:before="240" w:lineRule="auto"/>
        <w:rPr>
          <w:sz w:val="20"/>
          <w:szCs w:val="20"/>
        </w:rPr>
      </w:pPr>
      <w:r w:rsidDel="00000000" w:rsidR="00000000" w:rsidRPr="00000000">
        <w:rPr>
          <w:sz w:val="20"/>
          <w:szCs w:val="20"/>
          <w:rtl w:val="0"/>
        </w:rPr>
        <w:t xml:space="preserve">In the price detail section, enter the following information:</w:t>
      </w:r>
    </w:p>
    <w:p w:rsidR="00000000" w:rsidDel="00000000" w:rsidP="00000000" w:rsidRDefault="00000000" w:rsidRPr="00000000" w14:paraId="0000001B">
      <w:pPr>
        <w:spacing w:after="240" w:before="240" w:lineRule="auto"/>
        <w:rPr>
          <w:sz w:val="20"/>
          <w:szCs w:val="20"/>
        </w:rPr>
      </w:pPr>
      <w:r w:rsidDel="00000000" w:rsidR="00000000" w:rsidRPr="00000000">
        <w:rPr>
          <w:b w:val="1"/>
          <w:sz w:val="20"/>
          <w:szCs w:val="20"/>
          <w:rtl w:val="0"/>
        </w:rPr>
        <w:t xml:space="preserve">Cost Price:</w:t>
      </w:r>
      <w:r w:rsidDel="00000000" w:rsidR="00000000" w:rsidRPr="00000000">
        <w:rPr>
          <w:sz w:val="20"/>
          <w:szCs w:val="20"/>
          <w:rtl w:val="0"/>
        </w:rPr>
        <w:t xml:space="preserve"> Specify the cost price of the product.</w:t>
      </w:r>
    </w:p>
    <w:p w:rsidR="00000000" w:rsidDel="00000000" w:rsidP="00000000" w:rsidRDefault="00000000" w:rsidRPr="00000000" w14:paraId="0000001C">
      <w:pPr>
        <w:spacing w:after="240" w:before="240" w:lineRule="auto"/>
        <w:rPr>
          <w:sz w:val="20"/>
          <w:szCs w:val="20"/>
        </w:rPr>
      </w:pPr>
      <w:r w:rsidDel="00000000" w:rsidR="00000000" w:rsidRPr="00000000">
        <w:rPr>
          <w:b w:val="1"/>
          <w:sz w:val="20"/>
          <w:szCs w:val="20"/>
          <w:rtl w:val="0"/>
        </w:rPr>
        <w:t xml:space="preserve">Wholesale Profit Percentage:</w:t>
      </w:r>
      <w:r w:rsidDel="00000000" w:rsidR="00000000" w:rsidRPr="00000000">
        <w:rPr>
          <w:sz w:val="20"/>
          <w:szCs w:val="20"/>
          <w:rtl w:val="0"/>
        </w:rPr>
        <w:t xml:space="preserve"> Enter the profit percentage expected for wholesale sales.</w:t>
      </w:r>
    </w:p>
    <w:p w:rsidR="00000000" w:rsidDel="00000000" w:rsidP="00000000" w:rsidRDefault="00000000" w:rsidRPr="00000000" w14:paraId="0000001D">
      <w:pPr>
        <w:spacing w:after="240" w:before="240" w:lineRule="auto"/>
        <w:rPr>
          <w:sz w:val="20"/>
          <w:szCs w:val="20"/>
        </w:rPr>
      </w:pPr>
      <w:r w:rsidDel="00000000" w:rsidR="00000000" w:rsidRPr="00000000">
        <w:rPr>
          <w:b w:val="1"/>
          <w:sz w:val="20"/>
          <w:szCs w:val="20"/>
          <w:rtl w:val="0"/>
        </w:rPr>
        <w:t xml:space="preserve">Retail Profit Percentage:</w:t>
      </w:r>
      <w:r w:rsidDel="00000000" w:rsidR="00000000" w:rsidRPr="00000000">
        <w:rPr>
          <w:sz w:val="20"/>
          <w:szCs w:val="20"/>
          <w:rtl w:val="0"/>
        </w:rPr>
        <w:t xml:space="preserve"> Enter the profit percentage expected for retail sales.</w:t>
      </w:r>
    </w:p>
    <w:p w:rsidR="00000000" w:rsidDel="00000000" w:rsidP="00000000" w:rsidRDefault="00000000" w:rsidRPr="00000000" w14:paraId="0000001E">
      <w:pPr>
        <w:spacing w:after="240" w:before="240" w:lineRule="auto"/>
        <w:rPr>
          <w:b w:val="1"/>
          <w:sz w:val="20"/>
          <w:szCs w:val="20"/>
          <w:u w:val="single"/>
        </w:rPr>
      </w:pPr>
      <w:r w:rsidDel="00000000" w:rsidR="00000000" w:rsidRPr="00000000">
        <w:rPr>
          <w:b w:val="1"/>
          <w:sz w:val="20"/>
          <w:szCs w:val="20"/>
          <w:u w:val="single"/>
          <w:rtl w:val="0"/>
        </w:rPr>
        <w:t xml:space="preserve">Automated Pricebook Entry Creation:</w:t>
      </w:r>
    </w:p>
    <w:p w:rsidR="00000000" w:rsidDel="00000000" w:rsidP="00000000" w:rsidRDefault="00000000" w:rsidRPr="00000000" w14:paraId="0000001F">
      <w:pPr>
        <w:spacing w:after="240" w:before="240" w:lineRule="auto"/>
        <w:rPr>
          <w:sz w:val="20"/>
          <w:szCs w:val="20"/>
        </w:rPr>
      </w:pPr>
      <w:r w:rsidDel="00000000" w:rsidR="00000000" w:rsidRPr="00000000">
        <w:rPr>
          <w:sz w:val="20"/>
          <w:szCs w:val="20"/>
          <w:rtl w:val="0"/>
        </w:rPr>
        <w:t xml:space="preserve">Two flows, namely "Product Record Trigger: Update Price Book Entry" and "Product Record Trigger: Create Price Book Entry," dynamically create pricebook entries based on the provided profit percentages.</w:t>
      </w:r>
    </w:p>
    <w:p w:rsidR="00000000" w:rsidDel="00000000" w:rsidP="00000000" w:rsidRDefault="00000000" w:rsidRPr="00000000" w14:paraId="00000020">
      <w:pPr>
        <w:spacing w:after="240" w:before="240" w:lineRule="auto"/>
        <w:rPr>
          <w:b w:val="1"/>
          <w:sz w:val="20"/>
          <w:szCs w:val="20"/>
          <w:u w:val="single"/>
        </w:rPr>
      </w:pPr>
      <w:r w:rsidDel="00000000" w:rsidR="00000000" w:rsidRPr="00000000">
        <w:rPr>
          <w:b w:val="1"/>
          <w:sz w:val="20"/>
          <w:szCs w:val="20"/>
          <w:u w:val="single"/>
          <w:rtl w:val="0"/>
        </w:rPr>
        <w:t xml:space="preserve">Flow-Based Pricebook Entry Update:</w:t>
      </w:r>
    </w:p>
    <w:p w:rsidR="00000000" w:rsidDel="00000000" w:rsidP="00000000" w:rsidRDefault="00000000" w:rsidRPr="00000000" w14:paraId="00000021">
      <w:pPr>
        <w:spacing w:after="240" w:before="240" w:lineRule="auto"/>
        <w:rPr>
          <w:sz w:val="20"/>
          <w:szCs w:val="20"/>
        </w:rPr>
      </w:pPr>
      <w:r w:rsidDel="00000000" w:rsidR="00000000" w:rsidRPr="00000000">
        <w:rPr>
          <w:sz w:val="20"/>
          <w:szCs w:val="20"/>
          <w:rtl w:val="0"/>
        </w:rPr>
        <w:t xml:space="preserve">Upon updating the profit percentages, the associated flows automatically adjust the prices in the pricebook entries, ensuring real-time synchronization.</w:t>
      </w:r>
    </w:p>
    <w:p w:rsidR="00000000" w:rsidDel="00000000" w:rsidP="00000000" w:rsidRDefault="00000000" w:rsidRPr="00000000" w14:paraId="00000022">
      <w:pPr>
        <w:spacing w:after="240" w:before="240" w:lineRule="auto"/>
        <w:rPr>
          <w:sz w:val="20"/>
          <w:szCs w:val="20"/>
        </w:rPr>
      </w:pPr>
      <w:r w:rsidDel="00000000" w:rsidR="00000000" w:rsidRPr="00000000">
        <w:rPr>
          <w:sz w:val="20"/>
          <w:szCs w:val="20"/>
          <w:rtl w:val="0"/>
        </w:rPr>
        <w:t xml:space="preserve">These steps guide you through the seamless addition of a new product, including important details and the automated creation of pricebook entries for both retail and wholesale pricing.</w:t>
      </w:r>
    </w:p>
    <w:p w:rsidR="00000000" w:rsidDel="00000000" w:rsidP="00000000" w:rsidRDefault="00000000" w:rsidRPr="00000000" w14:paraId="00000023">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24">
      <w:pPr>
        <w:rPr>
          <w:sz w:val="20"/>
          <w:szCs w:val="20"/>
        </w:rPr>
      </w:pPr>
      <w:r w:rsidDel="00000000" w:rsidR="00000000" w:rsidRPr="00000000">
        <w:rPr>
          <w:sz w:val="20"/>
          <w:szCs w:val="20"/>
        </w:rPr>
        <w:drawing>
          <wp:inline distB="114300" distT="114300" distL="114300" distR="114300">
            <wp:extent cx="2182969" cy="1544628"/>
            <wp:effectExtent b="0" l="0" r="0" t="0"/>
            <wp:docPr id="1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182969" cy="1544628"/>
                    </a:xfrm>
                    <a:prstGeom prst="rect"/>
                    <a:ln/>
                  </pic:spPr>
                </pic:pic>
              </a:graphicData>
            </a:graphic>
          </wp:inline>
        </w:drawing>
      </w:r>
      <w:r w:rsidDel="00000000" w:rsidR="00000000" w:rsidRPr="00000000">
        <w:rPr>
          <w:sz w:val="20"/>
          <w:szCs w:val="20"/>
          <w:rtl w:val="0"/>
        </w:rPr>
        <w:t xml:space="preserve">Standard Price Book is treated as retail price book</w:t>
      </w:r>
    </w:p>
    <w:p w:rsidR="00000000" w:rsidDel="00000000" w:rsidP="00000000" w:rsidRDefault="00000000" w:rsidRPr="00000000" w14:paraId="00000025">
      <w:pPr>
        <w:rPr>
          <w:sz w:val="20"/>
          <w:szCs w:val="20"/>
        </w:rPr>
      </w:pPr>
      <w:r w:rsidDel="00000000" w:rsidR="00000000" w:rsidRPr="00000000">
        <w:rPr>
          <w:sz w:val="20"/>
          <w:szCs w:val="20"/>
        </w:rPr>
        <w:drawing>
          <wp:inline distB="114300" distT="114300" distL="114300" distR="114300">
            <wp:extent cx="5943600" cy="2082800"/>
            <wp:effectExtent b="0" l="0" r="0" t="0"/>
            <wp:docPr id="23"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rPr>
          <w:sz w:val="20"/>
          <w:szCs w:val="20"/>
        </w:rPr>
      </w:pPr>
      <w:r w:rsidDel="00000000" w:rsidR="00000000" w:rsidRPr="00000000">
        <w:rPr>
          <w:sz w:val="20"/>
          <w:szCs w:val="20"/>
        </w:rPr>
        <w:drawing>
          <wp:inline distB="114300" distT="114300" distL="114300" distR="114300">
            <wp:extent cx="5943600" cy="2019300"/>
            <wp:effectExtent b="0" l="0" r="0" t="0"/>
            <wp:docPr id="3"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rtl w:val="0"/>
        </w:rPr>
      </w:r>
    </w:p>
    <w:p w:rsidR="00000000" w:rsidDel="00000000" w:rsidP="00000000" w:rsidRDefault="00000000" w:rsidRPr="00000000" w14:paraId="00000029">
      <w:pPr>
        <w:spacing w:after="240" w:before="240" w:lineRule="auto"/>
        <w:rPr>
          <w:b w:val="1"/>
          <w:sz w:val="20"/>
          <w:szCs w:val="20"/>
          <w:u w:val="single"/>
        </w:rPr>
      </w:pPr>
      <w:r w:rsidDel="00000000" w:rsidR="00000000" w:rsidRPr="00000000">
        <w:rPr>
          <w:b w:val="1"/>
          <w:sz w:val="20"/>
          <w:szCs w:val="20"/>
          <w:u w:val="single"/>
          <w:rtl w:val="0"/>
        </w:rPr>
        <w:t xml:space="preserve">Automated Pricebook Entry Management</w:t>
      </w:r>
    </w:p>
    <w:p w:rsidR="00000000" w:rsidDel="00000000" w:rsidP="00000000" w:rsidRDefault="00000000" w:rsidRPr="00000000" w14:paraId="0000002A">
      <w:pPr>
        <w:spacing w:after="240" w:before="240" w:lineRule="auto"/>
        <w:rPr>
          <w:sz w:val="20"/>
          <w:szCs w:val="20"/>
        </w:rPr>
      </w:pPr>
      <w:r w:rsidDel="00000000" w:rsidR="00000000" w:rsidRPr="00000000">
        <w:rPr>
          <w:sz w:val="20"/>
          <w:szCs w:val="20"/>
          <w:rtl w:val="0"/>
        </w:rPr>
        <w:t xml:space="preserve">The system automates the creation of price book entries in the relevant pricebooks, with the unit price dynamically calculated based on the specified profit percentages during the product creation process. Any modifications made to these profit percentages are instantaneously reflected in the associated pricebook entries.</w:t>
      </w:r>
    </w:p>
    <w:p w:rsidR="00000000" w:rsidDel="00000000" w:rsidP="00000000" w:rsidRDefault="00000000" w:rsidRPr="00000000" w14:paraId="0000002B">
      <w:pPr>
        <w:spacing w:after="240" w:before="240" w:lineRule="auto"/>
        <w:rPr>
          <w:sz w:val="20"/>
          <w:szCs w:val="20"/>
        </w:rPr>
      </w:pPr>
      <w:r w:rsidDel="00000000" w:rsidR="00000000" w:rsidRPr="00000000">
        <w:rPr>
          <w:sz w:val="20"/>
          <w:szCs w:val="20"/>
          <w:rtl w:val="0"/>
        </w:rPr>
        <w:t xml:space="preserve">This automation streamlines the pricing process, alleviating the need for manual adjustments in both pricebooks whenever product prices change. It provides a hassle-free solution for businesses, ensuring accurate and synchronized pricing across retail and wholesale channels.</w:t>
      </w:r>
    </w:p>
    <w:p w:rsidR="00000000" w:rsidDel="00000000" w:rsidP="00000000" w:rsidRDefault="00000000" w:rsidRPr="00000000" w14:paraId="0000002C">
      <w:pP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02D">
      <w:pPr>
        <w:spacing w:after="240" w:before="240" w:lineRule="auto"/>
        <w:rPr>
          <w:sz w:val="20"/>
          <w:szCs w:val="20"/>
        </w:rPr>
      </w:pPr>
      <w:r w:rsidDel="00000000" w:rsidR="00000000" w:rsidRPr="00000000">
        <w:rPr>
          <w:rtl w:val="0"/>
        </w:rPr>
      </w:r>
    </w:p>
    <w:p w:rsidR="00000000" w:rsidDel="00000000" w:rsidP="00000000" w:rsidRDefault="00000000" w:rsidRPr="00000000" w14:paraId="0000002E">
      <w:pPr>
        <w:spacing w:after="240" w:before="240" w:lineRule="auto"/>
        <w:rPr>
          <w:b w:val="1"/>
          <w:sz w:val="20"/>
          <w:szCs w:val="20"/>
          <w:u w:val="single"/>
        </w:rPr>
      </w:pPr>
      <w:r w:rsidDel="00000000" w:rsidR="00000000" w:rsidRPr="00000000">
        <w:rPr>
          <w:b w:val="1"/>
          <w:sz w:val="20"/>
          <w:szCs w:val="20"/>
          <w:u w:val="single"/>
          <w:rtl w:val="0"/>
        </w:rPr>
        <w:t xml:space="preserve">Billing Process</w:t>
      </w:r>
    </w:p>
    <w:p w:rsidR="00000000" w:rsidDel="00000000" w:rsidP="00000000" w:rsidRDefault="00000000" w:rsidRPr="00000000" w14:paraId="0000002F">
      <w:pPr>
        <w:spacing w:after="240" w:before="240" w:lineRule="auto"/>
        <w:rPr>
          <w:b w:val="1"/>
          <w:sz w:val="20"/>
          <w:szCs w:val="20"/>
          <w:u w:val="single"/>
        </w:rPr>
      </w:pPr>
      <w:r w:rsidDel="00000000" w:rsidR="00000000" w:rsidRPr="00000000">
        <w:rPr>
          <w:b w:val="1"/>
          <w:sz w:val="20"/>
          <w:szCs w:val="20"/>
          <w:u w:val="single"/>
          <w:rtl w:val="0"/>
        </w:rPr>
        <w:t xml:space="preserve">Product Selection:</w:t>
      </w:r>
    </w:p>
    <w:p w:rsidR="00000000" w:rsidDel="00000000" w:rsidP="00000000" w:rsidRDefault="00000000" w:rsidRPr="00000000" w14:paraId="00000030">
      <w:pPr>
        <w:spacing w:after="240" w:before="240" w:lineRule="auto"/>
        <w:rPr>
          <w:sz w:val="20"/>
          <w:szCs w:val="20"/>
        </w:rPr>
      </w:pPr>
      <w:r w:rsidDel="00000000" w:rsidR="00000000" w:rsidRPr="00000000">
        <w:rPr>
          <w:sz w:val="20"/>
          <w:szCs w:val="20"/>
          <w:rtl w:val="0"/>
        </w:rPr>
        <w:t xml:space="preserve">Navigate to the "Bill" tab and start the billing process.</w:t>
      </w:r>
    </w:p>
    <w:p w:rsidR="00000000" w:rsidDel="00000000" w:rsidP="00000000" w:rsidRDefault="00000000" w:rsidRPr="00000000" w14:paraId="00000031">
      <w:pPr>
        <w:spacing w:after="240" w:before="240" w:lineRule="auto"/>
        <w:rPr>
          <w:sz w:val="20"/>
          <w:szCs w:val="20"/>
        </w:rPr>
      </w:pPr>
      <w:r w:rsidDel="00000000" w:rsidR="00000000" w:rsidRPr="00000000">
        <w:rPr>
          <w:sz w:val="20"/>
          <w:szCs w:val="20"/>
          <w:rtl w:val="0"/>
        </w:rPr>
        <w:t xml:space="preserve">Choose the customer type (retail or wholesale).</w:t>
      </w:r>
    </w:p>
    <w:p w:rsidR="00000000" w:rsidDel="00000000" w:rsidP="00000000" w:rsidRDefault="00000000" w:rsidRPr="00000000" w14:paraId="00000032">
      <w:pPr>
        <w:spacing w:after="240" w:before="240" w:lineRule="auto"/>
        <w:rPr>
          <w:b w:val="1"/>
          <w:sz w:val="20"/>
          <w:szCs w:val="20"/>
          <w:u w:val="single"/>
        </w:rPr>
      </w:pPr>
      <w:r w:rsidDel="00000000" w:rsidR="00000000" w:rsidRPr="00000000">
        <w:rPr>
          <w:b w:val="1"/>
          <w:sz w:val="20"/>
          <w:szCs w:val="20"/>
          <w:u w:val="single"/>
          <w:rtl w:val="0"/>
        </w:rPr>
        <w:t xml:space="preserve">Product Selection and Modification:</w:t>
      </w:r>
    </w:p>
    <w:p w:rsidR="00000000" w:rsidDel="00000000" w:rsidP="00000000" w:rsidRDefault="00000000" w:rsidRPr="00000000" w14:paraId="00000033">
      <w:pPr>
        <w:spacing w:after="240" w:before="240" w:lineRule="auto"/>
        <w:rPr>
          <w:sz w:val="20"/>
          <w:szCs w:val="20"/>
        </w:rPr>
      </w:pPr>
      <w:r w:rsidDel="00000000" w:rsidR="00000000" w:rsidRPr="00000000">
        <w:rPr>
          <w:sz w:val="20"/>
          <w:szCs w:val="20"/>
          <w:rtl w:val="0"/>
        </w:rPr>
        <w:t xml:space="preserve">Utilize the search option in the pricebook entry table to select products efficiently.</w:t>
      </w:r>
    </w:p>
    <w:p w:rsidR="00000000" w:rsidDel="00000000" w:rsidP="00000000" w:rsidRDefault="00000000" w:rsidRPr="00000000" w14:paraId="00000034">
      <w:pPr>
        <w:spacing w:after="240" w:before="240" w:lineRule="auto"/>
        <w:rPr>
          <w:sz w:val="20"/>
          <w:szCs w:val="20"/>
        </w:rPr>
      </w:pPr>
      <w:r w:rsidDel="00000000" w:rsidR="00000000" w:rsidRPr="00000000">
        <w:rPr>
          <w:sz w:val="20"/>
          <w:szCs w:val="20"/>
          <w:rtl w:val="0"/>
        </w:rPr>
        <w:t xml:space="preserve">Modify product quantities as needed during the billing process.</w:t>
      </w:r>
    </w:p>
    <w:p w:rsidR="00000000" w:rsidDel="00000000" w:rsidP="00000000" w:rsidRDefault="00000000" w:rsidRPr="00000000" w14:paraId="00000035">
      <w:pPr>
        <w:spacing w:after="240" w:before="240" w:lineRule="auto"/>
        <w:rPr>
          <w:sz w:val="20"/>
          <w:szCs w:val="20"/>
        </w:rPr>
      </w:pPr>
      <w:r w:rsidDel="00000000" w:rsidR="00000000" w:rsidRPr="00000000">
        <w:rPr>
          <w:sz w:val="20"/>
          <w:szCs w:val="20"/>
          <w:rtl w:val="0"/>
        </w:rPr>
        <w:t xml:space="preserve">Delete mistakenly added products using the delete button provided for each row.</w:t>
      </w:r>
    </w:p>
    <w:p w:rsidR="00000000" w:rsidDel="00000000" w:rsidP="00000000" w:rsidRDefault="00000000" w:rsidRPr="00000000" w14:paraId="00000036">
      <w:pPr>
        <w:spacing w:after="240" w:before="240" w:lineRule="auto"/>
        <w:rPr>
          <w:b w:val="1"/>
          <w:sz w:val="20"/>
          <w:szCs w:val="20"/>
          <w:u w:val="single"/>
        </w:rPr>
      </w:pPr>
      <w:r w:rsidDel="00000000" w:rsidR="00000000" w:rsidRPr="00000000">
        <w:rPr>
          <w:b w:val="1"/>
          <w:sz w:val="20"/>
          <w:szCs w:val="20"/>
          <w:u w:val="single"/>
          <w:rtl w:val="0"/>
        </w:rPr>
        <w:t xml:space="preserve">Total Amount Calculation:</w:t>
      </w:r>
    </w:p>
    <w:p w:rsidR="00000000" w:rsidDel="00000000" w:rsidP="00000000" w:rsidRDefault="00000000" w:rsidRPr="00000000" w14:paraId="00000037">
      <w:pPr>
        <w:spacing w:after="240" w:before="240" w:lineRule="auto"/>
        <w:rPr>
          <w:sz w:val="20"/>
          <w:szCs w:val="20"/>
        </w:rPr>
      </w:pPr>
      <w:r w:rsidDel="00000000" w:rsidR="00000000" w:rsidRPr="00000000">
        <w:rPr>
          <w:sz w:val="20"/>
          <w:szCs w:val="20"/>
          <w:rtl w:val="0"/>
        </w:rPr>
        <w:t xml:space="preserve">Display the total amount at the bottom, calculated based on unit prices and purchased quantities.</w:t>
      </w:r>
    </w:p>
    <w:p w:rsidR="00000000" w:rsidDel="00000000" w:rsidP="00000000" w:rsidRDefault="00000000" w:rsidRPr="00000000" w14:paraId="00000038">
      <w:pPr>
        <w:spacing w:after="240" w:before="240" w:lineRule="auto"/>
        <w:rPr>
          <w:b w:val="1"/>
          <w:sz w:val="20"/>
          <w:szCs w:val="20"/>
          <w:u w:val="single"/>
        </w:rPr>
      </w:pPr>
      <w:r w:rsidDel="00000000" w:rsidR="00000000" w:rsidRPr="00000000">
        <w:rPr>
          <w:b w:val="1"/>
          <w:sz w:val="20"/>
          <w:szCs w:val="20"/>
          <w:u w:val="single"/>
          <w:rtl w:val="0"/>
        </w:rPr>
        <w:t xml:space="preserve">Customer Data Section:</w:t>
      </w:r>
    </w:p>
    <w:p w:rsidR="00000000" w:rsidDel="00000000" w:rsidP="00000000" w:rsidRDefault="00000000" w:rsidRPr="00000000" w14:paraId="00000039">
      <w:pPr>
        <w:spacing w:after="240" w:before="240" w:lineRule="auto"/>
        <w:rPr>
          <w:sz w:val="20"/>
          <w:szCs w:val="20"/>
        </w:rPr>
      </w:pPr>
      <w:r w:rsidDel="00000000" w:rsidR="00000000" w:rsidRPr="00000000">
        <w:rPr>
          <w:sz w:val="20"/>
          <w:szCs w:val="20"/>
          <w:rtl w:val="0"/>
        </w:rPr>
        <w:t xml:space="preserve">After selecting products, proceed to the customer data section.</w:t>
      </w:r>
    </w:p>
    <w:p w:rsidR="00000000" w:rsidDel="00000000" w:rsidP="00000000" w:rsidRDefault="00000000" w:rsidRPr="00000000" w14:paraId="0000003A">
      <w:pPr>
        <w:spacing w:after="240" w:before="240" w:lineRule="auto"/>
        <w:rPr>
          <w:sz w:val="20"/>
          <w:szCs w:val="20"/>
        </w:rPr>
      </w:pPr>
      <w:r w:rsidDel="00000000" w:rsidR="00000000" w:rsidRPr="00000000">
        <w:rPr>
          <w:sz w:val="20"/>
          <w:szCs w:val="20"/>
          <w:rtl w:val="0"/>
        </w:rPr>
        <w:t xml:space="preserve">Retrieve the customer's mobile number.</w:t>
      </w:r>
    </w:p>
    <w:p w:rsidR="00000000" w:rsidDel="00000000" w:rsidP="00000000" w:rsidRDefault="00000000" w:rsidRPr="00000000" w14:paraId="0000003B">
      <w:pPr>
        <w:spacing w:after="240" w:before="240" w:lineRule="auto"/>
        <w:rPr>
          <w:sz w:val="20"/>
          <w:szCs w:val="20"/>
        </w:rPr>
      </w:pPr>
      <w:r w:rsidDel="00000000" w:rsidR="00000000" w:rsidRPr="00000000">
        <w:rPr>
          <w:sz w:val="20"/>
          <w:szCs w:val="20"/>
          <w:rtl w:val="0"/>
        </w:rPr>
        <w:t xml:space="preserve">If the customer is a shop member, fetch their Shop Pulse Points for potential discounts.</w:t>
      </w:r>
    </w:p>
    <w:p w:rsidR="00000000" w:rsidDel="00000000" w:rsidP="00000000" w:rsidRDefault="00000000" w:rsidRPr="00000000" w14:paraId="0000003C">
      <w:pPr>
        <w:spacing w:after="240" w:before="240" w:lineRule="auto"/>
        <w:rPr>
          <w:sz w:val="20"/>
          <w:szCs w:val="20"/>
        </w:rPr>
      </w:pPr>
      <w:r w:rsidDel="00000000" w:rsidR="00000000" w:rsidRPr="00000000">
        <w:rPr>
          <w:sz w:val="20"/>
          <w:szCs w:val="20"/>
          <w:rtl w:val="0"/>
        </w:rPr>
        <w:t xml:space="preserve">If not a member, initiate the creation of a membership account through a flow.</w:t>
      </w:r>
    </w:p>
    <w:p w:rsidR="00000000" w:rsidDel="00000000" w:rsidP="00000000" w:rsidRDefault="00000000" w:rsidRPr="00000000" w14:paraId="0000003D">
      <w:pPr>
        <w:spacing w:after="240" w:before="240" w:lineRule="auto"/>
        <w:rPr>
          <w:b w:val="1"/>
          <w:sz w:val="20"/>
          <w:szCs w:val="20"/>
          <w:u w:val="single"/>
        </w:rPr>
      </w:pPr>
      <w:r w:rsidDel="00000000" w:rsidR="00000000" w:rsidRPr="00000000">
        <w:rPr>
          <w:b w:val="1"/>
          <w:sz w:val="20"/>
          <w:szCs w:val="20"/>
          <w:u w:val="single"/>
          <w:rtl w:val="0"/>
        </w:rPr>
        <w:t xml:space="preserve">Payment Method Selection:</w:t>
      </w:r>
    </w:p>
    <w:p w:rsidR="00000000" w:rsidDel="00000000" w:rsidP="00000000" w:rsidRDefault="00000000" w:rsidRPr="00000000" w14:paraId="0000003E">
      <w:pPr>
        <w:spacing w:after="240" w:before="240" w:lineRule="auto"/>
        <w:rPr>
          <w:sz w:val="20"/>
          <w:szCs w:val="20"/>
        </w:rPr>
      </w:pPr>
      <w:r w:rsidDel="00000000" w:rsidR="00000000" w:rsidRPr="00000000">
        <w:rPr>
          <w:sz w:val="20"/>
          <w:szCs w:val="20"/>
          <w:rtl w:val="0"/>
        </w:rPr>
        <w:t xml:space="preserve">Choose the payment method opted by the customer.</w:t>
      </w:r>
    </w:p>
    <w:p w:rsidR="00000000" w:rsidDel="00000000" w:rsidP="00000000" w:rsidRDefault="00000000" w:rsidRPr="00000000" w14:paraId="0000003F">
      <w:pPr>
        <w:spacing w:after="240" w:before="240" w:lineRule="auto"/>
        <w:rPr>
          <w:b w:val="1"/>
          <w:sz w:val="20"/>
          <w:szCs w:val="20"/>
          <w:u w:val="single"/>
        </w:rPr>
      </w:pPr>
      <w:r w:rsidDel="00000000" w:rsidR="00000000" w:rsidRPr="00000000">
        <w:rPr>
          <w:b w:val="1"/>
          <w:sz w:val="20"/>
          <w:szCs w:val="20"/>
          <w:u w:val="single"/>
          <w:rtl w:val="0"/>
        </w:rPr>
        <w:t xml:space="preserve">Complete Billing:</w:t>
      </w:r>
    </w:p>
    <w:p w:rsidR="00000000" w:rsidDel="00000000" w:rsidP="00000000" w:rsidRDefault="00000000" w:rsidRPr="00000000" w14:paraId="00000040">
      <w:pPr>
        <w:spacing w:after="240" w:before="240" w:lineRule="auto"/>
        <w:rPr>
          <w:sz w:val="20"/>
          <w:szCs w:val="20"/>
        </w:rPr>
      </w:pPr>
      <w:r w:rsidDel="00000000" w:rsidR="00000000" w:rsidRPr="00000000">
        <w:rPr>
          <w:sz w:val="20"/>
          <w:szCs w:val="20"/>
          <w:rtl w:val="0"/>
        </w:rPr>
        <w:t xml:space="preserve">Click "Bill" to confirm selected products and move to the next step.</w:t>
      </w:r>
    </w:p>
    <w:p w:rsidR="00000000" w:rsidDel="00000000" w:rsidP="00000000" w:rsidRDefault="00000000" w:rsidRPr="00000000" w14:paraId="00000041">
      <w:pPr>
        <w:spacing w:after="240" w:before="240" w:lineRule="auto"/>
        <w:rPr>
          <w:sz w:val="20"/>
          <w:szCs w:val="20"/>
        </w:rPr>
      </w:pPr>
      <w:r w:rsidDel="00000000" w:rsidR="00000000" w:rsidRPr="00000000">
        <w:rPr>
          <w:sz w:val="20"/>
          <w:szCs w:val="20"/>
          <w:rtl w:val="0"/>
        </w:rPr>
        <w:t xml:space="preserve">On completing the billing process, creating Bill records at the backend.</w:t>
      </w:r>
    </w:p>
    <w:p w:rsidR="00000000" w:rsidDel="00000000" w:rsidP="00000000" w:rsidRDefault="00000000" w:rsidRPr="00000000" w14:paraId="00000042">
      <w:pPr>
        <w:spacing w:after="240" w:before="240" w:lineRule="auto"/>
        <w:rPr>
          <w:b w:val="1"/>
          <w:sz w:val="20"/>
          <w:szCs w:val="20"/>
          <w:u w:val="single"/>
        </w:rPr>
      </w:pPr>
      <w:r w:rsidDel="00000000" w:rsidR="00000000" w:rsidRPr="00000000">
        <w:rPr>
          <w:b w:val="1"/>
          <w:sz w:val="20"/>
          <w:szCs w:val="20"/>
          <w:u w:val="single"/>
          <w:rtl w:val="0"/>
        </w:rPr>
        <w:t xml:space="preserve">Automated Backend Processes:</w:t>
      </w:r>
    </w:p>
    <w:p w:rsidR="00000000" w:rsidDel="00000000" w:rsidP="00000000" w:rsidRDefault="00000000" w:rsidRPr="00000000" w14:paraId="00000043">
      <w:pPr>
        <w:spacing w:after="240" w:before="240" w:lineRule="auto"/>
        <w:rPr>
          <w:sz w:val="20"/>
          <w:szCs w:val="20"/>
        </w:rPr>
      </w:pPr>
      <w:r w:rsidDel="00000000" w:rsidR="00000000" w:rsidRPr="00000000">
        <w:rPr>
          <w:sz w:val="20"/>
          <w:szCs w:val="20"/>
          <w:rtl w:val="0"/>
        </w:rPr>
        <w:t xml:space="preserve">Bill records are generated with billing products as child records, linked to the customer, billing amount, payment method, and retail/wholesale details.</w:t>
      </w:r>
    </w:p>
    <w:p w:rsidR="00000000" w:rsidDel="00000000" w:rsidP="00000000" w:rsidRDefault="00000000" w:rsidRPr="00000000" w14:paraId="00000044">
      <w:pPr>
        <w:spacing w:after="240" w:before="240" w:lineRule="auto"/>
        <w:rPr>
          <w:sz w:val="20"/>
          <w:szCs w:val="20"/>
        </w:rPr>
      </w:pPr>
      <w:r w:rsidDel="00000000" w:rsidR="00000000" w:rsidRPr="00000000">
        <w:rPr>
          <w:sz w:val="20"/>
          <w:szCs w:val="20"/>
          <w:rtl w:val="0"/>
        </w:rPr>
        <w:t xml:space="preserve">These records provide valuable insights into customer behavior, high-priority customers, payment trends, daily sales, and daily profits.</w:t>
      </w:r>
    </w:p>
    <w:p w:rsidR="00000000" w:rsidDel="00000000" w:rsidP="00000000" w:rsidRDefault="00000000" w:rsidRPr="00000000" w14:paraId="00000045">
      <w:pPr>
        <w:spacing w:after="240" w:before="240" w:lineRule="auto"/>
        <w:rPr>
          <w:sz w:val="20"/>
          <w:szCs w:val="20"/>
        </w:rPr>
      </w:pPr>
      <w:r w:rsidDel="00000000" w:rsidR="00000000" w:rsidRPr="00000000">
        <w:rPr>
          <w:sz w:val="20"/>
          <w:szCs w:val="20"/>
          <w:rtl w:val="0"/>
        </w:rPr>
        <w:t xml:space="preserve">Updates are made asynchronously to fields such as total retail and wholesale products sold and product stock quantities, ensuring seamless automation without waiting.</w:t>
      </w:r>
    </w:p>
    <w:p w:rsidR="00000000" w:rsidDel="00000000" w:rsidP="00000000" w:rsidRDefault="00000000" w:rsidRPr="00000000" w14:paraId="00000046">
      <w:pPr>
        <w:spacing w:after="240" w:before="240" w:lineRule="auto"/>
        <w:rPr>
          <w:sz w:val="20"/>
          <w:szCs w:val="20"/>
        </w:rPr>
      </w:pPr>
      <w:r w:rsidDel="00000000" w:rsidR="00000000" w:rsidRPr="00000000">
        <w:rPr>
          <w:sz w:val="20"/>
          <w:szCs w:val="20"/>
          <w:rtl w:val="0"/>
        </w:rPr>
        <w:t xml:space="preserve">This structured approach guides billing staff through a user-friendly process while capturing essential data for business insights and analysis.</w:t>
      </w:r>
    </w:p>
    <w:p w:rsidR="00000000" w:rsidDel="00000000" w:rsidP="00000000" w:rsidRDefault="00000000" w:rsidRPr="00000000" w14:paraId="00000047">
      <w:pPr>
        <w:spacing w:after="240" w:before="240" w:lineRule="auto"/>
        <w:rPr>
          <w:b w:val="1"/>
          <w:sz w:val="20"/>
          <w:szCs w:val="20"/>
          <w:u w:val="single"/>
        </w:rPr>
      </w:pPr>
      <w:r w:rsidDel="00000000" w:rsidR="00000000" w:rsidRPr="00000000">
        <w:rPr>
          <w:rtl w:val="0"/>
        </w:rPr>
      </w:r>
    </w:p>
    <w:p w:rsidR="00000000" w:rsidDel="00000000" w:rsidP="00000000" w:rsidRDefault="00000000" w:rsidRPr="00000000" w14:paraId="00000048">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49">
      <w:pPr>
        <w:spacing w:after="240" w:before="240" w:lineRule="auto"/>
        <w:rPr>
          <w:sz w:val="20"/>
          <w:szCs w:val="20"/>
        </w:rPr>
      </w:pPr>
      <w:r w:rsidDel="00000000" w:rsidR="00000000" w:rsidRPr="00000000">
        <w:rPr>
          <w:rtl w:val="0"/>
        </w:rPr>
      </w:r>
    </w:p>
    <w:p w:rsidR="00000000" w:rsidDel="00000000" w:rsidP="00000000" w:rsidRDefault="00000000" w:rsidRPr="00000000" w14:paraId="0000004A">
      <w:pPr>
        <w:spacing w:after="240" w:before="240" w:lineRule="auto"/>
        <w:rPr>
          <w:sz w:val="20"/>
          <w:szCs w:val="20"/>
        </w:rPr>
      </w:pPr>
      <w:r w:rsidDel="00000000" w:rsidR="00000000" w:rsidRPr="00000000">
        <w:rPr>
          <w:sz w:val="20"/>
          <w:szCs w:val="20"/>
        </w:rPr>
        <w:drawing>
          <wp:inline distB="114300" distT="114300" distL="114300" distR="114300">
            <wp:extent cx="5943600" cy="1384300"/>
            <wp:effectExtent b="0" l="0" r="0" t="0"/>
            <wp:docPr id="1"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Rule="auto"/>
        <w:rPr>
          <w:sz w:val="20"/>
          <w:szCs w:val="20"/>
        </w:rPr>
      </w:pPr>
      <w:r w:rsidDel="00000000" w:rsidR="00000000" w:rsidRPr="00000000">
        <w:rPr>
          <w:sz w:val="20"/>
          <w:szCs w:val="20"/>
        </w:rPr>
        <w:drawing>
          <wp:inline distB="114300" distT="114300" distL="114300" distR="114300">
            <wp:extent cx="5943600" cy="1739900"/>
            <wp:effectExtent b="0" l="0" r="0" t="0"/>
            <wp:docPr id="29"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rPr>
          <w:sz w:val="20"/>
          <w:szCs w:val="20"/>
        </w:rPr>
      </w:pPr>
      <w:r w:rsidDel="00000000" w:rsidR="00000000" w:rsidRPr="00000000">
        <w:rPr>
          <w:sz w:val="20"/>
          <w:szCs w:val="20"/>
        </w:rPr>
        <w:drawing>
          <wp:inline distB="114300" distT="114300" distL="114300" distR="114300">
            <wp:extent cx="5943600" cy="195580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0"/>
          <w:szCs w:val="20"/>
        </w:rPr>
      </w:pPr>
      <w:r w:rsidDel="00000000" w:rsidR="00000000" w:rsidRPr="00000000">
        <w:rPr>
          <w:sz w:val="20"/>
          <w:szCs w:val="20"/>
        </w:rPr>
        <w:drawing>
          <wp:inline distB="114300" distT="114300" distL="114300" distR="114300">
            <wp:extent cx="5943600" cy="1574800"/>
            <wp:effectExtent b="0" l="0" r="0" t="0"/>
            <wp:docPr id="11"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sz w:val="20"/>
          <w:szCs w:val="20"/>
        </w:rPr>
      </w:pPr>
      <w:r w:rsidDel="00000000" w:rsidR="00000000" w:rsidRPr="00000000">
        <w:rPr>
          <w:rtl w:val="0"/>
        </w:rPr>
      </w:r>
    </w:p>
    <w:p w:rsidR="00000000" w:rsidDel="00000000" w:rsidP="00000000" w:rsidRDefault="00000000" w:rsidRPr="00000000" w14:paraId="0000004F">
      <w:pPr>
        <w:rPr>
          <w:sz w:val="20"/>
          <w:szCs w:val="20"/>
        </w:rPr>
      </w:pPr>
      <w:r w:rsidDel="00000000" w:rsidR="00000000" w:rsidRPr="00000000">
        <w:rPr>
          <w:sz w:val="20"/>
          <w:szCs w:val="20"/>
        </w:rPr>
        <w:drawing>
          <wp:inline distB="114300" distT="114300" distL="114300" distR="114300">
            <wp:extent cx="5943600" cy="1409700"/>
            <wp:effectExtent b="0" l="0" r="0" t="0"/>
            <wp:docPr id="1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sz w:val="20"/>
          <w:szCs w:val="20"/>
        </w:rPr>
      </w:pPr>
      <w:r w:rsidDel="00000000" w:rsidR="00000000" w:rsidRPr="00000000">
        <w:rPr>
          <w:sz w:val="20"/>
          <w:szCs w:val="20"/>
          <w:rtl w:val="0"/>
        </w:rPr>
        <w:t xml:space="preserve">Upon entering wrong mobile number or there is no membership account exist with the given phone number we display the error message.</w:t>
      </w:r>
    </w:p>
    <w:p w:rsidR="00000000" w:rsidDel="00000000" w:rsidP="00000000" w:rsidRDefault="00000000" w:rsidRPr="00000000" w14:paraId="00000051">
      <w:pPr>
        <w:rPr>
          <w:sz w:val="20"/>
          <w:szCs w:val="20"/>
        </w:rPr>
      </w:pPr>
      <w:r w:rsidDel="00000000" w:rsidR="00000000" w:rsidRPr="00000000">
        <w:rPr>
          <w:rtl w:val="0"/>
        </w:rPr>
      </w:r>
    </w:p>
    <w:p w:rsidR="00000000" w:rsidDel="00000000" w:rsidP="00000000" w:rsidRDefault="00000000" w:rsidRPr="00000000" w14:paraId="00000052">
      <w:pPr>
        <w:rPr>
          <w:sz w:val="20"/>
          <w:szCs w:val="20"/>
        </w:rPr>
      </w:pPr>
      <w:r w:rsidDel="00000000" w:rsidR="00000000" w:rsidRPr="00000000">
        <w:rPr>
          <w:sz w:val="20"/>
          <w:szCs w:val="20"/>
        </w:rPr>
        <w:drawing>
          <wp:inline distB="114300" distT="114300" distL="114300" distR="114300">
            <wp:extent cx="5943600" cy="2133600"/>
            <wp:effectExtent b="0" l="0" r="0" t="0"/>
            <wp:docPr id="2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2133600"/>
                    </a:xfrm>
                    <a:prstGeom prst="rect"/>
                    <a:ln/>
                  </pic:spPr>
                </pic:pic>
              </a:graphicData>
            </a:graphic>
          </wp:inline>
        </w:drawing>
      </w:r>
      <w:r w:rsidDel="00000000" w:rsidR="00000000" w:rsidRPr="00000000">
        <w:rPr>
          <w:sz w:val="20"/>
          <w:szCs w:val="20"/>
          <w:rtl w:val="0"/>
        </w:rPr>
        <w:br w:type="textWrapping"/>
        <w:t xml:space="preserve">Create new membership account on flow!</w:t>
      </w:r>
    </w:p>
    <w:p w:rsidR="00000000" w:rsidDel="00000000" w:rsidP="00000000" w:rsidRDefault="00000000" w:rsidRPr="00000000" w14:paraId="00000053">
      <w:pPr>
        <w:rPr>
          <w:sz w:val="20"/>
          <w:szCs w:val="20"/>
        </w:rPr>
      </w:pPr>
      <w:r w:rsidDel="00000000" w:rsidR="00000000" w:rsidRPr="00000000">
        <w:rPr>
          <w:rtl w:val="0"/>
        </w:rPr>
      </w:r>
    </w:p>
    <w:p w:rsidR="00000000" w:rsidDel="00000000" w:rsidP="00000000" w:rsidRDefault="00000000" w:rsidRPr="00000000" w14:paraId="00000054">
      <w:pPr>
        <w:rPr>
          <w:sz w:val="20"/>
          <w:szCs w:val="20"/>
        </w:rPr>
      </w:pPr>
      <w:r w:rsidDel="00000000" w:rsidR="00000000" w:rsidRPr="00000000">
        <w:rPr>
          <w:rtl w:val="0"/>
        </w:rPr>
      </w:r>
    </w:p>
    <w:p w:rsidR="00000000" w:rsidDel="00000000" w:rsidP="00000000" w:rsidRDefault="00000000" w:rsidRPr="00000000" w14:paraId="00000055">
      <w:pPr>
        <w:rPr>
          <w:sz w:val="20"/>
          <w:szCs w:val="20"/>
        </w:rPr>
      </w:pPr>
      <w:r w:rsidDel="00000000" w:rsidR="00000000" w:rsidRPr="00000000">
        <w:rPr>
          <w:sz w:val="20"/>
          <w:szCs w:val="20"/>
        </w:rPr>
        <w:drawing>
          <wp:inline distB="114300" distT="114300" distL="114300" distR="114300">
            <wp:extent cx="5943600" cy="1676400"/>
            <wp:effectExtent b="0" l="0" r="0" t="0"/>
            <wp:docPr id="28"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1676400"/>
                    </a:xfrm>
                    <a:prstGeom prst="rect"/>
                    <a:ln/>
                  </pic:spPr>
                </pic:pic>
              </a:graphicData>
            </a:graphic>
          </wp:inline>
        </w:drawing>
      </w:r>
      <w:r w:rsidDel="00000000" w:rsidR="00000000" w:rsidRPr="00000000">
        <w:rPr>
          <w:sz w:val="20"/>
          <w:szCs w:val="20"/>
          <w:rtl w:val="0"/>
        </w:rPr>
        <w:br w:type="textWrapping"/>
        <w:t xml:space="preserve">As John here is new member he have 0 shop pulse points. Select the payment method and click next.</w:t>
      </w:r>
    </w:p>
    <w:p w:rsidR="00000000" w:rsidDel="00000000" w:rsidP="00000000" w:rsidRDefault="00000000" w:rsidRPr="00000000" w14:paraId="00000056">
      <w:pPr>
        <w:rPr>
          <w:sz w:val="20"/>
          <w:szCs w:val="20"/>
        </w:rPr>
      </w:pPr>
      <w:r w:rsidDel="00000000" w:rsidR="00000000" w:rsidRPr="00000000">
        <w:rPr>
          <w:rtl w:val="0"/>
        </w:rPr>
      </w:r>
    </w:p>
    <w:p w:rsidR="00000000" w:rsidDel="00000000" w:rsidP="00000000" w:rsidRDefault="00000000" w:rsidRPr="00000000" w14:paraId="00000057">
      <w:pPr>
        <w:rPr>
          <w:sz w:val="20"/>
          <w:szCs w:val="20"/>
        </w:rPr>
      </w:pPr>
      <w:r w:rsidDel="00000000" w:rsidR="00000000" w:rsidRPr="00000000">
        <w:rPr>
          <w:rtl w:val="0"/>
        </w:rPr>
      </w:r>
    </w:p>
    <w:p w:rsidR="00000000" w:rsidDel="00000000" w:rsidP="00000000" w:rsidRDefault="00000000" w:rsidRPr="00000000" w14:paraId="00000058">
      <w:pPr>
        <w:rPr>
          <w:sz w:val="20"/>
          <w:szCs w:val="20"/>
        </w:rPr>
      </w:pPr>
      <w:r w:rsidDel="00000000" w:rsidR="00000000" w:rsidRPr="00000000">
        <w:rPr>
          <w:sz w:val="20"/>
          <w:szCs w:val="20"/>
        </w:rPr>
        <w:drawing>
          <wp:inline distB="114300" distT="114300" distL="114300" distR="114300">
            <wp:extent cx="5943600" cy="2108200"/>
            <wp:effectExtent b="0" l="0" r="0" t="0"/>
            <wp:docPr id="1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sz w:val="20"/>
          <w:szCs w:val="20"/>
        </w:rPr>
      </w:pPr>
      <w:r w:rsidDel="00000000" w:rsidR="00000000" w:rsidRPr="00000000">
        <w:rPr>
          <w:rtl w:val="0"/>
        </w:rPr>
      </w:r>
    </w:p>
    <w:p w:rsidR="00000000" w:rsidDel="00000000" w:rsidP="00000000" w:rsidRDefault="00000000" w:rsidRPr="00000000" w14:paraId="0000005A">
      <w:pPr>
        <w:rPr>
          <w:sz w:val="20"/>
          <w:szCs w:val="20"/>
        </w:rPr>
      </w:pPr>
      <w:r w:rsidDel="00000000" w:rsidR="00000000" w:rsidRPr="00000000">
        <w:rPr>
          <w:sz w:val="20"/>
          <w:szCs w:val="20"/>
          <w:rtl w:val="0"/>
        </w:rPr>
        <w:t xml:space="preserve">We are adding 30 shop pulse points to his account. Which he can use it on his next purchase!</w:t>
      </w:r>
    </w:p>
    <w:p w:rsidR="00000000" w:rsidDel="00000000" w:rsidP="00000000" w:rsidRDefault="00000000" w:rsidRPr="00000000" w14:paraId="0000005B">
      <w:pPr>
        <w:rPr>
          <w:sz w:val="20"/>
          <w:szCs w:val="20"/>
        </w:rPr>
      </w:pPr>
      <w:r w:rsidDel="00000000" w:rsidR="00000000" w:rsidRPr="00000000">
        <w:rPr>
          <w:rtl w:val="0"/>
        </w:rPr>
      </w:r>
    </w:p>
    <w:p w:rsidR="00000000" w:rsidDel="00000000" w:rsidP="00000000" w:rsidRDefault="00000000" w:rsidRPr="00000000" w14:paraId="0000005C">
      <w:pPr>
        <w:rPr>
          <w:sz w:val="20"/>
          <w:szCs w:val="20"/>
        </w:rPr>
      </w:pPr>
      <w:r w:rsidDel="00000000" w:rsidR="00000000" w:rsidRPr="00000000">
        <w:rPr>
          <w:sz w:val="20"/>
          <w:szCs w:val="20"/>
        </w:rPr>
        <w:drawing>
          <wp:inline distB="114300" distT="114300" distL="114300" distR="114300">
            <wp:extent cx="5943600" cy="914400"/>
            <wp:effectExtent b="0" l="0" r="0" t="0"/>
            <wp:docPr id="7"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943600" cy="914400"/>
                    </a:xfrm>
                    <a:prstGeom prst="rect"/>
                    <a:ln/>
                  </pic:spPr>
                </pic:pic>
              </a:graphicData>
            </a:graphic>
          </wp:inline>
        </w:drawing>
      </w:r>
      <w:r w:rsidDel="00000000" w:rsidR="00000000" w:rsidRPr="00000000">
        <w:rPr>
          <w:sz w:val="20"/>
          <w:szCs w:val="20"/>
          <w:rtl w:val="0"/>
        </w:rPr>
        <w:br w:type="textWrapping"/>
        <w:t xml:space="preserve">On clicking next we are back to the first page. </w:t>
      </w:r>
    </w:p>
    <w:p w:rsidR="00000000" w:rsidDel="00000000" w:rsidP="00000000" w:rsidRDefault="00000000" w:rsidRPr="00000000" w14:paraId="0000005D">
      <w:pPr>
        <w:rPr>
          <w:sz w:val="20"/>
          <w:szCs w:val="20"/>
        </w:rPr>
      </w:pPr>
      <w:r w:rsidDel="00000000" w:rsidR="00000000" w:rsidRPr="00000000">
        <w:rPr>
          <w:rtl w:val="0"/>
        </w:rPr>
      </w:r>
    </w:p>
    <w:p w:rsidR="00000000" w:rsidDel="00000000" w:rsidP="00000000" w:rsidRDefault="00000000" w:rsidRPr="00000000" w14:paraId="0000005E">
      <w:pPr>
        <w:rPr>
          <w:sz w:val="20"/>
          <w:szCs w:val="20"/>
        </w:rPr>
      </w:pPr>
      <w:r w:rsidDel="00000000" w:rsidR="00000000" w:rsidRPr="00000000">
        <w:rPr>
          <w:sz w:val="20"/>
          <w:szCs w:val="20"/>
        </w:rPr>
        <w:drawing>
          <wp:inline distB="114300" distT="114300" distL="114300" distR="114300">
            <wp:extent cx="5943600" cy="2527300"/>
            <wp:effectExtent b="0" l="0" r="0" t="0"/>
            <wp:docPr id="1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2527300"/>
                    </a:xfrm>
                    <a:prstGeom prst="rect"/>
                    <a:ln/>
                  </pic:spPr>
                </pic:pic>
              </a:graphicData>
            </a:graphic>
          </wp:inline>
        </w:drawing>
      </w:r>
      <w:r w:rsidDel="00000000" w:rsidR="00000000" w:rsidRPr="00000000">
        <w:rPr>
          <w:sz w:val="20"/>
          <w:szCs w:val="20"/>
          <w:rtl w:val="0"/>
        </w:rPr>
        <w:br w:type="textWrapping"/>
        <w:br w:type="textWrapping"/>
        <w:t xml:space="preserve">Here you can see john contact record was created with the important fields to track the customer’s activity with our business.</w:t>
      </w:r>
    </w:p>
    <w:p w:rsidR="00000000" w:rsidDel="00000000" w:rsidP="00000000" w:rsidRDefault="00000000" w:rsidRPr="00000000" w14:paraId="0000005F">
      <w:pPr>
        <w:rPr>
          <w:sz w:val="20"/>
          <w:szCs w:val="20"/>
        </w:rPr>
      </w:pPr>
      <w:r w:rsidDel="00000000" w:rsidR="00000000" w:rsidRPr="00000000">
        <w:rPr>
          <w:rtl w:val="0"/>
        </w:rPr>
      </w:r>
    </w:p>
    <w:p w:rsidR="00000000" w:rsidDel="00000000" w:rsidP="00000000" w:rsidRDefault="00000000" w:rsidRPr="00000000" w14:paraId="00000060">
      <w:pPr>
        <w:rPr>
          <w:sz w:val="20"/>
          <w:szCs w:val="20"/>
        </w:rPr>
      </w:pPr>
      <w:r w:rsidDel="00000000" w:rsidR="00000000" w:rsidRPr="00000000">
        <w:rPr>
          <w:sz w:val="20"/>
          <w:szCs w:val="20"/>
        </w:rPr>
        <w:drawing>
          <wp:inline distB="114300" distT="114300" distL="114300" distR="114300">
            <wp:extent cx="5943600" cy="2159000"/>
            <wp:effectExtent b="0" l="0" r="0" t="0"/>
            <wp:docPr id="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sz w:val="20"/>
          <w:szCs w:val="20"/>
        </w:rPr>
      </w:pPr>
      <w:r w:rsidDel="00000000" w:rsidR="00000000" w:rsidRPr="00000000">
        <w:rPr>
          <w:rtl w:val="0"/>
        </w:rPr>
      </w:r>
    </w:p>
    <w:p w:rsidR="00000000" w:rsidDel="00000000" w:rsidP="00000000" w:rsidRDefault="00000000" w:rsidRPr="00000000" w14:paraId="00000062">
      <w:pPr>
        <w:rPr>
          <w:sz w:val="20"/>
          <w:szCs w:val="20"/>
        </w:rPr>
      </w:pPr>
      <w:r w:rsidDel="00000000" w:rsidR="00000000" w:rsidRPr="00000000">
        <w:rPr>
          <w:sz w:val="20"/>
          <w:szCs w:val="20"/>
          <w:rtl w:val="0"/>
        </w:rPr>
        <w:t xml:space="preserve">Also a bill record was created with the billing products as its child.</w:t>
      </w:r>
    </w:p>
    <w:p w:rsidR="00000000" w:rsidDel="00000000" w:rsidP="00000000" w:rsidRDefault="00000000" w:rsidRPr="00000000" w14:paraId="00000063">
      <w:pPr>
        <w:rPr>
          <w:sz w:val="20"/>
          <w:szCs w:val="20"/>
        </w:rPr>
      </w:pPr>
      <w:r w:rsidDel="00000000" w:rsidR="00000000" w:rsidRPr="00000000">
        <w:rPr>
          <w:sz w:val="20"/>
          <w:szCs w:val="20"/>
          <w:rtl w:val="0"/>
        </w:rPr>
        <w:t xml:space="preserve">Now let’s bill again with the John Account as customer and Headset Product as purchased product.</w:t>
      </w:r>
    </w:p>
    <w:p w:rsidR="00000000" w:rsidDel="00000000" w:rsidP="00000000" w:rsidRDefault="00000000" w:rsidRPr="00000000" w14:paraId="00000064">
      <w:pPr>
        <w:rPr>
          <w:sz w:val="20"/>
          <w:szCs w:val="20"/>
        </w:rPr>
      </w:pPr>
      <w:r w:rsidDel="00000000" w:rsidR="00000000" w:rsidRPr="00000000">
        <w:rPr>
          <w:rtl w:val="0"/>
        </w:rPr>
      </w:r>
    </w:p>
    <w:p w:rsidR="00000000" w:rsidDel="00000000" w:rsidP="00000000" w:rsidRDefault="00000000" w:rsidRPr="00000000" w14:paraId="00000065">
      <w:pPr>
        <w:rPr>
          <w:sz w:val="20"/>
          <w:szCs w:val="20"/>
        </w:rPr>
      </w:pPr>
      <w:r w:rsidDel="00000000" w:rsidR="00000000" w:rsidRPr="00000000">
        <w:rPr>
          <w:rtl w:val="0"/>
        </w:rPr>
      </w:r>
    </w:p>
    <w:p w:rsidR="00000000" w:rsidDel="00000000" w:rsidP="00000000" w:rsidRDefault="00000000" w:rsidRPr="00000000" w14:paraId="00000066">
      <w:pPr>
        <w:rPr>
          <w:sz w:val="20"/>
          <w:szCs w:val="20"/>
        </w:rPr>
      </w:pPr>
      <w:r w:rsidDel="00000000" w:rsidR="00000000" w:rsidRPr="00000000">
        <w:rPr>
          <w:sz w:val="20"/>
          <w:szCs w:val="20"/>
        </w:rPr>
        <w:drawing>
          <wp:inline distB="114300" distT="114300" distL="114300" distR="114300">
            <wp:extent cx="5943600" cy="1206500"/>
            <wp:effectExtent b="0" l="0" r="0" t="0"/>
            <wp:docPr id="19"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sz w:val="20"/>
          <w:szCs w:val="20"/>
        </w:rPr>
      </w:pPr>
      <w:r w:rsidDel="00000000" w:rsidR="00000000" w:rsidRPr="00000000">
        <w:rPr>
          <w:rtl w:val="0"/>
        </w:rPr>
      </w:r>
    </w:p>
    <w:p w:rsidR="00000000" w:rsidDel="00000000" w:rsidP="00000000" w:rsidRDefault="00000000" w:rsidRPr="00000000" w14:paraId="00000068">
      <w:pPr>
        <w:rPr>
          <w:sz w:val="20"/>
          <w:szCs w:val="20"/>
        </w:rPr>
      </w:pPr>
      <w:r w:rsidDel="00000000" w:rsidR="00000000" w:rsidRPr="00000000">
        <w:rPr>
          <w:sz w:val="20"/>
          <w:szCs w:val="20"/>
        </w:rPr>
        <w:drawing>
          <wp:inline distB="114300" distT="114300" distL="114300" distR="114300">
            <wp:extent cx="5943600" cy="1574800"/>
            <wp:effectExtent b="0" l="0" r="0" t="0"/>
            <wp:docPr id="30"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sz w:val="20"/>
          <w:szCs w:val="20"/>
        </w:rPr>
      </w:pPr>
      <w:r w:rsidDel="00000000" w:rsidR="00000000" w:rsidRPr="00000000">
        <w:rPr>
          <w:sz w:val="20"/>
          <w:szCs w:val="20"/>
        </w:rPr>
        <w:drawing>
          <wp:inline distB="114300" distT="114300" distL="114300" distR="114300">
            <wp:extent cx="5943600" cy="2095500"/>
            <wp:effectExtent b="0" l="0" r="0" t="0"/>
            <wp:docPr id="17"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sz w:val="20"/>
          <w:szCs w:val="20"/>
        </w:rPr>
      </w:pPr>
      <w:r w:rsidDel="00000000" w:rsidR="00000000" w:rsidRPr="00000000">
        <w:rPr>
          <w:rtl w:val="0"/>
        </w:rPr>
      </w:r>
    </w:p>
    <w:p w:rsidR="00000000" w:rsidDel="00000000" w:rsidP="00000000" w:rsidRDefault="00000000" w:rsidRPr="00000000" w14:paraId="0000006B">
      <w:pPr>
        <w:rPr>
          <w:sz w:val="20"/>
          <w:szCs w:val="20"/>
        </w:rPr>
      </w:pPr>
      <w:r w:rsidDel="00000000" w:rsidR="00000000" w:rsidRPr="00000000">
        <w:rPr>
          <w:sz w:val="20"/>
          <w:szCs w:val="20"/>
        </w:rPr>
        <w:drawing>
          <wp:inline distB="114300" distT="114300" distL="114300" distR="114300">
            <wp:extent cx="5943600" cy="2171700"/>
            <wp:effectExtent b="0" l="0" r="0" t="0"/>
            <wp:docPr id="25"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sz w:val="20"/>
          <w:szCs w:val="20"/>
        </w:rPr>
      </w:pPr>
      <w:r w:rsidDel="00000000" w:rsidR="00000000" w:rsidRPr="00000000">
        <w:rPr>
          <w:rtl w:val="0"/>
        </w:rPr>
      </w:r>
    </w:p>
    <w:p w:rsidR="00000000" w:rsidDel="00000000" w:rsidP="00000000" w:rsidRDefault="00000000" w:rsidRPr="00000000" w14:paraId="0000006D">
      <w:pPr>
        <w:rPr>
          <w:sz w:val="20"/>
          <w:szCs w:val="20"/>
        </w:rPr>
      </w:pPr>
      <w:r w:rsidDel="00000000" w:rsidR="00000000" w:rsidRPr="00000000">
        <w:rPr>
          <w:sz w:val="20"/>
          <w:szCs w:val="20"/>
          <w:rtl w:val="0"/>
        </w:rPr>
        <w:t xml:space="preserve">Here you can see that Quantity Sold At Retail, Quantity fields were updated automatically.</w:t>
      </w:r>
    </w:p>
    <w:p w:rsidR="00000000" w:rsidDel="00000000" w:rsidP="00000000" w:rsidRDefault="00000000" w:rsidRPr="00000000" w14:paraId="0000006E">
      <w:pPr>
        <w:rPr>
          <w:sz w:val="20"/>
          <w:szCs w:val="20"/>
        </w:rPr>
      </w:pPr>
      <w:r w:rsidDel="00000000" w:rsidR="00000000" w:rsidRPr="00000000">
        <w:rPr>
          <w:sz w:val="20"/>
          <w:szCs w:val="20"/>
          <w:rtl w:val="0"/>
        </w:rPr>
        <w:t xml:space="preserve">—---------------------------------------------------------------------------------------------------------------------------------------</w:t>
      </w:r>
    </w:p>
    <w:p w:rsidR="00000000" w:rsidDel="00000000" w:rsidP="00000000" w:rsidRDefault="00000000" w:rsidRPr="00000000" w14:paraId="0000006F">
      <w:pPr>
        <w:spacing w:after="240" w:before="240" w:lineRule="auto"/>
        <w:rPr>
          <w:b w:val="1"/>
          <w:sz w:val="20"/>
          <w:szCs w:val="20"/>
          <w:u w:val="single"/>
        </w:rPr>
      </w:pPr>
      <w:r w:rsidDel="00000000" w:rsidR="00000000" w:rsidRPr="00000000">
        <w:rPr>
          <w:b w:val="1"/>
          <w:sz w:val="20"/>
          <w:szCs w:val="20"/>
          <w:u w:val="single"/>
          <w:rtl w:val="0"/>
        </w:rPr>
        <w:t xml:space="preserve">3) Products Reorder Process</w:t>
      </w:r>
    </w:p>
    <w:p w:rsidR="00000000" w:rsidDel="00000000" w:rsidP="00000000" w:rsidRDefault="00000000" w:rsidRPr="00000000" w14:paraId="00000070">
      <w:pPr>
        <w:spacing w:after="240" w:before="240" w:lineRule="auto"/>
        <w:rPr>
          <w:b w:val="1"/>
          <w:sz w:val="20"/>
          <w:szCs w:val="20"/>
          <w:u w:val="single"/>
        </w:rPr>
      </w:pPr>
      <w:r w:rsidDel="00000000" w:rsidR="00000000" w:rsidRPr="00000000">
        <w:rPr>
          <w:b w:val="1"/>
          <w:sz w:val="20"/>
          <w:szCs w:val="20"/>
          <w:u w:val="single"/>
          <w:rtl w:val="0"/>
        </w:rPr>
        <w:t xml:space="preserve">Navigate to Home Screen:</w:t>
      </w:r>
    </w:p>
    <w:p w:rsidR="00000000" w:rsidDel="00000000" w:rsidP="00000000" w:rsidRDefault="00000000" w:rsidRPr="00000000" w14:paraId="00000071">
      <w:pPr>
        <w:spacing w:after="240" w:before="240" w:lineRule="auto"/>
        <w:rPr>
          <w:sz w:val="20"/>
          <w:szCs w:val="20"/>
        </w:rPr>
      </w:pPr>
      <w:r w:rsidDel="00000000" w:rsidR="00000000" w:rsidRPr="00000000">
        <w:rPr>
          <w:sz w:val="20"/>
          <w:szCs w:val="20"/>
          <w:rtl w:val="0"/>
        </w:rPr>
        <w:t xml:space="preserve">From the Home screen, access the products reorder section.</w:t>
      </w:r>
    </w:p>
    <w:p w:rsidR="00000000" w:rsidDel="00000000" w:rsidP="00000000" w:rsidRDefault="00000000" w:rsidRPr="00000000" w14:paraId="00000072">
      <w:pPr>
        <w:spacing w:after="240" w:before="240" w:lineRule="auto"/>
        <w:rPr>
          <w:b w:val="1"/>
          <w:sz w:val="20"/>
          <w:szCs w:val="20"/>
          <w:u w:val="single"/>
        </w:rPr>
      </w:pPr>
      <w:r w:rsidDel="00000000" w:rsidR="00000000" w:rsidRPr="00000000">
        <w:rPr>
          <w:b w:val="1"/>
          <w:sz w:val="20"/>
          <w:szCs w:val="20"/>
          <w:u w:val="single"/>
          <w:rtl w:val="0"/>
        </w:rPr>
        <w:t xml:space="preserve">Threshold Notifications:</w:t>
      </w:r>
    </w:p>
    <w:p w:rsidR="00000000" w:rsidDel="00000000" w:rsidP="00000000" w:rsidRDefault="00000000" w:rsidRPr="00000000" w14:paraId="00000073">
      <w:pPr>
        <w:spacing w:after="240" w:before="240" w:lineRule="auto"/>
        <w:rPr>
          <w:sz w:val="20"/>
          <w:szCs w:val="20"/>
        </w:rPr>
      </w:pPr>
      <w:r w:rsidDel="00000000" w:rsidR="00000000" w:rsidRPr="00000000">
        <w:rPr>
          <w:sz w:val="20"/>
          <w:szCs w:val="20"/>
          <w:rtl w:val="0"/>
        </w:rPr>
        <w:t xml:space="preserve">At the bottom of the Home screen, view products below the threshold quantity, grouped by suppliers.</w:t>
      </w:r>
    </w:p>
    <w:p w:rsidR="00000000" w:rsidDel="00000000" w:rsidP="00000000" w:rsidRDefault="00000000" w:rsidRPr="00000000" w14:paraId="00000074">
      <w:pPr>
        <w:spacing w:after="240" w:before="240" w:lineRule="auto"/>
        <w:rPr>
          <w:b w:val="1"/>
          <w:sz w:val="20"/>
          <w:szCs w:val="20"/>
          <w:u w:val="single"/>
        </w:rPr>
      </w:pPr>
      <w:r w:rsidDel="00000000" w:rsidR="00000000" w:rsidRPr="00000000">
        <w:rPr>
          <w:b w:val="1"/>
          <w:sz w:val="20"/>
          <w:szCs w:val="20"/>
          <w:u w:val="single"/>
          <w:rtl w:val="0"/>
        </w:rPr>
        <w:t xml:space="preserve">Add Additional Products:</w:t>
      </w:r>
    </w:p>
    <w:p w:rsidR="00000000" w:rsidDel="00000000" w:rsidP="00000000" w:rsidRDefault="00000000" w:rsidRPr="00000000" w14:paraId="00000075">
      <w:pPr>
        <w:spacing w:after="240" w:before="240" w:lineRule="auto"/>
        <w:rPr>
          <w:sz w:val="20"/>
          <w:szCs w:val="20"/>
        </w:rPr>
      </w:pPr>
      <w:r w:rsidDel="00000000" w:rsidR="00000000" w:rsidRPr="00000000">
        <w:rPr>
          <w:sz w:val="20"/>
          <w:szCs w:val="20"/>
          <w:rtl w:val="0"/>
        </w:rPr>
        <w:t xml:space="preserve">Add extra products to reorder from the list available on the right side datatable.</w:t>
      </w:r>
    </w:p>
    <w:p w:rsidR="00000000" w:rsidDel="00000000" w:rsidP="00000000" w:rsidRDefault="00000000" w:rsidRPr="00000000" w14:paraId="00000076">
      <w:pPr>
        <w:spacing w:after="240" w:before="240" w:lineRule="auto"/>
        <w:rPr>
          <w:b w:val="1"/>
          <w:sz w:val="20"/>
          <w:szCs w:val="20"/>
          <w:u w:val="single"/>
        </w:rPr>
      </w:pPr>
      <w:r w:rsidDel="00000000" w:rsidR="00000000" w:rsidRPr="00000000">
        <w:rPr>
          <w:b w:val="1"/>
          <w:sz w:val="20"/>
          <w:szCs w:val="20"/>
          <w:u w:val="single"/>
          <w:rtl w:val="0"/>
        </w:rPr>
        <w:t xml:space="preserve">Automatic Inclusion:</w:t>
      </w:r>
    </w:p>
    <w:p w:rsidR="00000000" w:rsidDel="00000000" w:rsidP="00000000" w:rsidRDefault="00000000" w:rsidRPr="00000000" w14:paraId="00000077">
      <w:pPr>
        <w:spacing w:after="240" w:before="240" w:lineRule="auto"/>
        <w:rPr>
          <w:sz w:val="20"/>
          <w:szCs w:val="20"/>
        </w:rPr>
      </w:pPr>
      <w:r w:rsidDel="00000000" w:rsidR="00000000" w:rsidRPr="00000000">
        <w:rPr>
          <w:sz w:val="20"/>
          <w:szCs w:val="20"/>
          <w:rtl w:val="0"/>
        </w:rPr>
        <w:t xml:space="preserve">On selecting products, they are automatically added to the list of products to reorder.</w:t>
      </w:r>
    </w:p>
    <w:p w:rsidR="00000000" w:rsidDel="00000000" w:rsidP="00000000" w:rsidRDefault="00000000" w:rsidRPr="00000000" w14:paraId="00000078">
      <w:pPr>
        <w:spacing w:after="240" w:before="240" w:lineRule="auto"/>
        <w:rPr>
          <w:b w:val="1"/>
          <w:sz w:val="20"/>
          <w:szCs w:val="20"/>
          <w:u w:val="single"/>
        </w:rPr>
      </w:pPr>
      <w:r w:rsidDel="00000000" w:rsidR="00000000" w:rsidRPr="00000000">
        <w:rPr>
          <w:b w:val="1"/>
          <w:sz w:val="20"/>
          <w:szCs w:val="20"/>
          <w:u w:val="single"/>
          <w:rtl w:val="0"/>
        </w:rPr>
        <w:t xml:space="preserve">Supplier Grouping:</w:t>
      </w:r>
    </w:p>
    <w:p w:rsidR="00000000" w:rsidDel="00000000" w:rsidP="00000000" w:rsidRDefault="00000000" w:rsidRPr="00000000" w14:paraId="00000079">
      <w:pPr>
        <w:spacing w:after="240" w:before="240" w:lineRule="auto"/>
        <w:rPr>
          <w:sz w:val="20"/>
          <w:szCs w:val="20"/>
        </w:rPr>
      </w:pPr>
      <w:r w:rsidDel="00000000" w:rsidR="00000000" w:rsidRPr="00000000">
        <w:rPr>
          <w:sz w:val="20"/>
          <w:szCs w:val="20"/>
          <w:rtl w:val="0"/>
        </w:rPr>
        <w:t xml:space="preserve">If the supplier is already present in the grouped reorder, products are added to the existing section.</w:t>
      </w:r>
    </w:p>
    <w:p w:rsidR="00000000" w:rsidDel="00000000" w:rsidP="00000000" w:rsidRDefault="00000000" w:rsidRPr="00000000" w14:paraId="0000007A">
      <w:pPr>
        <w:spacing w:after="240" w:before="240" w:lineRule="auto"/>
        <w:rPr>
          <w:sz w:val="20"/>
          <w:szCs w:val="20"/>
        </w:rPr>
      </w:pPr>
      <w:r w:rsidDel="00000000" w:rsidR="00000000" w:rsidRPr="00000000">
        <w:rPr>
          <w:sz w:val="20"/>
          <w:szCs w:val="20"/>
          <w:rtl w:val="0"/>
        </w:rPr>
        <w:t xml:space="preserve">If the supplier is new, a new section is created for the supplier.</w:t>
      </w:r>
    </w:p>
    <w:p w:rsidR="00000000" w:rsidDel="00000000" w:rsidP="00000000" w:rsidRDefault="00000000" w:rsidRPr="00000000" w14:paraId="0000007B">
      <w:pPr>
        <w:spacing w:after="240" w:before="240" w:lineRule="auto"/>
        <w:rPr>
          <w:b w:val="1"/>
          <w:sz w:val="20"/>
          <w:szCs w:val="20"/>
          <w:u w:val="single"/>
        </w:rPr>
      </w:pPr>
      <w:r w:rsidDel="00000000" w:rsidR="00000000" w:rsidRPr="00000000">
        <w:rPr>
          <w:b w:val="1"/>
          <w:sz w:val="20"/>
          <w:szCs w:val="20"/>
          <w:u w:val="single"/>
          <w:rtl w:val="0"/>
        </w:rPr>
        <w:t xml:space="preserve">Modify Quantity:</w:t>
      </w:r>
    </w:p>
    <w:p w:rsidR="00000000" w:rsidDel="00000000" w:rsidP="00000000" w:rsidRDefault="00000000" w:rsidRPr="00000000" w14:paraId="0000007C">
      <w:pPr>
        <w:spacing w:after="240" w:before="240" w:lineRule="auto"/>
        <w:rPr>
          <w:sz w:val="20"/>
          <w:szCs w:val="20"/>
        </w:rPr>
      </w:pPr>
      <w:r w:rsidDel="00000000" w:rsidR="00000000" w:rsidRPr="00000000">
        <w:rPr>
          <w:sz w:val="20"/>
          <w:szCs w:val="20"/>
          <w:rtl w:val="0"/>
        </w:rPr>
        <w:t xml:space="preserve">Adjust the quantity to reorder as needed.</w:t>
      </w:r>
    </w:p>
    <w:p w:rsidR="00000000" w:rsidDel="00000000" w:rsidP="00000000" w:rsidRDefault="00000000" w:rsidRPr="00000000" w14:paraId="0000007D">
      <w:pPr>
        <w:spacing w:after="240" w:before="240" w:lineRule="auto"/>
        <w:rPr>
          <w:b w:val="1"/>
          <w:sz w:val="20"/>
          <w:szCs w:val="20"/>
          <w:u w:val="single"/>
        </w:rPr>
      </w:pPr>
      <w:r w:rsidDel="00000000" w:rsidR="00000000" w:rsidRPr="00000000">
        <w:rPr>
          <w:b w:val="1"/>
          <w:sz w:val="20"/>
          <w:szCs w:val="20"/>
          <w:u w:val="single"/>
          <w:rtl w:val="0"/>
        </w:rPr>
        <w:t xml:space="preserve">Initiate Reorder:</w:t>
      </w:r>
    </w:p>
    <w:p w:rsidR="00000000" w:rsidDel="00000000" w:rsidP="00000000" w:rsidRDefault="00000000" w:rsidRPr="00000000" w14:paraId="0000007E">
      <w:pPr>
        <w:spacing w:after="240" w:before="240" w:lineRule="auto"/>
        <w:rPr>
          <w:sz w:val="20"/>
          <w:szCs w:val="20"/>
        </w:rPr>
      </w:pPr>
      <w:r w:rsidDel="00000000" w:rsidR="00000000" w:rsidRPr="00000000">
        <w:rPr>
          <w:sz w:val="20"/>
          <w:szCs w:val="20"/>
          <w:rtl w:val="0"/>
        </w:rPr>
        <w:t xml:space="preserve">Click the "Reorder" button to confirm and initiate the reorder process.</w:t>
      </w:r>
    </w:p>
    <w:p w:rsidR="00000000" w:rsidDel="00000000" w:rsidP="00000000" w:rsidRDefault="00000000" w:rsidRPr="00000000" w14:paraId="0000007F">
      <w:pPr>
        <w:spacing w:after="240" w:before="240" w:lineRule="auto"/>
        <w:rPr>
          <w:b w:val="1"/>
          <w:sz w:val="20"/>
          <w:szCs w:val="20"/>
          <w:u w:val="single"/>
        </w:rPr>
      </w:pPr>
      <w:r w:rsidDel="00000000" w:rsidR="00000000" w:rsidRPr="00000000">
        <w:rPr>
          <w:b w:val="1"/>
          <w:sz w:val="20"/>
          <w:szCs w:val="20"/>
          <w:u w:val="single"/>
          <w:rtl w:val="0"/>
        </w:rPr>
        <w:t xml:space="preserve">Email Notifications:</w:t>
      </w:r>
    </w:p>
    <w:p w:rsidR="00000000" w:rsidDel="00000000" w:rsidP="00000000" w:rsidRDefault="00000000" w:rsidRPr="00000000" w14:paraId="00000080">
      <w:pPr>
        <w:spacing w:after="240" w:before="240" w:lineRule="auto"/>
        <w:rPr>
          <w:sz w:val="20"/>
          <w:szCs w:val="20"/>
        </w:rPr>
      </w:pPr>
      <w:r w:rsidDel="00000000" w:rsidR="00000000" w:rsidRPr="00000000">
        <w:rPr>
          <w:sz w:val="20"/>
          <w:szCs w:val="20"/>
          <w:rtl w:val="0"/>
        </w:rPr>
        <w:t xml:space="preserve">All suppliers receive an email containing information about the products to reorder.</w:t>
      </w:r>
    </w:p>
    <w:p w:rsidR="00000000" w:rsidDel="00000000" w:rsidP="00000000" w:rsidRDefault="00000000" w:rsidRPr="00000000" w14:paraId="00000081">
      <w:pPr>
        <w:spacing w:after="240" w:before="240" w:lineRule="auto"/>
        <w:rPr>
          <w:sz w:val="20"/>
          <w:szCs w:val="20"/>
        </w:rPr>
      </w:pPr>
      <w:r w:rsidDel="00000000" w:rsidR="00000000" w:rsidRPr="00000000">
        <w:rPr>
          <w:sz w:val="20"/>
          <w:szCs w:val="20"/>
          <w:rtl w:val="0"/>
        </w:rPr>
        <w:t xml:space="preserve">This streamlined process provides an efficient way to manage products below the threshold, add new items, and communicate reorder information to suppliers seamlessly.</w:t>
      </w:r>
    </w:p>
    <w:p w:rsidR="00000000" w:rsidDel="00000000" w:rsidP="00000000" w:rsidRDefault="00000000" w:rsidRPr="00000000" w14:paraId="00000082">
      <w:pPr>
        <w:rPr>
          <w:sz w:val="20"/>
          <w:szCs w:val="20"/>
        </w:rPr>
      </w:pPr>
      <w:r w:rsidDel="00000000" w:rsidR="00000000" w:rsidRPr="00000000">
        <w:rPr>
          <w:sz w:val="20"/>
          <w:szCs w:val="20"/>
        </w:rPr>
        <w:drawing>
          <wp:inline distB="114300" distT="114300" distL="114300" distR="114300">
            <wp:extent cx="5943600" cy="2895600"/>
            <wp:effectExtent b="0" l="0" r="0" t="0"/>
            <wp:docPr id="20"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sz w:val="20"/>
          <w:szCs w:val="20"/>
        </w:rPr>
      </w:pPr>
      <w:r w:rsidDel="00000000" w:rsidR="00000000" w:rsidRPr="00000000">
        <w:rPr>
          <w:rtl w:val="0"/>
        </w:rPr>
      </w:r>
    </w:p>
    <w:p w:rsidR="00000000" w:rsidDel="00000000" w:rsidP="00000000" w:rsidRDefault="00000000" w:rsidRPr="00000000" w14:paraId="00000084">
      <w:pPr>
        <w:rPr>
          <w:sz w:val="20"/>
          <w:szCs w:val="20"/>
        </w:rPr>
      </w:pPr>
      <w:r w:rsidDel="00000000" w:rsidR="00000000" w:rsidRPr="00000000">
        <w:rPr>
          <w:sz w:val="20"/>
          <w:szCs w:val="20"/>
          <w:rtl w:val="0"/>
        </w:rPr>
        <w:t xml:space="preserve">Here you can see on selecting Headset product new section is created for supplier “Tamil” whose email id is mine.</w:t>
      </w:r>
    </w:p>
    <w:p w:rsidR="00000000" w:rsidDel="00000000" w:rsidP="00000000" w:rsidRDefault="00000000" w:rsidRPr="00000000" w14:paraId="00000085">
      <w:pPr>
        <w:rPr>
          <w:sz w:val="20"/>
          <w:szCs w:val="20"/>
        </w:rPr>
      </w:pPr>
      <w:r w:rsidDel="00000000" w:rsidR="00000000" w:rsidRPr="00000000">
        <w:rPr>
          <w:rtl w:val="0"/>
        </w:rPr>
      </w:r>
    </w:p>
    <w:p w:rsidR="00000000" w:rsidDel="00000000" w:rsidP="00000000" w:rsidRDefault="00000000" w:rsidRPr="00000000" w14:paraId="00000086">
      <w:pPr>
        <w:rPr>
          <w:sz w:val="20"/>
          <w:szCs w:val="20"/>
        </w:rPr>
      </w:pPr>
      <w:r w:rsidDel="00000000" w:rsidR="00000000" w:rsidRPr="00000000">
        <w:rPr>
          <w:sz w:val="20"/>
          <w:szCs w:val="20"/>
        </w:rPr>
        <w:drawing>
          <wp:inline distB="114300" distT="114300" distL="114300" distR="114300">
            <wp:extent cx="5943600" cy="1727200"/>
            <wp:effectExtent b="0" l="0" r="0" t="0"/>
            <wp:docPr id="21"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sz w:val="20"/>
          <w:szCs w:val="20"/>
        </w:rPr>
      </w:pPr>
      <w:r w:rsidDel="00000000" w:rsidR="00000000" w:rsidRPr="00000000">
        <w:rPr>
          <w:sz w:val="20"/>
          <w:szCs w:val="20"/>
        </w:rPr>
        <w:drawing>
          <wp:inline distB="114300" distT="114300" distL="114300" distR="114300">
            <wp:extent cx="5943600" cy="2882900"/>
            <wp:effectExtent b="0" l="0" r="0" t="0"/>
            <wp:docPr id="24"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sz w:val="20"/>
          <w:szCs w:val="20"/>
        </w:rPr>
      </w:pPr>
      <w:r w:rsidDel="00000000" w:rsidR="00000000" w:rsidRPr="00000000">
        <w:rPr>
          <w:sz w:val="20"/>
          <w:szCs w:val="20"/>
          <w:rtl w:val="0"/>
        </w:rPr>
        <w:t xml:space="preserve">On clicking reorder you will see toast message and the component shows REORDER PLACED SUCCESSFULLY.</w:t>
      </w:r>
    </w:p>
    <w:p w:rsidR="00000000" w:rsidDel="00000000" w:rsidP="00000000" w:rsidRDefault="00000000" w:rsidRPr="00000000" w14:paraId="00000089">
      <w:pPr>
        <w:rPr>
          <w:sz w:val="20"/>
          <w:szCs w:val="20"/>
        </w:rPr>
      </w:pPr>
      <w:r w:rsidDel="00000000" w:rsidR="00000000" w:rsidRPr="00000000">
        <w:rPr>
          <w:rtl w:val="0"/>
        </w:rPr>
      </w:r>
    </w:p>
    <w:p w:rsidR="00000000" w:rsidDel="00000000" w:rsidP="00000000" w:rsidRDefault="00000000" w:rsidRPr="00000000" w14:paraId="0000008A">
      <w:pPr>
        <w:rPr>
          <w:sz w:val="20"/>
          <w:szCs w:val="20"/>
        </w:rPr>
      </w:pPr>
      <w:r w:rsidDel="00000000" w:rsidR="00000000" w:rsidRPr="00000000">
        <w:rPr>
          <w:rtl w:val="0"/>
        </w:rPr>
      </w:r>
    </w:p>
    <w:p w:rsidR="00000000" w:rsidDel="00000000" w:rsidP="00000000" w:rsidRDefault="00000000" w:rsidRPr="00000000" w14:paraId="0000008B">
      <w:pPr>
        <w:rPr>
          <w:sz w:val="20"/>
          <w:szCs w:val="20"/>
        </w:rPr>
      </w:pPr>
      <w:r w:rsidDel="00000000" w:rsidR="00000000" w:rsidRPr="00000000">
        <w:rPr>
          <w:sz w:val="20"/>
          <w:szCs w:val="20"/>
        </w:rPr>
        <w:drawing>
          <wp:inline distB="114300" distT="114300" distL="114300" distR="114300">
            <wp:extent cx="5943600" cy="2984500"/>
            <wp:effectExtent b="0" l="0" r="0" t="0"/>
            <wp:docPr id="26"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sz w:val="20"/>
          <w:szCs w:val="20"/>
        </w:rPr>
      </w:pPr>
      <w:r w:rsidDel="00000000" w:rsidR="00000000" w:rsidRPr="00000000">
        <w:rPr>
          <w:sz w:val="20"/>
          <w:szCs w:val="20"/>
          <w:rtl w:val="0"/>
        </w:rPr>
        <w:t xml:space="preserve">And I have received an email regarding the products to reorder!!!</w:t>
      </w:r>
    </w:p>
    <w:p w:rsidR="00000000" w:rsidDel="00000000" w:rsidP="00000000" w:rsidRDefault="00000000" w:rsidRPr="00000000" w14:paraId="0000008D">
      <w:pPr>
        <w:rPr>
          <w:sz w:val="20"/>
          <w:szCs w:val="20"/>
        </w:rPr>
      </w:pPr>
      <w:r w:rsidDel="00000000" w:rsidR="00000000" w:rsidRPr="00000000">
        <w:rPr>
          <w:rtl w:val="0"/>
        </w:rPr>
      </w:r>
    </w:p>
    <w:p w:rsidR="00000000" w:rsidDel="00000000" w:rsidP="00000000" w:rsidRDefault="00000000" w:rsidRPr="00000000" w14:paraId="0000008E">
      <w:pPr>
        <w:rPr>
          <w:sz w:val="20"/>
          <w:szCs w:val="20"/>
        </w:rPr>
      </w:pPr>
      <w:r w:rsidDel="00000000" w:rsidR="00000000" w:rsidRPr="00000000">
        <w:rPr>
          <w:rtl w:val="0"/>
        </w:rPr>
      </w:r>
    </w:p>
    <w:p w:rsidR="00000000" w:rsidDel="00000000" w:rsidP="00000000" w:rsidRDefault="00000000" w:rsidRPr="00000000" w14:paraId="0000008F">
      <w:pPr>
        <w:rPr>
          <w:sz w:val="20"/>
          <w:szCs w:val="20"/>
        </w:rPr>
      </w:pPr>
      <w:r w:rsidDel="00000000" w:rsidR="00000000" w:rsidRPr="00000000">
        <w:rPr>
          <w:sz w:val="20"/>
          <w:szCs w:val="20"/>
          <w:rtl w:val="0"/>
        </w:rPr>
        <w:t xml:space="preserve">—------------------------------------------------------------------------------------------------------------------------------------------</w:t>
      </w:r>
    </w:p>
    <w:p w:rsidR="00000000" w:rsidDel="00000000" w:rsidP="00000000" w:rsidRDefault="00000000" w:rsidRPr="00000000" w14:paraId="00000090">
      <w:pPr>
        <w:rPr>
          <w:sz w:val="20"/>
          <w:szCs w:val="20"/>
        </w:rPr>
      </w:pPr>
      <w:r w:rsidDel="00000000" w:rsidR="00000000" w:rsidRPr="00000000">
        <w:rPr>
          <w:rtl w:val="0"/>
        </w:rPr>
      </w:r>
    </w:p>
    <w:p w:rsidR="00000000" w:rsidDel="00000000" w:rsidP="00000000" w:rsidRDefault="00000000" w:rsidRPr="00000000" w14:paraId="00000091">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92">
      <w:pPr>
        <w:spacing w:after="240" w:before="240" w:lineRule="auto"/>
        <w:rPr>
          <w:b w:val="1"/>
          <w:sz w:val="20"/>
          <w:szCs w:val="20"/>
          <w:u w:val="single"/>
        </w:rPr>
      </w:pPr>
      <w:r w:rsidDel="00000000" w:rsidR="00000000" w:rsidRPr="00000000">
        <w:rPr>
          <w:b w:val="1"/>
          <w:sz w:val="20"/>
          <w:szCs w:val="20"/>
          <w:u w:val="single"/>
          <w:rtl w:val="0"/>
        </w:rPr>
        <w:t xml:space="preserve">Employee Attendance Management</w:t>
      </w:r>
    </w:p>
    <w:p w:rsidR="00000000" w:rsidDel="00000000" w:rsidP="00000000" w:rsidRDefault="00000000" w:rsidRPr="00000000" w14:paraId="00000093">
      <w:pPr>
        <w:spacing w:after="240" w:before="240" w:lineRule="auto"/>
        <w:rPr>
          <w:b w:val="1"/>
          <w:sz w:val="20"/>
          <w:szCs w:val="20"/>
          <w:u w:val="single"/>
        </w:rPr>
      </w:pPr>
      <w:r w:rsidDel="00000000" w:rsidR="00000000" w:rsidRPr="00000000">
        <w:rPr>
          <w:b w:val="1"/>
          <w:sz w:val="20"/>
          <w:szCs w:val="20"/>
          <w:u w:val="single"/>
          <w:rtl w:val="0"/>
        </w:rPr>
        <w:t xml:space="preserve">Navigate to the Contact Tab:</w:t>
      </w:r>
    </w:p>
    <w:p w:rsidR="00000000" w:rsidDel="00000000" w:rsidP="00000000" w:rsidRDefault="00000000" w:rsidRPr="00000000" w14:paraId="00000094">
      <w:pPr>
        <w:spacing w:after="240" w:before="240" w:lineRule="auto"/>
        <w:rPr>
          <w:sz w:val="20"/>
          <w:szCs w:val="20"/>
        </w:rPr>
      </w:pPr>
      <w:r w:rsidDel="00000000" w:rsidR="00000000" w:rsidRPr="00000000">
        <w:rPr>
          <w:sz w:val="20"/>
          <w:szCs w:val="20"/>
          <w:rtl w:val="0"/>
        </w:rPr>
        <w:t xml:space="preserve">Access the "Contact" tab in the Salesforce interface.</w:t>
      </w:r>
    </w:p>
    <w:p w:rsidR="00000000" w:rsidDel="00000000" w:rsidP="00000000" w:rsidRDefault="00000000" w:rsidRPr="00000000" w14:paraId="00000095">
      <w:pPr>
        <w:spacing w:after="240" w:before="240" w:lineRule="auto"/>
        <w:rPr>
          <w:b w:val="1"/>
          <w:sz w:val="20"/>
          <w:szCs w:val="20"/>
          <w:u w:val="single"/>
        </w:rPr>
      </w:pPr>
      <w:r w:rsidDel="00000000" w:rsidR="00000000" w:rsidRPr="00000000">
        <w:rPr>
          <w:b w:val="1"/>
          <w:sz w:val="20"/>
          <w:szCs w:val="20"/>
          <w:u w:val="single"/>
          <w:rtl w:val="0"/>
        </w:rPr>
        <w:t xml:space="preserve">Select Employees List View:</w:t>
      </w:r>
    </w:p>
    <w:p w:rsidR="00000000" w:rsidDel="00000000" w:rsidP="00000000" w:rsidRDefault="00000000" w:rsidRPr="00000000" w14:paraId="00000096">
      <w:pPr>
        <w:spacing w:after="240" w:before="240" w:lineRule="auto"/>
        <w:rPr>
          <w:sz w:val="20"/>
          <w:szCs w:val="20"/>
        </w:rPr>
      </w:pPr>
      <w:r w:rsidDel="00000000" w:rsidR="00000000" w:rsidRPr="00000000">
        <w:rPr>
          <w:sz w:val="20"/>
          <w:szCs w:val="20"/>
          <w:rtl w:val="0"/>
        </w:rPr>
        <w:t xml:space="preserve">Choose the "Employees" list view to display the list of employees.</w:t>
      </w:r>
    </w:p>
    <w:p w:rsidR="00000000" w:rsidDel="00000000" w:rsidP="00000000" w:rsidRDefault="00000000" w:rsidRPr="00000000" w14:paraId="00000097">
      <w:pPr>
        <w:spacing w:after="240" w:before="240" w:lineRule="auto"/>
        <w:rPr>
          <w:b w:val="1"/>
          <w:sz w:val="20"/>
          <w:szCs w:val="20"/>
          <w:u w:val="single"/>
        </w:rPr>
      </w:pPr>
      <w:r w:rsidDel="00000000" w:rsidR="00000000" w:rsidRPr="00000000">
        <w:rPr>
          <w:b w:val="1"/>
          <w:sz w:val="20"/>
          <w:szCs w:val="20"/>
          <w:u w:val="single"/>
          <w:rtl w:val="0"/>
        </w:rPr>
        <w:t xml:space="preserve">Mark Attendance:</w:t>
      </w:r>
    </w:p>
    <w:p w:rsidR="00000000" w:rsidDel="00000000" w:rsidP="00000000" w:rsidRDefault="00000000" w:rsidRPr="00000000" w14:paraId="00000098">
      <w:pPr>
        <w:spacing w:after="240" w:before="240" w:lineRule="auto"/>
        <w:rPr>
          <w:sz w:val="20"/>
          <w:szCs w:val="20"/>
        </w:rPr>
      </w:pPr>
      <w:r w:rsidDel="00000000" w:rsidR="00000000" w:rsidRPr="00000000">
        <w:rPr>
          <w:sz w:val="20"/>
          <w:szCs w:val="20"/>
          <w:rtl w:val="0"/>
        </w:rPr>
        <w:t xml:space="preserve">Select all employees by clicking the checkbox at the top for ease.</w:t>
      </w:r>
    </w:p>
    <w:p w:rsidR="00000000" w:rsidDel="00000000" w:rsidP="00000000" w:rsidRDefault="00000000" w:rsidRPr="00000000" w14:paraId="00000099">
      <w:pPr>
        <w:spacing w:after="240" w:before="240" w:lineRule="auto"/>
        <w:rPr>
          <w:sz w:val="20"/>
          <w:szCs w:val="20"/>
        </w:rPr>
      </w:pPr>
      <w:r w:rsidDel="00000000" w:rsidR="00000000" w:rsidRPr="00000000">
        <w:rPr>
          <w:sz w:val="20"/>
          <w:szCs w:val="20"/>
          <w:rtl w:val="0"/>
        </w:rPr>
        <w:t xml:space="preserve">Deselect employees who were absent.</w:t>
      </w:r>
    </w:p>
    <w:p w:rsidR="00000000" w:rsidDel="00000000" w:rsidP="00000000" w:rsidRDefault="00000000" w:rsidRPr="00000000" w14:paraId="0000009A">
      <w:pPr>
        <w:spacing w:after="240" w:before="240" w:lineRule="auto"/>
        <w:rPr>
          <w:b w:val="1"/>
          <w:sz w:val="20"/>
          <w:szCs w:val="20"/>
          <w:u w:val="single"/>
        </w:rPr>
      </w:pPr>
      <w:r w:rsidDel="00000000" w:rsidR="00000000" w:rsidRPr="00000000">
        <w:rPr>
          <w:b w:val="1"/>
          <w:sz w:val="20"/>
          <w:szCs w:val="20"/>
          <w:u w:val="single"/>
          <w:rtl w:val="0"/>
        </w:rPr>
        <w:t xml:space="preserve">Register Attendance:</w:t>
      </w:r>
    </w:p>
    <w:p w:rsidR="00000000" w:rsidDel="00000000" w:rsidP="00000000" w:rsidRDefault="00000000" w:rsidRPr="00000000" w14:paraId="0000009B">
      <w:pPr>
        <w:spacing w:after="240" w:before="240" w:lineRule="auto"/>
        <w:rPr>
          <w:sz w:val="20"/>
          <w:szCs w:val="20"/>
        </w:rPr>
      </w:pPr>
      <w:r w:rsidDel="00000000" w:rsidR="00000000" w:rsidRPr="00000000">
        <w:rPr>
          <w:sz w:val="20"/>
          <w:szCs w:val="20"/>
          <w:rtl w:val="0"/>
        </w:rPr>
        <w:t xml:space="preserve">Click the "Register Attendance" list view button to confirm attendance.</w:t>
      </w:r>
    </w:p>
    <w:p w:rsidR="00000000" w:rsidDel="00000000" w:rsidP="00000000" w:rsidRDefault="00000000" w:rsidRPr="00000000" w14:paraId="0000009C">
      <w:pPr>
        <w:spacing w:after="240" w:before="240" w:lineRule="auto"/>
        <w:rPr>
          <w:b w:val="1"/>
          <w:sz w:val="20"/>
          <w:szCs w:val="20"/>
          <w:u w:val="single"/>
        </w:rPr>
      </w:pPr>
      <w:r w:rsidDel="00000000" w:rsidR="00000000" w:rsidRPr="00000000">
        <w:rPr>
          <w:b w:val="1"/>
          <w:sz w:val="20"/>
          <w:szCs w:val="20"/>
          <w:u w:val="single"/>
          <w:rtl w:val="0"/>
        </w:rPr>
        <w:t xml:space="preserve">Automated Backend Processes:</w:t>
      </w:r>
    </w:p>
    <w:p w:rsidR="00000000" w:rsidDel="00000000" w:rsidP="00000000" w:rsidRDefault="00000000" w:rsidRPr="00000000" w14:paraId="0000009D">
      <w:pPr>
        <w:spacing w:after="240" w:before="240" w:lineRule="auto"/>
        <w:rPr>
          <w:sz w:val="20"/>
          <w:szCs w:val="20"/>
        </w:rPr>
      </w:pPr>
      <w:r w:rsidDel="00000000" w:rsidR="00000000" w:rsidRPr="00000000">
        <w:rPr>
          <w:sz w:val="20"/>
          <w:szCs w:val="20"/>
          <w:rtl w:val="0"/>
        </w:rPr>
        <w:t xml:space="preserve">A backend flow runs, updating fields such as "Days Present," "Days Absent," and the "Description" field in the contact object.</w:t>
      </w:r>
    </w:p>
    <w:p w:rsidR="00000000" w:rsidDel="00000000" w:rsidP="00000000" w:rsidRDefault="00000000" w:rsidRPr="00000000" w14:paraId="0000009E">
      <w:pPr>
        <w:spacing w:after="240" w:before="240" w:lineRule="auto"/>
        <w:rPr>
          <w:sz w:val="20"/>
          <w:szCs w:val="20"/>
        </w:rPr>
      </w:pPr>
      <w:r w:rsidDel="00000000" w:rsidR="00000000" w:rsidRPr="00000000">
        <w:rPr>
          <w:sz w:val="20"/>
          <w:szCs w:val="20"/>
          <w:rtl w:val="0"/>
        </w:rPr>
        <w:t xml:space="preserve">These details are crucial for salary calculation for each employee.</w:t>
      </w:r>
    </w:p>
    <w:p w:rsidR="00000000" w:rsidDel="00000000" w:rsidP="00000000" w:rsidRDefault="00000000" w:rsidRPr="00000000" w14:paraId="0000009F">
      <w:pPr>
        <w:spacing w:after="240" w:before="240" w:lineRule="auto"/>
        <w:rPr>
          <w:b w:val="1"/>
          <w:sz w:val="20"/>
          <w:szCs w:val="20"/>
          <w:u w:val="single"/>
        </w:rPr>
      </w:pPr>
      <w:r w:rsidDel="00000000" w:rsidR="00000000" w:rsidRPr="00000000">
        <w:rPr>
          <w:b w:val="1"/>
          <w:sz w:val="20"/>
          <w:szCs w:val="20"/>
          <w:u w:val="single"/>
          <w:rtl w:val="0"/>
        </w:rPr>
        <w:t xml:space="preserve">Monthly Salary Tracking:</w:t>
      </w:r>
    </w:p>
    <w:p w:rsidR="00000000" w:rsidDel="00000000" w:rsidP="00000000" w:rsidRDefault="00000000" w:rsidRPr="00000000" w14:paraId="000000A0">
      <w:pPr>
        <w:spacing w:after="240" w:before="240" w:lineRule="auto"/>
        <w:rPr>
          <w:sz w:val="20"/>
          <w:szCs w:val="20"/>
        </w:rPr>
      </w:pPr>
      <w:r w:rsidDel="00000000" w:rsidR="00000000" w:rsidRPr="00000000">
        <w:rPr>
          <w:sz w:val="20"/>
          <w:szCs w:val="20"/>
          <w:rtl w:val="0"/>
        </w:rPr>
        <w:t xml:space="preserve">A scheduled trigger flow runs at the start of every month.</w:t>
      </w:r>
    </w:p>
    <w:p w:rsidR="00000000" w:rsidDel="00000000" w:rsidP="00000000" w:rsidRDefault="00000000" w:rsidRPr="00000000" w14:paraId="000000A1">
      <w:pPr>
        <w:spacing w:after="240" w:before="240" w:lineRule="auto"/>
        <w:rPr>
          <w:sz w:val="20"/>
          <w:szCs w:val="20"/>
        </w:rPr>
      </w:pPr>
      <w:r w:rsidDel="00000000" w:rsidR="00000000" w:rsidRPr="00000000">
        <w:rPr>
          <w:sz w:val="20"/>
          <w:szCs w:val="20"/>
          <w:rtl w:val="0"/>
        </w:rPr>
        <w:t xml:space="preserve">It creates a record in the salary object, keeping track of salaries paid to employees.</w:t>
      </w:r>
    </w:p>
    <w:p w:rsidR="00000000" w:rsidDel="00000000" w:rsidP="00000000" w:rsidRDefault="00000000" w:rsidRPr="00000000" w14:paraId="000000A2">
      <w:pPr>
        <w:spacing w:after="240" w:before="240" w:lineRule="auto"/>
        <w:rPr>
          <w:b w:val="1"/>
          <w:sz w:val="20"/>
          <w:szCs w:val="20"/>
          <w:u w:val="single"/>
        </w:rPr>
      </w:pPr>
      <w:r w:rsidDel="00000000" w:rsidR="00000000" w:rsidRPr="00000000">
        <w:rPr>
          <w:b w:val="1"/>
          <w:sz w:val="20"/>
          <w:szCs w:val="20"/>
          <w:u w:val="single"/>
          <w:rtl w:val="0"/>
        </w:rPr>
        <w:t xml:space="preserve">Reset Attendance Details:</w:t>
      </w:r>
    </w:p>
    <w:p w:rsidR="00000000" w:rsidDel="00000000" w:rsidP="00000000" w:rsidRDefault="00000000" w:rsidRPr="00000000" w14:paraId="000000A3">
      <w:pPr>
        <w:spacing w:after="240" w:before="240" w:lineRule="auto"/>
        <w:rPr>
          <w:sz w:val="20"/>
          <w:szCs w:val="20"/>
        </w:rPr>
      </w:pPr>
      <w:r w:rsidDel="00000000" w:rsidR="00000000" w:rsidRPr="00000000">
        <w:rPr>
          <w:sz w:val="20"/>
          <w:szCs w:val="20"/>
          <w:rtl w:val="0"/>
        </w:rPr>
        <w:t xml:space="preserve">After salary processing, the "Days Present," "Days Absent," and "Description" fields in the contact object are reset to their initial values using the Employee Record Type.</w:t>
      </w:r>
    </w:p>
    <w:p w:rsidR="00000000" w:rsidDel="00000000" w:rsidP="00000000" w:rsidRDefault="00000000" w:rsidRPr="00000000" w14:paraId="000000A4">
      <w:pPr>
        <w:spacing w:after="240" w:before="240" w:lineRule="auto"/>
        <w:rPr>
          <w:sz w:val="20"/>
          <w:szCs w:val="20"/>
        </w:rPr>
      </w:pPr>
      <w:r w:rsidDel="00000000" w:rsidR="00000000" w:rsidRPr="00000000">
        <w:rPr>
          <w:sz w:val="20"/>
          <w:szCs w:val="20"/>
          <w:rtl w:val="0"/>
        </w:rPr>
        <w:t xml:space="preserve">This systematic approach simplifies employee attendance management, ensures accurate salary calculations, and maintains a record of salaries paid to employees over time.</w:t>
      </w:r>
    </w:p>
    <w:p w:rsidR="00000000" w:rsidDel="00000000" w:rsidP="00000000" w:rsidRDefault="00000000" w:rsidRPr="00000000" w14:paraId="000000A5">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A6">
      <w:pPr>
        <w:rPr>
          <w:sz w:val="20"/>
          <w:szCs w:val="20"/>
        </w:rPr>
      </w:pPr>
      <w:r w:rsidDel="00000000" w:rsidR="00000000" w:rsidRPr="00000000">
        <w:rPr>
          <w:sz w:val="20"/>
          <w:szCs w:val="20"/>
        </w:rPr>
        <w:drawing>
          <wp:inline distB="114300" distT="114300" distL="114300" distR="114300">
            <wp:extent cx="5943600" cy="2336800"/>
            <wp:effectExtent b="0" l="0" r="0" t="0"/>
            <wp:docPr id="10"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sz w:val="20"/>
          <w:szCs w:val="20"/>
        </w:rPr>
      </w:pPr>
      <w:r w:rsidDel="00000000" w:rsidR="00000000" w:rsidRPr="00000000">
        <w:rPr>
          <w:rtl w:val="0"/>
        </w:rPr>
      </w:r>
    </w:p>
    <w:p w:rsidR="00000000" w:rsidDel="00000000" w:rsidP="00000000" w:rsidRDefault="00000000" w:rsidRPr="00000000" w14:paraId="000000A8">
      <w:pPr>
        <w:rPr>
          <w:sz w:val="20"/>
          <w:szCs w:val="20"/>
        </w:rPr>
      </w:pPr>
      <w:r w:rsidDel="00000000" w:rsidR="00000000" w:rsidRPr="00000000">
        <w:rPr>
          <w:sz w:val="20"/>
          <w:szCs w:val="20"/>
        </w:rPr>
        <w:drawing>
          <wp:inline distB="114300" distT="114300" distL="114300" distR="114300">
            <wp:extent cx="5943600" cy="2616200"/>
            <wp:effectExtent b="0" l="0" r="0" t="0"/>
            <wp:docPr id="5"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43600" cy="2616200"/>
                    </a:xfrm>
                    <a:prstGeom prst="rect"/>
                    <a:ln/>
                  </pic:spPr>
                </pic:pic>
              </a:graphicData>
            </a:graphic>
          </wp:inline>
        </w:drawing>
      </w:r>
      <w:r w:rsidDel="00000000" w:rsidR="00000000" w:rsidRPr="00000000">
        <w:rPr>
          <w:sz w:val="20"/>
          <w:szCs w:val="20"/>
          <w:rtl w:val="0"/>
        </w:rPr>
        <w:br w:type="textWrapping"/>
        <w:br w:type="textWrapping"/>
        <w:t xml:space="preserve">Here you can notice that Final Salary is auto calculated based on number of days present and salary field. And in Description field you can see how the information were stored for future reference.</w:t>
      </w:r>
    </w:p>
    <w:p w:rsidR="00000000" w:rsidDel="00000000" w:rsidP="00000000" w:rsidRDefault="00000000" w:rsidRPr="00000000" w14:paraId="000000A9">
      <w:pPr>
        <w:rPr>
          <w:sz w:val="20"/>
          <w:szCs w:val="20"/>
        </w:rPr>
      </w:pPr>
      <w:r w:rsidDel="00000000" w:rsidR="00000000" w:rsidRPr="00000000">
        <w:rPr>
          <w:rtl w:val="0"/>
        </w:rPr>
      </w:r>
    </w:p>
    <w:p w:rsidR="00000000" w:rsidDel="00000000" w:rsidP="00000000" w:rsidRDefault="00000000" w:rsidRPr="00000000" w14:paraId="000000AA">
      <w:pPr>
        <w:rPr>
          <w:sz w:val="20"/>
          <w:szCs w:val="20"/>
        </w:rPr>
      </w:pPr>
      <w:r w:rsidDel="00000000" w:rsidR="00000000" w:rsidRPr="00000000">
        <w:rPr>
          <w:sz w:val="20"/>
          <w:szCs w:val="20"/>
        </w:rPr>
        <w:drawing>
          <wp:inline distB="114300" distT="114300" distL="114300" distR="114300">
            <wp:extent cx="5943600" cy="2628900"/>
            <wp:effectExtent b="0" l="0" r="0" t="0"/>
            <wp:docPr id="16"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943600" cy="2628900"/>
                    </a:xfrm>
                    <a:prstGeom prst="rect"/>
                    <a:ln/>
                  </pic:spPr>
                </pic:pic>
              </a:graphicData>
            </a:graphic>
          </wp:inline>
        </w:drawing>
      </w:r>
      <w:r w:rsidDel="00000000" w:rsidR="00000000" w:rsidRPr="00000000">
        <w:rPr>
          <w:sz w:val="20"/>
          <w:szCs w:val="20"/>
          <w:rtl w:val="0"/>
        </w:rPr>
        <w:br w:type="textWrapping"/>
        <w:br w:type="textWrapping"/>
        <w:t xml:space="preserve">This is how salary records will be created with the nomenclature followed for easy reference.</w:t>
      </w:r>
    </w:p>
    <w:p w:rsidR="00000000" w:rsidDel="00000000" w:rsidP="00000000" w:rsidRDefault="00000000" w:rsidRPr="00000000" w14:paraId="000000AB">
      <w:pPr>
        <w:rPr>
          <w:sz w:val="20"/>
          <w:szCs w:val="20"/>
        </w:rPr>
      </w:pPr>
      <w:r w:rsidDel="00000000" w:rsidR="00000000" w:rsidRPr="00000000">
        <w:rPr>
          <w:rtl w:val="0"/>
        </w:rPr>
      </w:r>
    </w:p>
    <w:p w:rsidR="00000000" w:rsidDel="00000000" w:rsidP="00000000" w:rsidRDefault="00000000" w:rsidRPr="00000000" w14:paraId="000000AC">
      <w:pPr>
        <w:rPr>
          <w:sz w:val="20"/>
          <w:szCs w:val="20"/>
        </w:rPr>
      </w:pPr>
      <w:r w:rsidDel="00000000" w:rsidR="00000000" w:rsidRPr="00000000">
        <w:rPr>
          <w:sz w:val="20"/>
          <w:szCs w:val="20"/>
        </w:rPr>
        <w:drawing>
          <wp:inline distB="114300" distT="114300" distL="114300" distR="114300">
            <wp:extent cx="5943600" cy="2298700"/>
            <wp:effectExtent b="0" l="0" r="0" t="0"/>
            <wp:docPr id="9"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sz w:val="20"/>
          <w:szCs w:val="20"/>
        </w:rPr>
      </w:pPr>
      <w:r w:rsidDel="00000000" w:rsidR="00000000" w:rsidRPr="00000000">
        <w:rPr>
          <w:sz w:val="20"/>
          <w:szCs w:val="20"/>
          <w:rtl w:val="0"/>
        </w:rPr>
        <w:t xml:space="preserve">This detail page provides crucial information related to the salary record, which is transferred from the employee record. The information includes details such as "Employee Name," "Days Present," "Days Absent," and additional fields necessary for accurate salary calculation.</w:t>
      </w:r>
    </w:p>
    <w:p w:rsidR="00000000" w:rsidDel="00000000" w:rsidP="00000000" w:rsidRDefault="00000000" w:rsidRPr="00000000" w14:paraId="000000AE">
      <w:pPr>
        <w:rPr>
          <w:sz w:val="20"/>
          <w:szCs w:val="20"/>
        </w:rPr>
      </w:pPr>
      <w:r w:rsidDel="00000000" w:rsidR="00000000" w:rsidRPr="00000000">
        <w:rPr>
          <w:rtl w:val="0"/>
        </w:rPr>
      </w:r>
    </w:p>
    <w:p w:rsidR="00000000" w:rsidDel="00000000" w:rsidP="00000000" w:rsidRDefault="00000000" w:rsidRPr="00000000" w14:paraId="000000AF">
      <w:pPr>
        <w:rPr>
          <w:sz w:val="20"/>
          <w:szCs w:val="20"/>
        </w:rPr>
      </w:pPr>
      <w:r w:rsidDel="00000000" w:rsidR="00000000" w:rsidRPr="00000000">
        <w:rPr>
          <w:rtl w:val="0"/>
        </w:rPr>
      </w:r>
    </w:p>
    <w:p w:rsidR="00000000" w:rsidDel="00000000" w:rsidP="00000000" w:rsidRDefault="00000000" w:rsidRPr="00000000" w14:paraId="000000B0">
      <w:pPr>
        <w:rPr>
          <w:sz w:val="20"/>
          <w:szCs w:val="20"/>
        </w:rPr>
      </w:pPr>
      <w:r w:rsidDel="00000000" w:rsidR="00000000" w:rsidRPr="00000000">
        <w:rPr>
          <w:sz w:val="20"/>
          <w:szCs w:val="20"/>
          <w:rtl w:val="0"/>
        </w:rPr>
        <w:t xml:space="preserve">5) Reports and Dashboards:</w:t>
      </w:r>
    </w:p>
    <w:p w:rsidR="00000000" w:rsidDel="00000000" w:rsidP="00000000" w:rsidRDefault="00000000" w:rsidRPr="00000000" w14:paraId="000000B1">
      <w:pPr>
        <w:rPr>
          <w:sz w:val="20"/>
          <w:szCs w:val="20"/>
        </w:rPr>
      </w:pPr>
      <w:r w:rsidDel="00000000" w:rsidR="00000000" w:rsidRPr="00000000">
        <w:rPr>
          <w:rtl w:val="0"/>
        </w:rPr>
      </w:r>
    </w:p>
    <w:p w:rsidR="00000000" w:rsidDel="00000000" w:rsidP="00000000" w:rsidRDefault="00000000" w:rsidRPr="00000000" w14:paraId="000000B2">
      <w:pPr>
        <w:rPr>
          <w:sz w:val="20"/>
          <w:szCs w:val="20"/>
        </w:rPr>
      </w:pPr>
      <w:r w:rsidDel="00000000" w:rsidR="00000000" w:rsidRPr="00000000">
        <w:rPr>
          <w:sz w:val="20"/>
          <w:szCs w:val="20"/>
        </w:rPr>
        <w:drawing>
          <wp:inline distB="114300" distT="114300" distL="114300" distR="114300">
            <wp:extent cx="5943600" cy="2819400"/>
            <wp:effectExtent b="0" l="0" r="0" t="0"/>
            <wp:docPr id="27"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sz w:val="20"/>
          <w:szCs w:val="20"/>
        </w:rPr>
      </w:pPr>
      <w:r w:rsidDel="00000000" w:rsidR="00000000" w:rsidRPr="00000000">
        <w:rPr>
          <w:rtl w:val="0"/>
        </w:rPr>
      </w:r>
    </w:p>
    <w:p w:rsidR="00000000" w:rsidDel="00000000" w:rsidP="00000000" w:rsidRDefault="00000000" w:rsidRPr="00000000" w14:paraId="000000B4">
      <w:pPr>
        <w:spacing w:after="240" w:before="240" w:lineRule="auto"/>
        <w:rPr>
          <w:b w:val="1"/>
          <w:sz w:val="20"/>
          <w:szCs w:val="20"/>
          <w:u w:val="single"/>
        </w:rPr>
      </w:pPr>
      <w:r w:rsidDel="00000000" w:rsidR="00000000" w:rsidRPr="00000000">
        <w:rPr>
          <w:b w:val="1"/>
          <w:sz w:val="20"/>
          <w:szCs w:val="20"/>
          <w:u w:val="single"/>
          <w:rtl w:val="0"/>
        </w:rPr>
        <w:t xml:space="preserve">Business Insights Dashboards</w:t>
      </w:r>
    </w:p>
    <w:p w:rsidR="00000000" w:rsidDel="00000000" w:rsidP="00000000" w:rsidRDefault="00000000" w:rsidRPr="00000000" w14:paraId="000000B5">
      <w:pPr>
        <w:spacing w:after="240" w:before="240" w:lineRule="auto"/>
        <w:rPr>
          <w:sz w:val="20"/>
          <w:szCs w:val="20"/>
        </w:rPr>
      </w:pPr>
      <w:r w:rsidDel="00000000" w:rsidR="00000000" w:rsidRPr="00000000">
        <w:rPr>
          <w:sz w:val="20"/>
          <w:szCs w:val="20"/>
          <w:rtl w:val="0"/>
        </w:rPr>
        <w:t xml:space="preserve">Here, you will find a set of crucial dashboards designed to provide insightful visual representations for effective business decision-making:</w:t>
      </w:r>
    </w:p>
    <w:p w:rsidR="00000000" w:rsidDel="00000000" w:rsidP="00000000" w:rsidRDefault="00000000" w:rsidRPr="00000000" w14:paraId="000000B6">
      <w:pPr>
        <w:spacing w:after="240" w:before="240" w:lineRule="auto"/>
        <w:rPr>
          <w:b w:val="1"/>
          <w:sz w:val="20"/>
          <w:szCs w:val="20"/>
          <w:u w:val="single"/>
        </w:rPr>
      </w:pPr>
      <w:r w:rsidDel="00000000" w:rsidR="00000000" w:rsidRPr="00000000">
        <w:rPr>
          <w:b w:val="1"/>
          <w:sz w:val="20"/>
          <w:szCs w:val="20"/>
          <w:u w:val="single"/>
          <w:rtl w:val="0"/>
        </w:rPr>
        <w:t xml:space="preserve">Product Sales Overview:</w:t>
      </w:r>
    </w:p>
    <w:p w:rsidR="00000000" w:rsidDel="00000000" w:rsidP="00000000" w:rsidRDefault="00000000" w:rsidRPr="00000000" w14:paraId="000000B7">
      <w:pPr>
        <w:spacing w:after="240" w:before="240" w:lineRule="auto"/>
        <w:rPr>
          <w:sz w:val="20"/>
          <w:szCs w:val="20"/>
        </w:rPr>
      </w:pPr>
      <w:r w:rsidDel="00000000" w:rsidR="00000000" w:rsidRPr="00000000">
        <w:rPr>
          <w:b w:val="1"/>
          <w:sz w:val="20"/>
          <w:szCs w:val="20"/>
          <w:rtl w:val="0"/>
        </w:rPr>
        <w:t xml:space="preserve">Products Sold in a Day:</w:t>
      </w:r>
      <w:r w:rsidDel="00000000" w:rsidR="00000000" w:rsidRPr="00000000">
        <w:rPr>
          <w:sz w:val="20"/>
          <w:szCs w:val="20"/>
          <w:rtl w:val="0"/>
        </w:rPr>
        <w:t xml:space="preserve"> Visualizes the daily sales of products, offering insights into which products are popular on a daily basis.</w:t>
      </w:r>
    </w:p>
    <w:p w:rsidR="00000000" w:rsidDel="00000000" w:rsidP="00000000" w:rsidRDefault="00000000" w:rsidRPr="00000000" w14:paraId="000000B8">
      <w:pPr>
        <w:spacing w:after="240" w:before="240" w:lineRule="auto"/>
        <w:rPr>
          <w:sz w:val="20"/>
          <w:szCs w:val="20"/>
        </w:rPr>
      </w:pPr>
      <w:r w:rsidDel="00000000" w:rsidR="00000000" w:rsidRPr="00000000">
        <w:rPr>
          <w:b w:val="1"/>
          <w:sz w:val="20"/>
          <w:szCs w:val="20"/>
          <w:rtl w:val="0"/>
        </w:rPr>
        <w:t xml:space="preserve">Products Sold in a Week:</w:t>
      </w:r>
      <w:r w:rsidDel="00000000" w:rsidR="00000000" w:rsidRPr="00000000">
        <w:rPr>
          <w:sz w:val="20"/>
          <w:szCs w:val="20"/>
          <w:rtl w:val="0"/>
        </w:rPr>
        <w:t xml:space="preserve"> Provides a weekly overview of product sales, aiding in identifying trends and patterns.</w:t>
      </w:r>
    </w:p>
    <w:p w:rsidR="00000000" w:rsidDel="00000000" w:rsidP="00000000" w:rsidRDefault="00000000" w:rsidRPr="00000000" w14:paraId="000000B9">
      <w:pPr>
        <w:spacing w:after="240" w:before="240" w:lineRule="auto"/>
        <w:rPr>
          <w:b w:val="1"/>
          <w:sz w:val="20"/>
          <w:szCs w:val="20"/>
          <w:u w:val="single"/>
        </w:rPr>
      </w:pPr>
      <w:r w:rsidDel="00000000" w:rsidR="00000000" w:rsidRPr="00000000">
        <w:rPr>
          <w:b w:val="1"/>
          <w:sz w:val="20"/>
          <w:szCs w:val="20"/>
          <w:u w:val="single"/>
          <w:rtl w:val="0"/>
        </w:rPr>
        <w:t xml:space="preserve">Sales Performance Dashboards:</w:t>
      </w:r>
    </w:p>
    <w:p w:rsidR="00000000" w:rsidDel="00000000" w:rsidP="00000000" w:rsidRDefault="00000000" w:rsidRPr="00000000" w14:paraId="000000BA">
      <w:pPr>
        <w:spacing w:after="240" w:before="240" w:lineRule="auto"/>
        <w:rPr>
          <w:sz w:val="20"/>
          <w:szCs w:val="20"/>
        </w:rPr>
      </w:pPr>
      <w:r w:rsidDel="00000000" w:rsidR="00000000" w:rsidRPr="00000000">
        <w:rPr>
          <w:b w:val="1"/>
          <w:sz w:val="20"/>
          <w:szCs w:val="20"/>
          <w:rtl w:val="0"/>
        </w:rPr>
        <w:t xml:space="preserve">Products Sold in a Month:</w:t>
      </w:r>
      <w:r w:rsidDel="00000000" w:rsidR="00000000" w:rsidRPr="00000000">
        <w:rPr>
          <w:sz w:val="20"/>
          <w:szCs w:val="20"/>
          <w:rtl w:val="0"/>
        </w:rPr>
        <w:t xml:space="preserve"> Offers a comprehensive monthly view of product sales, helping businesses understand long-term product performance for strategic planning.</w:t>
      </w:r>
    </w:p>
    <w:p w:rsidR="00000000" w:rsidDel="00000000" w:rsidP="00000000" w:rsidRDefault="00000000" w:rsidRPr="00000000" w14:paraId="000000BB">
      <w:pPr>
        <w:spacing w:after="240" w:before="240" w:lineRule="auto"/>
        <w:rPr>
          <w:sz w:val="20"/>
          <w:szCs w:val="20"/>
        </w:rPr>
      </w:pPr>
      <w:r w:rsidDel="00000000" w:rsidR="00000000" w:rsidRPr="00000000">
        <w:rPr>
          <w:b w:val="1"/>
          <w:sz w:val="20"/>
          <w:szCs w:val="20"/>
          <w:rtl w:val="0"/>
        </w:rPr>
        <w:t xml:space="preserve">Retail and Wholesale Customers:</w:t>
      </w:r>
      <w:r w:rsidDel="00000000" w:rsidR="00000000" w:rsidRPr="00000000">
        <w:rPr>
          <w:sz w:val="20"/>
          <w:szCs w:val="20"/>
          <w:rtl w:val="0"/>
        </w:rPr>
        <w:t xml:space="preserve"> Segregates sales data between retail and wholesale customers, allowing for targeted marketing and inventory management.</w:t>
      </w:r>
    </w:p>
    <w:p w:rsidR="00000000" w:rsidDel="00000000" w:rsidP="00000000" w:rsidRDefault="00000000" w:rsidRPr="00000000" w14:paraId="000000BC">
      <w:pPr>
        <w:spacing w:after="240" w:before="240" w:lineRule="auto"/>
        <w:rPr>
          <w:b w:val="1"/>
          <w:sz w:val="20"/>
          <w:szCs w:val="20"/>
          <w:u w:val="single"/>
        </w:rPr>
      </w:pPr>
      <w:r w:rsidDel="00000000" w:rsidR="00000000" w:rsidRPr="00000000">
        <w:rPr>
          <w:b w:val="1"/>
          <w:sz w:val="20"/>
          <w:szCs w:val="20"/>
          <w:u w:val="single"/>
          <w:rtl w:val="0"/>
        </w:rPr>
        <w:t xml:space="preserve">Customer Engagement Dashboards:</w:t>
      </w:r>
    </w:p>
    <w:p w:rsidR="00000000" w:rsidDel="00000000" w:rsidP="00000000" w:rsidRDefault="00000000" w:rsidRPr="00000000" w14:paraId="000000BD">
      <w:pPr>
        <w:spacing w:after="240" w:before="240" w:lineRule="auto"/>
        <w:rPr>
          <w:sz w:val="20"/>
          <w:szCs w:val="20"/>
        </w:rPr>
      </w:pPr>
      <w:r w:rsidDel="00000000" w:rsidR="00000000" w:rsidRPr="00000000">
        <w:rPr>
          <w:b w:val="1"/>
          <w:sz w:val="20"/>
          <w:szCs w:val="20"/>
          <w:rtl w:val="0"/>
        </w:rPr>
        <w:t xml:space="preserve">Top 10 Retail Customers:</w:t>
      </w:r>
      <w:r w:rsidDel="00000000" w:rsidR="00000000" w:rsidRPr="00000000">
        <w:rPr>
          <w:sz w:val="20"/>
          <w:szCs w:val="20"/>
          <w:rtl w:val="0"/>
        </w:rPr>
        <w:t xml:space="preserve"> Identifies and rewards the top 10 retail customers, fostering strong customer relationships and loyalty.</w:t>
      </w:r>
    </w:p>
    <w:p w:rsidR="00000000" w:rsidDel="00000000" w:rsidP="00000000" w:rsidRDefault="00000000" w:rsidRPr="00000000" w14:paraId="000000BE">
      <w:pPr>
        <w:spacing w:after="240" w:before="240" w:lineRule="auto"/>
        <w:rPr>
          <w:sz w:val="20"/>
          <w:szCs w:val="20"/>
        </w:rPr>
      </w:pPr>
      <w:r w:rsidDel="00000000" w:rsidR="00000000" w:rsidRPr="00000000">
        <w:rPr>
          <w:b w:val="1"/>
          <w:sz w:val="20"/>
          <w:szCs w:val="20"/>
          <w:rtl w:val="0"/>
        </w:rPr>
        <w:t xml:space="preserve">Top 10 Wholesale Customers:</w:t>
      </w:r>
      <w:r w:rsidDel="00000000" w:rsidR="00000000" w:rsidRPr="00000000">
        <w:rPr>
          <w:sz w:val="20"/>
          <w:szCs w:val="20"/>
          <w:rtl w:val="0"/>
        </w:rPr>
        <w:t xml:space="preserve"> Recognizes and appreciates the top 10 wholesale customers, enhancing business-client relationships.</w:t>
      </w:r>
    </w:p>
    <w:p w:rsidR="00000000" w:rsidDel="00000000" w:rsidP="00000000" w:rsidRDefault="00000000" w:rsidRPr="00000000" w14:paraId="000000BF">
      <w:pPr>
        <w:spacing w:after="240" w:before="240" w:lineRule="auto"/>
        <w:rPr>
          <w:b w:val="1"/>
          <w:sz w:val="20"/>
          <w:szCs w:val="20"/>
          <w:u w:val="single"/>
        </w:rPr>
      </w:pPr>
      <w:r w:rsidDel="00000000" w:rsidR="00000000" w:rsidRPr="00000000">
        <w:rPr>
          <w:b w:val="1"/>
          <w:sz w:val="20"/>
          <w:szCs w:val="20"/>
          <w:u w:val="single"/>
          <w:rtl w:val="0"/>
        </w:rPr>
        <w:t xml:space="preserve">Operational Tracking Dashboard:</w:t>
      </w:r>
    </w:p>
    <w:p w:rsidR="00000000" w:rsidDel="00000000" w:rsidP="00000000" w:rsidRDefault="00000000" w:rsidRPr="00000000" w14:paraId="000000C0">
      <w:pPr>
        <w:spacing w:after="240" w:before="240" w:lineRule="auto"/>
        <w:rPr>
          <w:sz w:val="20"/>
          <w:szCs w:val="20"/>
        </w:rPr>
      </w:pPr>
      <w:r w:rsidDel="00000000" w:rsidR="00000000" w:rsidRPr="00000000">
        <w:rPr>
          <w:b w:val="1"/>
          <w:sz w:val="20"/>
          <w:szCs w:val="20"/>
          <w:rtl w:val="0"/>
        </w:rPr>
        <w:t xml:space="preserve">Total Sales Day Wise (Past One Week):</w:t>
      </w:r>
      <w:r w:rsidDel="00000000" w:rsidR="00000000" w:rsidRPr="00000000">
        <w:rPr>
          <w:sz w:val="20"/>
          <w:szCs w:val="20"/>
          <w:rtl w:val="0"/>
        </w:rPr>
        <w:t xml:space="preserve"> Tracks daily sales for the past week, providing a quick snapshot of the business's performance.</w:t>
      </w:r>
    </w:p>
    <w:p w:rsidR="00000000" w:rsidDel="00000000" w:rsidP="00000000" w:rsidRDefault="00000000" w:rsidRPr="00000000" w14:paraId="000000C1">
      <w:pPr>
        <w:spacing w:after="240" w:before="240" w:lineRule="auto"/>
        <w:rPr>
          <w:b w:val="1"/>
          <w:sz w:val="20"/>
          <w:szCs w:val="20"/>
          <w:u w:val="single"/>
        </w:rPr>
      </w:pPr>
      <w:r w:rsidDel="00000000" w:rsidR="00000000" w:rsidRPr="00000000">
        <w:rPr>
          <w:b w:val="1"/>
          <w:sz w:val="20"/>
          <w:szCs w:val="20"/>
          <w:u w:val="single"/>
          <w:rtl w:val="0"/>
        </w:rPr>
        <w:t xml:space="preserve">Employee Attendance Dashboard:</w:t>
      </w:r>
    </w:p>
    <w:p w:rsidR="00000000" w:rsidDel="00000000" w:rsidP="00000000" w:rsidRDefault="00000000" w:rsidRPr="00000000" w14:paraId="000000C2">
      <w:pPr>
        <w:spacing w:after="240" w:before="240" w:lineRule="auto"/>
        <w:rPr>
          <w:sz w:val="20"/>
          <w:szCs w:val="20"/>
        </w:rPr>
      </w:pPr>
      <w:r w:rsidDel="00000000" w:rsidR="00000000" w:rsidRPr="00000000">
        <w:rPr>
          <w:b w:val="1"/>
          <w:sz w:val="20"/>
          <w:szCs w:val="20"/>
          <w:rtl w:val="0"/>
        </w:rPr>
        <w:t xml:space="preserve">Attendance of Employees:</w:t>
      </w:r>
      <w:r w:rsidDel="00000000" w:rsidR="00000000" w:rsidRPr="00000000">
        <w:rPr>
          <w:sz w:val="20"/>
          <w:szCs w:val="20"/>
          <w:rtl w:val="0"/>
        </w:rPr>
        <w:t xml:space="preserve"> Offers a visual representation of employee attendance, facilitating easy monitoring and management of workforce engagement.</w:t>
      </w:r>
    </w:p>
    <w:p w:rsidR="00000000" w:rsidDel="00000000" w:rsidP="00000000" w:rsidRDefault="00000000" w:rsidRPr="00000000" w14:paraId="000000C3">
      <w:pPr>
        <w:spacing w:after="240" w:before="240" w:lineRule="auto"/>
        <w:rPr>
          <w:sz w:val="20"/>
          <w:szCs w:val="20"/>
        </w:rPr>
      </w:pPr>
      <w:r w:rsidDel="00000000" w:rsidR="00000000" w:rsidRPr="00000000">
        <w:rPr>
          <w:sz w:val="20"/>
          <w:szCs w:val="20"/>
          <w:rtl w:val="0"/>
        </w:rPr>
        <w:t xml:space="preserve">These dashboards collectively offer a comprehensive overview of product sales, customer engagement, operational performance, and employee attendance. They serve as powerful tools for businesses to make informed decisions, enhance customer relationships, and optimize day-to-day operations.</w:t>
      </w:r>
    </w:p>
    <w:p w:rsidR="00000000" w:rsidDel="00000000" w:rsidP="00000000" w:rsidRDefault="00000000" w:rsidRPr="00000000" w14:paraId="000000C4">
      <w:pPr>
        <w:rPr>
          <w:sz w:val="20"/>
          <w:szCs w:val="20"/>
        </w:rPr>
      </w:pPr>
      <w:r w:rsidDel="00000000" w:rsidR="00000000" w:rsidRPr="00000000">
        <w:rPr>
          <w:sz w:val="20"/>
          <w:szCs w:val="20"/>
          <w:rtl w:val="0"/>
        </w:rPr>
        <w:t xml:space="preserve">—------------------------------------------------------------------------------------------------------------------------------</w:t>
      </w:r>
    </w:p>
    <w:p w:rsidR="00000000" w:rsidDel="00000000" w:rsidP="00000000" w:rsidRDefault="00000000" w:rsidRPr="00000000" w14:paraId="000000C5">
      <w:pPr>
        <w:spacing w:after="240" w:before="240" w:lineRule="auto"/>
        <w:rPr>
          <w:b w:val="1"/>
          <w:sz w:val="20"/>
          <w:szCs w:val="20"/>
          <w:u w:val="single"/>
        </w:rPr>
      </w:pPr>
      <w:r w:rsidDel="00000000" w:rsidR="00000000" w:rsidRPr="00000000">
        <w:rPr>
          <w:b w:val="1"/>
          <w:sz w:val="20"/>
          <w:szCs w:val="20"/>
          <w:u w:val="single"/>
          <w:rtl w:val="0"/>
        </w:rPr>
        <w:t xml:space="preserve">Birthday Wishes and Shop Pulse Points</w:t>
      </w:r>
    </w:p>
    <w:p w:rsidR="00000000" w:rsidDel="00000000" w:rsidP="00000000" w:rsidRDefault="00000000" w:rsidRPr="00000000" w14:paraId="000000C6">
      <w:pPr>
        <w:spacing w:after="240" w:before="240" w:lineRule="auto"/>
        <w:rPr>
          <w:sz w:val="20"/>
          <w:szCs w:val="20"/>
        </w:rPr>
      </w:pPr>
      <w:r w:rsidDel="00000000" w:rsidR="00000000" w:rsidRPr="00000000">
        <w:rPr>
          <w:sz w:val="20"/>
          <w:szCs w:val="20"/>
          <w:rtl w:val="0"/>
        </w:rPr>
        <w:t xml:space="preserve">As part of our customer relationship-building initiative, we have implemented a scheduled trigger flow to automate the process of sending birthday wishes to our valued customers. This flow operates on a schedule, identifying customers whose birthdays are on the current date.</w:t>
      </w:r>
    </w:p>
    <w:p w:rsidR="00000000" w:rsidDel="00000000" w:rsidP="00000000" w:rsidRDefault="00000000" w:rsidRPr="00000000" w14:paraId="000000C7">
      <w:pPr>
        <w:spacing w:after="240" w:before="240" w:lineRule="auto"/>
        <w:rPr>
          <w:b w:val="1"/>
          <w:sz w:val="20"/>
          <w:szCs w:val="20"/>
          <w:u w:val="single"/>
        </w:rPr>
      </w:pPr>
      <w:r w:rsidDel="00000000" w:rsidR="00000000" w:rsidRPr="00000000">
        <w:rPr>
          <w:b w:val="1"/>
          <w:sz w:val="20"/>
          <w:szCs w:val="20"/>
          <w:u w:val="single"/>
          <w:rtl w:val="0"/>
        </w:rPr>
        <w:t xml:space="preserve">Key Features:</w:t>
      </w:r>
    </w:p>
    <w:p w:rsidR="00000000" w:rsidDel="00000000" w:rsidP="00000000" w:rsidRDefault="00000000" w:rsidRPr="00000000" w14:paraId="000000C8">
      <w:pPr>
        <w:spacing w:after="240" w:before="240" w:lineRule="auto"/>
        <w:rPr>
          <w:b w:val="1"/>
          <w:sz w:val="20"/>
          <w:szCs w:val="20"/>
          <w:u w:val="single"/>
        </w:rPr>
      </w:pPr>
      <w:r w:rsidDel="00000000" w:rsidR="00000000" w:rsidRPr="00000000">
        <w:rPr>
          <w:b w:val="1"/>
          <w:sz w:val="20"/>
          <w:szCs w:val="20"/>
          <w:u w:val="single"/>
          <w:rtl w:val="0"/>
        </w:rPr>
        <w:t xml:space="preserve">Birthday Wishes via Email:</w:t>
      </w:r>
    </w:p>
    <w:p w:rsidR="00000000" w:rsidDel="00000000" w:rsidP="00000000" w:rsidRDefault="00000000" w:rsidRPr="00000000" w14:paraId="000000C9">
      <w:pPr>
        <w:spacing w:after="240" w:before="240" w:lineRule="auto"/>
        <w:rPr>
          <w:sz w:val="20"/>
          <w:szCs w:val="20"/>
        </w:rPr>
      </w:pPr>
      <w:r w:rsidDel="00000000" w:rsidR="00000000" w:rsidRPr="00000000">
        <w:rPr>
          <w:sz w:val="20"/>
          <w:szCs w:val="20"/>
          <w:rtl w:val="0"/>
        </w:rPr>
        <w:t xml:space="preserve">On the customer's birthday, an automated email is sent to extend warm birthday wishes, enhancing the personal connection with our customers.</w:t>
      </w:r>
    </w:p>
    <w:p w:rsidR="00000000" w:rsidDel="00000000" w:rsidP="00000000" w:rsidRDefault="00000000" w:rsidRPr="00000000" w14:paraId="000000CA">
      <w:pPr>
        <w:spacing w:after="240" w:before="240" w:lineRule="auto"/>
        <w:rPr>
          <w:b w:val="1"/>
          <w:sz w:val="20"/>
          <w:szCs w:val="20"/>
          <w:u w:val="single"/>
        </w:rPr>
      </w:pPr>
      <w:r w:rsidDel="00000000" w:rsidR="00000000" w:rsidRPr="00000000">
        <w:rPr>
          <w:b w:val="1"/>
          <w:sz w:val="20"/>
          <w:szCs w:val="20"/>
          <w:u w:val="single"/>
          <w:rtl w:val="0"/>
        </w:rPr>
        <w:t xml:space="preserve">Shop Pulse Points Addition:</w:t>
      </w:r>
    </w:p>
    <w:p w:rsidR="00000000" w:rsidDel="00000000" w:rsidP="00000000" w:rsidRDefault="00000000" w:rsidRPr="00000000" w14:paraId="000000CB">
      <w:pPr>
        <w:spacing w:after="240" w:before="240" w:lineRule="auto"/>
        <w:rPr>
          <w:sz w:val="20"/>
          <w:szCs w:val="20"/>
        </w:rPr>
      </w:pPr>
      <w:r w:rsidDel="00000000" w:rsidR="00000000" w:rsidRPr="00000000">
        <w:rPr>
          <w:sz w:val="20"/>
          <w:szCs w:val="20"/>
          <w:rtl w:val="0"/>
        </w:rPr>
        <w:t xml:space="preserve">If the customer is a member of our shop, the flow also adds shop pulse points to their account.</w:t>
      </w:r>
    </w:p>
    <w:p w:rsidR="00000000" w:rsidDel="00000000" w:rsidP="00000000" w:rsidRDefault="00000000" w:rsidRPr="00000000" w14:paraId="000000CC">
      <w:pPr>
        <w:spacing w:after="240" w:before="240" w:lineRule="auto"/>
        <w:rPr>
          <w:sz w:val="20"/>
          <w:szCs w:val="20"/>
        </w:rPr>
      </w:pPr>
      <w:r w:rsidDel="00000000" w:rsidR="00000000" w:rsidRPr="00000000">
        <w:rPr>
          <w:sz w:val="20"/>
          <w:szCs w:val="20"/>
          <w:rtl w:val="0"/>
        </w:rPr>
        <w:t xml:space="preserve">These additional shop pulse points serve as a token of appreciation, providing an extra benefit for our loyal customers.</w:t>
      </w:r>
    </w:p>
    <w:p w:rsidR="00000000" w:rsidDel="00000000" w:rsidP="00000000" w:rsidRDefault="00000000" w:rsidRPr="00000000" w14:paraId="000000CD">
      <w:pPr>
        <w:spacing w:after="240" w:before="240" w:lineRule="auto"/>
        <w:rPr>
          <w:sz w:val="20"/>
          <w:szCs w:val="20"/>
        </w:rPr>
      </w:pPr>
      <w:r w:rsidDel="00000000" w:rsidR="00000000" w:rsidRPr="00000000">
        <w:rPr>
          <w:sz w:val="20"/>
          <w:szCs w:val="20"/>
          <w:rtl w:val="0"/>
        </w:rPr>
        <w:t xml:space="preserve">This automated process ensures that our customers feel valued and appreciated on their special day, contributing to the establishment of a robust and positive relationship between the business and its customers.</w:t>
      </w:r>
    </w:p>
    <w:p w:rsidR="00000000" w:rsidDel="00000000" w:rsidP="00000000" w:rsidRDefault="00000000" w:rsidRPr="00000000" w14:paraId="000000CE">
      <w:pPr>
        <w:rPr>
          <w:sz w:val="20"/>
          <w:szCs w:val="20"/>
        </w:rPr>
      </w:pPr>
      <w:r w:rsidDel="00000000" w:rsidR="00000000" w:rsidRPr="00000000">
        <w:rPr>
          <w:sz w:val="20"/>
          <w:szCs w:val="20"/>
        </w:rPr>
        <w:drawing>
          <wp:inline distB="114300" distT="114300" distL="114300" distR="114300">
            <wp:extent cx="3943350" cy="6762750"/>
            <wp:effectExtent b="0" l="0" r="0" t="0"/>
            <wp:docPr id="6"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3943350" cy="676275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sz w:val="20"/>
          <w:szCs w:val="20"/>
        </w:rPr>
      </w:pPr>
      <w:r w:rsidDel="00000000" w:rsidR="00000000" w:rsidRPr="00000000">
        <w:rPr>
          <w:rtl w:val="0"/>
        </w:rPr>
      </w:r>
    </w:p>
    <w:p w:rsidR="00000000" w:rsidDel="00000000" w:rsidP="00000000" w:rsidRDefault="00000000" w:rsidRPr="00000000" w14:paraId="000000D0">
      <w:pPr>
        <w:rPr>
          <w:sz w:val="20"/>
          <w:szCs w:val="20"/>
        </w:rPr>
      </w:pPr>
      <w:r w:rsidDel="00000000" w:rsidR="00000000" w:rsidRPr="00000000">
        <w:rPr>
          <w:rtl w:val="0"/>
        </w:rPr>
      </w:r>
    </w:p>
    <w:p w:rsidR="00000000" w:rsidDel="00000000" w:rsidP="00000000" w:rsidRDefault="00000000" w:rsidRPr="00000000" w14:paraId="000000D1">
      <w:pPr>
        <w:rPr>
          <w:sz w:val="20"/>
          <w:szCs w:val="20"/>
        </w:rPr>
      </w:pPr>
      <w:r w:rsidDel="00000000" w:rsidR="00000000" w:rsidRPr="00000000">
        <w:rPr>
          <w:rtl w:val="0"/>
        </w:rPr>
      </w:r>
    </w:p>
    <w:p w:rsidR="00000000" w:rsidDel="00000000" w:rsidP="00000000" w:rsidRDefault="00000000" w:rsidRPr="00000000" w14:paraId="000000D2">
      <w:pPr>
        <w:rPr>
          <w:b w:val="1"/>
          <w:sz w:val="20"/>
          <w:szCs w:val="20"/>
        </w:rPr>
      </w:pPr>
      <w:r w:rsidDel="00000000" w:rsidR="00000000" w:rsidRPr="00000000">
        <w:rPr>
          <w:rtl w:val="0"/>
        </w:rPr>
      </w:r>
    </w:p>
    <w:p w:rsidR="00000000" w:rsidDel="00000000" w:rsidP="00000000" w:rsidRDefault="00000000" w:rsidRPr="00000000" w14:paraId="000000D3">
      <w:pPr>
        <w:rPr>
          <w:b w:val="1"/>
          <w:sz w:val="20"/>
          <w:szCs w:val="20"/>
        </w:rPr>
      </w:pPr>
      <w:r w:rsidDel="00000000" w:rsidR="00000000" w:rsidRPr="00000000">
        <w:rPr>
          <w:rtl w:val="0"/>
        </w:rPr>
      </w:r>
    </w:p>
    <w:p w:rsidR="00000000" w:rsidDel="00000000" w:rsidP="00000000" w:rsidRDefault="00000000" w:rsidRPr="00000000" w14:paraId="000000D4">
      <w:pPr>
        <w:rPr>
          <w:b w:val="1"/>
          <w:sz w:val="20"/>
          <w:szCs w:val="20"/>
        </w:rPr>
      </w:pPr>
      <w:r w:rsidDel="00000000" w:rsidR="00000000" w:rsidRPr="00000000">
        <w:rPr>
          <w:rtl w:val="0"/>
        </w:rPr>
      </w:r>
    </w:p>
    <w:p w:rsidR="00000000" w:rsidDel="00000000" w:rsidP="00000000" w:rsidRDefault="00000000" w:rsidRPr="00000000" w14:paraId="000000D5">
      <w:pPr>
        <w:rPr>
          <w:b w:val="1"/>
          <w:sz w:val="20"/>
          <w:szCs w:val="20"/>
        </w:rPr>
      </w:pPr>
      <w:r w:rsidDel="00000000" w:rsidR="00000000" w:rsidRPr="00000000">
        <w:rPr>
          <w:rtl w:val="0"/>
        </w:rPr>
      </w:r>
    </w:p>
    <w:p w:rsidR="00000000" w:rsidDel="00000000" w:rsidP="00000000" w:rsidRDefault="00000000" w:rsidRPr="00000000" w14:paraId="000000D6">
      <w:pPr>
        <w:rPr>
          <w:b w:val="1"/>
          <w:sz w:val="20"/>
          <w:szCs w:val="20"/>
        </w:rPr>
      </w:pPr>
      <w:r w:rsidDel="00000000" w:rsidR="00000000" w:rsidRPr="00000000">
        <w:rPr>
          <w:rtl w:val="0"/>
        </w:rPr>
      </w:r>
    </w:p>
    <w:p w:rsidR="00000000" w:rsidDel="00000000" w:rsidP="00000000" w:rsidRDefault="00000000" w:rsidRPr="00000000" w14:paraId="000000D7">
      <w:pPr>
        <w:rPr>
          <w:b w:val="1"/>
          <w:sz w:val="20"/>
          <w:szCs w:val="20"/>
        </w:rPr>
      </w:pPr>
      <w:r w:rsidDel="00000000" w:rsidR="00000000" w:rsidRPr="00000000">
        <w:rPr>
          <w:rtl w:val="0"/>
        </w:rPr>
      </w:r>
    </w:p>
    <w:p w:rsidR="00000000" w:rsidDel="00000000" w:rsidP="00000000" w:rsidRDefault="00000000" w:rsidRPr="00000000" w14:paraId="000000D8">
      <w:pPr>
        <w:rPr>
          <w:b w:val="1"/>
          <w:sz w:val="20"/>
          <w:szCs w:val="20"/>
        </w:rPr>
      </w:pPr>
      <w:r w:rsidDel="00000000" w:rsidR="00000000" w:rsidRPr="00000000">
        <w:rPr>
          <w:b w:val="1"/>
          <w:sz w:val="20"/>
          <w:szCs w:val="20"/>
          <w:rtl w:val="0"/>
        </w:rPr>
        <w:t xml:space="preserve">Conclusion:</w:t>
      </w:r>
    </w:p>
    <w:p w:rsidR="00000000" w:rsidDel="00000000" w:rsidP="00000000" w:rsidRDefault="00000000" w:rsidRPr="00000000" w14:paraId="000000D9">
      <w:pPr>
        <w:spacing w:after="240" w:before="240" w:lineRule="auto"/>
        <w:rPr>
          <w:sz w:val="20"/>
          <w:szCs w:val="20"/>
        </w:rPr>
      </w:pPr>
      <w:r w:rsidDel="00000000" w:rsidR="00000000" w:rsidRPr="00000000">
        <w:rPr>
          <w:sz w:val="20"/>
          <w:szCs w:val="20"/>
          <w:rtl w:val="0"/>
        </w:rPr>
        <w:t xml:space="preserve">In conclusion, this comprehensive CRM tool for supermarkets encapsulates efficient product management, streamlined billing, employee attendance tracking, and insightful dashboards, fostering stronger customer relationships through personalized birthday wishes and shop pulse point rewards, ultimately empowering the business with operational excellence and strategic decision-making capabilities.</w:t>
      </w:r>
    </w:p>
    <w:p w:rsidR="00000000" w:rsidDel="00000000" w:rsidP="00000000" w:rsidRDefault="00000000" w:rsidRPr="00000000" w14:paraId="000000DA">
      <w:pPr>
        <w:rPr>
          <w:sz w:val="20"/>
          <w:szCs w:val="2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8.png"/><Relationship Id="rId21" Type="http://schemas.openxmlformats.org/officeDocument/2006/relationships/image" Target="media/image15.png"/><Relationship Id="rId24" Type="http://schemas.openxmlformats.org/officeDocument/2006/relationships/image" Target="media/image13.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1.png"/><Relationship Id="rId25" Type="http://schemas.openxmlformats.org/officeDocument/2006/relationships/image" Target="media/image19.png"/><Relationship Id="rId28" Type="http://schemas.openxmlformats.org/officeDocument/2006/relationships/image" Target="media/image24.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23.png"/><Relationship Id="rId7" Type="http://schemas.openxmlformats.org/officeDocument/2006/relationships/image" Target="media/image1.png"/><Relationship Id="rId8" Type="http://schemas.openxmlformats.org/officeDocument/2006/relationships/image" Target="media/image4.png"/><Relationship Id="rId31" Type="http://schemas.openxmlformats.org/officeDocument/2006/relationships/image" Target="media/image12.png"/><Relationship Id="rId30" Type="http://schemas.openxmlformats.org/officeDocument/2006/relationships/image" Target="media/image7.png"/><Relationship Id="rId11" Type="http://schemas.openxmlformats.org/officeDocument/2006/relationships/image" Target="media/image25.png"/><Relationship Id="rId33" Type="http://schemas.openxmlformats.org/officeDocument/2006/relationships/image" Target="media/image2.png"/><Relationship Id="rId10" Type="http://schemas.openxmlformats.org/officeDocument/2006/relationships/image" Target="media/image22.png"/><Relationship Id="rId32" Type="http://schemas.openxmlformats.org/officeDocument/2006/relationships/image" Target="media/image17.png"/><Relationship Id="rId13" Type="http://schemas.openxmlformats.org/officeDocument/2006/relationships/image" Target="media/image8.png"/><Relationship Id="rId35" Type="http://schemas.openxmlformats.org/officeDocument/2006/relationships/image" Target="media/image5.png"/><Relationship Id="rId12" Type="http://schemas.openxmlformats.org/officeDocument/2006/relationships/image" Target="media/image27.png"/><Relationship Id="rId34" Type="http://schemas.openxmlformats.org/officeDocument/2006/relationships/image" Target="media/image29.png"/><Relationship Id="rId15" Type="http://schemas.openxmlformats.org/officeDocument/2006/relationships/image" Target="media/image9.png"/><Relationship Id="rId14" Type="http://schemas.openxmlformats.org/officeDocument/2006/relationships/image" Target="media/image18.png"/><Relationship Id="rId17" Type="http://schemas.openxmlformats.org/officeDocument/2006/relationships/image" Target="media/image20.png"/><Relationship Id="rId16" Type="http://schemas.openxmlformats.org/officeDocument/2006/relationships/image" Target="media/image10.png"/><Relationship Id="rId19" Type="http://schemas.openxmlformats.org/officeDocument/2006/relationships/image" Target="media/image30.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