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60849" w14:textId="0797D58C" w:rsidR="0022711B" w:rsidRDefault="00D91622" w:rsidP="00FE67A4">
      <w:pPr>
        <w:tabs>
          <w:tab w:val="left" w:pos="8640"/>
        </w:tabs>
        <w:rPr>
          <w:rFonts w:asciiTheme="majorHAnsi" w:hAnsiTheme="majorHAnsi" w:cstheme="majorHAnsi"/>
          <w:sz w:val="72"/>
          <w:szCs w:val="72"/>
        </w:rPr>
      </w:pPr>
      <w:r>
        <w:rPr>
          <w:rFonts w:asciiTheme="majorHAnsi" w:hAnsiTheme="majorHAnsi" w:cstheme="majorHAnsi"/>
          <w:sz w:val="72"/>
          <w:szCs w:val="72"/>
        </w:rPr>
        <w:t>COVID VACCINES ANALYSIS</w:t>
      </w:r>
      <w:r w:rsidR="00FE67A4">
        <w:rPr>
          <w:rFonts w:asciiTheme="majorHAnsi" w:hAnsiTheme="majorHAnsi" w:cstheme="majorHAnsi"/>
          <w:sz w:val="72"/>
          <w:szCs w:val="72"/>
        </w:rPr>
        <w:tab/>
      </w:r>
    </w:p>
    <w:p w14:paraId="6CFDA64E" w14:textId="498518C8" w:rsidR="00FE67A4" w:rsidRDefault="00FE67A4" w:rsidP="00FE67A4">
      <w:pPr>
        <w:tabs>
          <w:tab w:val="left" w:pos="8640"/>
        </w:tabs>
        <w:rPr>
          <w:rFonts w:asciiTheme="majorHAnsi" w:hAnsiTheme="majorHAnsi" w:cstheme="majorHAnsi"/>
          <w:sz w:val="40"/>
          <w:szCs w:val="40"/>
        </w:rPr>
      </w:pPr>
    </w:p>
    <w:p w14:paraId="52E14699" w14:textId="60EF166B" w:rsidR="00FE67A4" w:rsidRDefault="00FE67A4" w:rsidP="00FE67A4">
      <w:pPr>
        <w:tabs>
          <w:tab w:val="left" w:pos="8640"/>
        </w:tabs>
        <w:rPr>
          <w:rFonts w:asciiTheme="majorHAnsi" w:hAnsiTheme="majorHAnsi" w:cstheme="majorHAnsi"/>
          <w:sz w:val="40"/>
          <w:szCs w:val="40"/>
        </w:rPr>
      </w:pPr>
      <w:r>
        <w:rPr>
          <w:rFonts w:asciiTheme="majorHAnsi" w:hAnsiTheme="majorHAnsi" w:cstheme="majorHAnsi"/>
          <w:sz w:val="40"/>
          <w:szCs w:val="40"/>
        </w:rPr>
        <w:t xml:space="preserve">            Data Analytics With Cognos(PHASE 3)</w:t>
      </w:r>
    </w:p>
    <w:p w14:paraId="37C03D13" w14:textId="77777777" w:rsidR="00FE67A4" w:rsidRDefault="00FE67A4" w:rsidP="00FE67A4">
      <w:pPr>
        <w:tabs>
          <w:tab w:val="left" w:pos="8640"/>
        </w:tabs>
        <w:rPr>
          <w:rFonts w:asciiTheme="majorHAnsi" w:hAnsiTheme="majorHAnsi" w:cstheme="majorHAnsi"/>
          <w:sz w:val="40"/>
          <w:szCs w:val="40"/>
        </w:rPr>
      </w:pPr>
    </w:p>
    <w:p w14:paraId="4B728663" w14:textId="1DB4A1D4" w:rsidR="00FE67A4" w:rsidRDefault="00FE67A4" w:rsidP="00FE67A4">
      <w:pPr>
        <w:tabs>
          <w:tab w:val="left" w:pos="8640"/>
        </w:tabs>
        <w:rPr>
          <w:rFonts w:asciiTheme="majorHAnsi" w:hAnsiTheme="majorHAnsi" w:cstheme="majorHAnsi"/>
          <w:sz w:val="36"/>
          <w:szCs w:val="36"/>
        </w:rPr>
      </w:pPr>
      <w:r>
        <w:rPr>
          <w:rFonts w:asciiTheme="majorHAnsi" w:hAnsiTheme="majorHAnsi" w:cstheme="majorHAnsi"/>
          <w:sz w:val="36"/>
          <w:szCs w:val="36"/>
        </w:rPr>
        <w:t>INTRODUCTION</w:t>
      </w:r>
    </w:p>
    <w:p w14:paraId="63D1B165" w14:textId="49CA6707" w:rsidR="00FE67A4" w:rsidRDefault="00FE67A4" w:rsidP="00FE67A4">
      <w:pPr>
        <w:tabs>
          <w:tab w:val="left" w:pos="8640"/>
        </w:tabs>
        <w:rPr>
          <w:rFonts w:asciiTheme="majorHAnsi" w:hAnsiTheme="majorHAnsi" w:cstheme="majorHAnsi"/>
          <w:sz w:val="36"/>
          <w:szCs w:val="36"/>
        </w:rPr>
      </w:pPr>
      <w:r>
        <w:rPr>
          <w:rFonts w:asciiTheme="majorHAnsi" w:hAnsiTheme="majorHAnsi" w:cstheme="majorHAnsi"/>
          <w:sz w:val="36"/>
          <w:szCs w:val="36"/>
        </w:rPr>
        <w:t xml:space="preserve">  </w:t>
      </w:r>
      <w:r w:rsidRPr="00FE67A4">
        <w:rPr>
          <w:rFonts w:asciiTheme="majorHAnsi" w:hAnsiTheme="majorHAnsi" w:cstheme="majorHAnsi"/>
          <w:sz w:val="36"/>
          <w:szCs w:val="36"/>
        </w:rPr>
        <w:t>The COVID-19 pandemic has made vaccine analysis critical in understanding vaccination trends and efficacy. In this project, we use IBM Cognos to analyze and visualize COVID vaccine data. Our objective is to assess vaccine distribution, effectiveness, and their impact on the pandemic.</w:t>
      </w:r>
    </w:p>
    <w:p w14:paraId="0F600B41" w14:textId="350AB7C1" w:rsidR="00FE67A4" w:rsidRDefault="00FE67A4" w:rsidP="0051090F">
      <w:pPr>
        <w:tabs>
          <w:tab w:val="left" w:pos="8640"/>
        </w:tabs>
        <w:rPr>
          <w:rFonts w:asciiTheme="majorHAnsi" w:hAnsiTheme="majorHAnsi" w:cstheme="majorHAnsi"/>
          <w:sz w:val="36"/>
          <w:szCs w:val="36"/>
        </w:rPr>
      </w:pPr>
      <w:r>
        <w:rPr>
          <w:rFonts w:asciiTheme="majorHAnsi" w:hAnsiTheme="majorHAnsi" w:cstheme="majorHAnsi"/>
          <w:sz w:val="36"/>
          <w:szCs w:val="36"/>
        </w:rPr>
        <w:t>ANALYSIS OBJECTIVE</w:t>
      </w:r>
      <w:r w:rsidR="0051090F">
        <w:rPr>
          <w:rFonts w:asciiTheme="majorHAnsi" w:hAnsiTheme="majorHAnsi" w:cstheme="majorHAnsi"/>
          <w:sz w:val="36"/>
          <w:szCs w:val="36"/>
        </w:rPr>
        <w:t>S:</w:t>
      </w:r>
    </w:p>
    <w:p w14:paraId="180BB4EC" w14:textId="6655C9A0" w:rsidR="003F438F" w:rsidRPr="003F438F" w:rsidRDefault="007A1E00" w:rsidP="003F438F">
      <w:pPr>
        <w:tabs>
          <w:tab w:val="left" w:pos="8640"/>
        </w:tabs>
        <w:rPr>
          <w:rFonts w:asciiTheme="majorHAnsi" w:hAnsiTheme="majorHAnsi" w:cstheme="majorHAnsi"/>
          <w:sz w:val="36"/>
          <w:szCs w:val="36"/>
        </w:rPr>
      </w:pPr>
      <w:r>
        <w:rPr>
          <w:rFonts w:asciiTheme="majorHAnsi" w:hAnsiTheme="majorHAnsi" w:cstheme="majorHAnsi"/>
          <w:sz w:val="36"/>
          <w:szCs w:val="36"/>
        </w:rPr>
        <w:t>1.</w:t>
      </w:r>
      <w:r w:rsidR="003F438F" w:rsidRPr="003F438F">
        <w:rPr>
          <w:rFonts w:asciiTheme="majorHAnsi" w:hAnsiTheme="majorHAnsi" w:cstheme="majorHAnsi"/>
          <w:sz w:val="36"/>
          <w:szCs w:val="36"/>
        </w:rPr>
        <w:t>Data Preprocessing: Clean and prepare the COVID vaccine dataset, handling missing values and outliers.  Standardize data formats and ensure consistency in data types.  Merge relevant datasets for a comprehensive analysis.</w:t>
      </w:r>
    </w:p>
    <w:p w14:paraId="142873B7" w14:textId="77777777" w:rsidR="003F438F" w:rsidRPr="003F438F" w:rsidRDefault="003F438F" w:rsidP="003F438F">
      <w:pPr>
        <w:tabs>
          <w:tab w:val="left" w:pos="8640"/>
        </w:tabs>
        <w:rPr>
          <w:rFonts w:asciiTheme="majorHAnsi" w:hAnsiTheme="majorHAnsi" w:cstheme="majorHAnsi"/>
          <w:sz w:val="36"/>
          <w:szCs w:val="36"/>
        </w:rPr>
      </w:pPr>
    </w:p>
    <w:p w14:paraId="6EEBECDF" w14:textId="181C8572" w:rsidR="003F438F" w:rsidRPr="003F438F" w:rsidRDefault="007A1E00" w:rsidP="003F438F">
      <w:pPr>
        <w:tabs>
          <w:tab w:val="left" w:pos="8640"/>
        </w:tabs>
        <w:rPr>
          <w:rFonts w:asciiTheme="majorHAnsi" w:hAnsiTheme="majorHAnsi" w:cstheme="majorHAnsi"/>
          <w:sz w:val="36"/>
          <w:szCs w:val="36"/>
        </w:rPr>
      </w:pPr>
      <w:r>
        <w:rPr>
          <w:rFonts w:asciiTheme="majorHAnsi" w:hAnsiTheme="majorHAnsi" w:cstheme="majorHAnsi"/>
          <w:sz w:val="36"/>
          <w:szCs w:val="36"/>
        </w:rPr>
        <w:t>2.</w:t>
      </w:r>
      <w:r w:rsidR="003F438F" w:rsidRPr="003F438F">
        <w:rPr>
          <w:rFonts w:asciiTheme="majorHAnsi" w:hAnsiTheme="majorHAnsi" w:cstheme="majorHAnsi"/>
          <w:sz w:val="36"/>
          <w:szCs w:val="36"/>
        </w:rPr>
        <w:t>Data Exploration:  Conduct exploratory data analysis (EDA) to understand the characteristics of the COVID vaccine dataset. Calculate basic statistics, such as mean, median, and standard deviation for key variables.  Visualize data distributions and relationships between variables.</w:t>
      </w:r>
    </w:p>
    <w:p w14:paraId="6BEB2C75" w14:textId="77777777" w:rsidR="003F438F" w:rsidRPr="003F438F" w:rsidRDefault="003F438F" w:rsidP="003F438F">
      <w:pPr>
        <w:tabs>
          <w:tab w:val="left" w:pos="8640"/>
        </w:tabs>
        <w:rPr>
          <w:rFonts w:asciiTheme="majorHAnsi" w:hAnsiTheme="majorHAnsi" w:cstheme="majorHAnsi"/>
          <w:sz w:val="36"/>
          <w:szCs w:val="36"/>
        </w:rPr>
      </w:pPr>
    </w:p>
    <w:p w14:paraId="381571AD" w14:textId="551EF7C3" w:rsidR="003F438F" w:rsidRPr="003F438F" w:rsidRDefault="007A1E00" w:rsidP="003F438F">
      <w:pPr>
        <w:tabs>
          <w:tab w:val="left" w:pos="8640"/>
        </w:tabs>
        <w:rPr>
          <w:rFonts w:asciiTheme="majorHAnsi" w:hAnsiTheme="majorHAnsi" w:cstheme="majorHAnsi"/>
          <w:sz w:val="36"/>
          <w:szCs w:val="36"/>
        </w:rPr>
      </w:pPr>
      <w:r>
        <w:rPr>
          <w:rFonts w:asciiTheme="majorHAnsi" w:hAnsiTheme="majorHAnsi" w:cstheme="majorHAnsi"/>
          <w:sz w:val="36"/>
          <w:szCs w:val="36"/>
        </w:rPr>
        <w:lastRenderedPageBreak/>
        <w:t>3.</w:t>
      </w:r>
      <w:r w:rsidR="003F438F" w:rsidRPr="003F438F">
        <w:rPr>
          <w:rFonts w:asciiTheme="majorHAnsi" w:hAnsiTheme="majorHAnsi" w:cstheme="majorHAnsi"/>
          <w:sz w:val="36"/>
          <w:szCs w:val="36"/>
        </w:rPr>
        <w:t>Vaccine Effectiveness Analysis: Assess the effectiveness of different COVID vaccines in terms of preventing infections, hospitalizations, and deaths.  Analyze the impact of vaccination campaigns on infection rates and healthcare outcomes.  Identify any variations in vaccine performance based on demographics or regions.</w:t>
      </w:r>
    </w:p>
    <w:p w14:paraId="29B6C65A" w14:textId="77777777" w:rsidR="003F438F" w:rsidRPr="003F438F" w:rsidRDefault="003F438F" w:rsidP="003F438F">
      <w:pPr>
        <w:tabs>
          <w:tab w:val="left" w:pos="8640"/>
        </w:tabs>
        <w:rPr>
          <w:rFonts w:asciiTheme="majorHAnsi" w:hAnsiTheme="majorHAnsi" w:cstheme="majorHAnsi"/>
          <w:sz w:val="36"/>
          <w:szCs w:val="36"/>
        </w:rPr>
      </w:pPr>
    </w:p>
    <w:p w14:paraId="63E42FA1" w14:textId="17183F15" w:rsidR="003F438F" w:rsidRPr="003F438F" w:rsidRDefault="007A1E00" w:rsidP="003F438F">
      <w:pPr>
        <w:tabs>
          <w:tab w:val="left" w:pos="8640"/>
        </w:tabs>
        <w:rPr>
          <w:rFonts w:asciiTheme="majorHAnsi" w:hAnsiTheme="majorHAnsi" w:cstheme="majorHAnsi"/>
          <w:sz w:val="36"/>
          <w:szCs w:val="36"/>
        </w:rPr>
      </w:pPr>
      <w:r>
        <w:rPr>
          <w:rFonts w:asciiTheme="majorHAnsi" w:hAnsiTheme="majorHAnsi" w:cstheme="majorHAnsi"/>
          <w:sz w:val="36"/>
          <w:szCs w:val="36"/>
        </w:rPr>
        <w:t>4.</w:t>
      </w:r>
      <w:r w:rsidR="003F438F" w:rsidRPr="003F438F">
        <w:rPr>
          <w:rFonts w:asciiTheme="majorHAnsi" w:hAnsiTheme="majorHAnsi" w:cstheme="majorHAnsi"/>
          <w:sz w:val="36"/>
          <w:szCs w:val="36"/>
        </w:rPr>
        <w:t>Time Series Analysis:  Create time series visualizations to track the progress of vaccination campaigns over time.  Identify trends and patterns in vaccine distribution and coverage.  Correlate vaccination rates with changes in infection rates.</w:t>
      </w:r>
    </w:p>
    <w:p w14:paraId="44041186" w14:textId="77777777" w:rsidR="003F438F" w:rsidRPr="003F438F" w:rsidRDefault="003F438F" w:rsidP="003F438F">
      <w:pPr>
        <w:tabs>
          <w:tab w:val="left" w:pos="8640"/>
        </w:tabs>
        <w:rPr>
          <w:rFonts w:asciiTheme="majorHAnsi" w:hAnsiTheme="majorHAnsi" w:cstheme="majorHAnsi"/>
          <w:sz w:val="36"/>
          <w:szCs w:val="36"/>
        </w:rPr>
      </w:pPr>
    </w:p>
    <w:p w14:paraId="6B2119F1" w14:textId="3455EBE8" w:rsidR="003F438F" w:rsidRPr="003F438F" w:rsidRDefault="007A1E00" w:rsidP="003F438F">
      <w:pPr>
        <w:tabs>
          <w:tab w:val="left" w:pos="8640"/>
        </w:tabs>
        <w:rPr>
          <w:rFonts w:asciiTheme="majorHAnsi" w:hAnsiTheme="majorHAnsi" w:cstheme="majorHAnsi"/>
          <w:sz w:val="36"/>
          <w:szCs w:val="36"/>
        </w:rPr>
      </w:pPr>
      <w:r>
        <w:rPr>
          <w:rFonts w:asciiTheme="majorHAnsi" w:hAnsiTheme="majorHAnsi" w:cstheme="majorHAnsi"/>
          <w:sz w:val="36"/>
          <w:szCs w:val="36"/>
        </w:rPr>
        <w:t>5.</w:t>
      </w:r>
      <w:r w:rsidR="003F438F" w:rsidRPr="003F438F">
        <w:rPr>
          <w:rFonts w:asciiTheme="majorHAnsi" w:hAnsiTheme="majorHAnsi" w:cstheme="majorHAnsi"/>
          <w:sz w:val="36"/>
          <w:szCs w:val="36"/>
        </w:rPr>
        <w:t>Geospatial Analysis:  Utilize geospatial data to map vaccine distribution and coverage at regional and global levels.  Analyze regional disparities in vaccine availability and uptake. Explore the relationship between vaccination rates and disease spread in specific areas.</w:t>
      </w:r>
    </w:p>
    <w:p w14:paraId="6FED31B4" w14:textId="77777777" w:rsidR="003F438F" w:rsidRPr="003F438F" w:rsidRDefault="003F438F" w:rsidP="003F438F">
      <w:pPr>
        <w:tabs>
          <w:tab w:val="left" w:pos="8640"/>
        </w:tabs>
        <w:rPr>
          <w:rFonts w:asciiTheme="majorHAnsi" w:hAnsiTheme="majorHAnsi" w:cstheme="majorHAnsi"/>
          <w:sz w:val="36"/>
          <w:szCs w:val="36"/>
        </w:rPr>
      </w:pPr>
    </w:p>
    <w:p w14:paraId="7998A9AB" w14:textId="6819BC2E" w:rsidR="003F438F" w:rsidRPr="003F438F" w:rsidRDefault="007A1E00" w:rsidP="003F438F">
      <w:pPr>
        <w:tabs>
          <w:tab w:val="left" w:pos="8640"/>
        </w:tabs>
        <w:rPr>
          <w:rFonts w:asciiTheme="majorHAnsi" w:hAnsiTheme="majorHAnsi" w:cstheme="majorHAnsi"/>
          <w:sz w:val="36"/>
          <w:szCs w:val="36"/>
        </w:rPr>
      </w:pPr>
      <w:r>
        <w:rPr>
          <w:rFonts w:asciiTheme="majorHAnsi" w:hAnsiTheme="majorHAnsi" w:cstheme="majorHAnsi"/>
          <w:sz w:val="36"/>
          <w:szCs w:val="36"/>
        </w:rPr>
        <w:t>6.</w:t>
      </w:r>
      <w:r w:rsidR="003F438F" w:rsidRPr="003F438F">
        <w:rPr>
          <w:rFonts w:asciiTheme="majorHAnsi" w:hAnsiTheme="majorHAnsi" w:cstheme="majorHAnsi"/>
          <w:sz w:val="36"/>
          <w:szCs w:val="36"/>
        </w:rPr>
        <w:t>IBM Cognos Integration:  Use IBM Cognos to create interactive dashboards and reports for data analysis.  Design visually appealing visualizations, such as charts, graphs, and maps, to communicate insights effectively.  Enable users to interact with the data, filter information, and gain real-time insights.</w:t>
      </w:r>
    </w:p>
    <w:p w14:paraId="70B1F8E2" w14:textId="77777777" w:rsidR="003F438F" w:rsidRPr="003F438F" w:rsidRDefault="003F438F" w:rsidP="003F438F">
      <w:pPr>
        <w:tabs>
          <w:tab w:val="left" w:pos="8640"/>
        </w:tabs>
        <w:rPr>
          <w:rFonts w:asciiTheme="majorHAnsi" w:hAnsiTheme="majorHAnsi" w:cstheme="majorHAnsi"/>
          <w:sz w:val="36"/>
          <w:szCs w:val="36"/>
        </w:rPr>
      </w:pPr>
    </w:p>
    <w:p w14:paraId="76A5E85D" w14:textId="693B18B7" w:rsidR="003F438F" w:rsidRPr="003F438F" w:rsidRDefault="007A1E00" w:rsidP="003F438F">
      <w:pPr>
        <w:tabs>
          <w:tab w:val="left" w:pos="8640"/>
        </w:tabs>
        <w:rPr>
          <w:rFonts w:asciiTheme="majorHAnsi" w:hAnsiTheme="majorHAnsi" w:cstheme="majorHAnsi"/>
          <w:sz w:val="36"/>
          <w:szCs w:val="36"/>
        </w:rPr>
      </w:pPr>
      <w:r>
        <w:rPr>
          <w:rFonts w:asciiTheme="majorHAnsi" w:hAnsiTheme="majorHAnsi" w:cstheme="majorHAnsi"/>
          <w:sz w:val="36"/>
          <w:szCs w:val="36"/>
        </w:rPr>
        <w:lastRenderedPageBreak/>
        <w:t>7.</w:t>
      </w:r>
      <w:r w:rsidR="003F438F" w:rsidRPr="003F438F">
        <w:rPr>
          <w:rFonts w:asciiTheme="majorHAnsi" w:hAnsiTheme="majorHAnsi" w:cstheme="majorHAnsi"/>
          <w:sz w:val="36"/>
          <w:szCs w:val="36"/>
        </w:rPr>
        <w:t>Performance Monitoring:  Set up key performance indicators (KPIs) to monitor the progress of vaccination campaigns.  Build alerts and notifications to inform stakeholders of significant developments.  Ensure data in IBM Cognos is regularly updated to provide real-time information.</w:t>
      </w:r>
    </w:p>
    <w:p w14:paraId="55D03823" w14:textId="77777777" w:rsidR="003F438F" w:rsidRPr="003F438F" w:rsidRDefault="003F438F" w:rsidP="003F438F">
      <w:pPr>
        <w:tabs>
          <w:tab w:val="left" w:pos="8640"/>
        </w:tabs>
        <w:rPr>
          <w:rFonts w:asciiTheme="majorHAnsi" w:hAnsiTheme="majorHAnsi" w:cstheme="majorHAnsi"/>
          <w:sz w:val="36"/>
          <w:szCs w:val="36"/>
        </w:rPr>
      </w:pPr>
    </w:p>
    <w:p w14:paraId="30067666" w14:textId="64877B15" w:rsidR="003F438F" w:rsidRPr="003F438F" w:rsidRDefault="007A1E00" w:rsidP="003F438F">
      <w:pPr>
        <w:tabs>
          <w:tab w:val="left" w:pos="8640"/>
        </w:tabs>
        <w:rPr>
          <w:rFonts w:asciiTheme="majorHAnsi" w:hAnsiTheme="majorHAnsi" w:cstheme="majorHAnsi"/>
          <w:sz w:val="36"/>
          <w:szCs w:val="36"/>
        </w:rPr>
      </w:pPr>
      <w:r>
        <w:rPr>
          <w:rFonts w:asciiTheme="majorHAnsi" w:hAnsiTheme="majorHAnsi" w:cstheme="majorHAnsi"/>
          <w:sz w:val="36"/>
          <w:szCs w:val="36"/>
        </w:rPr>
        <w:t>8.</w:t>
      </w:r>
      <w:r w:rsidR="003F438F" w:rsidRPr="003F438F">
        <w:rPr>
          <w:rFonts w:asciiTheme="majorHAnsi" w:hAnsiTheme="majorHAnsi" w:cstheme="majorHAnsi"/>
          <w:sz w:val="36"/>
          <w:szCs w:val="36"/>
        </w:rPr>
        <w:t>Predictive Modeling (Optional):  Develop predictive models to forecast vaccine distribution needs and potential future outbreaks.  Use historical data to build models for decision support and resource allocation.</w:t>
      </w:r>
    </w:p>
    <w:p w14:paraId="02F8FF2D" w14:textId="77777777" w:rsidR="003F438F" w:rsidRPr="003F438F" w:rsidRDefault="003F438F" w:rsidP="003F438F">
      <w:pPr>
        <w:tabs>
          <w:tab w:val="left" w:pos="8640"/>
        </w:tabs>
        <w:rPr>
          <w:rFonts w:asciiTheme="majorHAnsi" w:hAnsiTheme="majorHAnsi" w:cstheme="majorHAnsi"/>
          <w:sz w:val="36"/>
          <w:szCs w:val="36"/>
        </w:rPr>
      </w:pPr>
    </w:p>
    <w:p w14:paraId="256205D7" w14:textId="0E8BA2FE" w:rsidR="003F438F" w:rsidRPr="003F438F" w:rsidRDefault="007A1E00" w:rsidP="003F438F">
      <w:pPr>
        <w:tabs>
          <w:tab w:val="left" w:pos="8640"/>
        </w:tabs>
        <w:rPr>
          <w:rFonts w:asciiTheme="majorHAnsi" w:hAnsiTheme="majorHAnsi" w:cstheme="majorHAnsi"/>
          <w:sz w:val="36"/>
          <w:szCs w:val="36"/>
        </w:rPr>
      </w:pPr>
      <w:r>
        <w:rPr>
          <w:rFonts w:asciiTheme="majorHAnsi" w:hAnsiTheme="majorHAnsi" w:cstheme="majorHAnsi"/>
          <w:sz w:val="36"/>
          <w:szCs w:val="36"/>
        </w:rPr>
        <w:t>9.</w:t>
      </w:r>
      <w:r w:rsidR="003F438F" w:rsidRPr="003F438F">
        <w:rPr>
          <w:rFonts w:asciiTheme="majorHAnsi" w:hAnsiTheme="majorHAnsi" w:cstheme="majorHAnsi"/>
          <w:sz w:val="36"/>
          <w:szCs w:val="36"/>
        </w:rPr>
        <w:t>Share Insights:  Create comprehensive reports and presentations summarizing the analysis findings.  Share actionable insights with healthcare professionals, policymakers, and the public to support evidence-based decision-making.</w:t>
      </w:r>
    </w:p>
    <w:p w14:paraId="3C86CE31" w14:textId="77777777" w:rsidR="003F438F" w:rsidRPr="003F438F" w:rsidRDefault="003F438F" w:rsidP="003F438F">
      <w:pPr>
        <w:tabs>
          <w:tab w:val="left" w:pos="8640"/>
        </w:tabs>
        <w:rPr>
          <w:rFonts w:asciiTheme="majorHAnsi" w:hAnsiTheme="majorHAnsi" w:cstheme="majorHAnsi"/>
          <w:sz w:val="36"/>
          <w:szCs w:val="36"/>
        </w:rPr>
      </w:pPr>
    </w:p>
    <w:p w14:paraId="1AA10A6A" w14:textId="2AA79EBB" w:rsidR="003F438F" w:rsidRPr="003F438F" w:rsidRDefault="007A1E00" w:rsidP="003F438F">
      <w:pPr>
        <w:tabs>
          <w:tab w:val="left" w:pos="8640"/>
        </w:tabs>
        <w:rPr>
          <w:rFonts w:asciiTheme="majorHAnsi" w:hAnsiTheme="majorHAnsi" w:cstheme="majorHAnsi"/>
          <w:sz w:val="36"/>
          <w:szCs w:val="36"/>
        </w:rPr>
      </w:pPr>
      <w:r>
        <w:rPr>
          <w:rFonts w:asciiTheme="majorHAnsi" w:hAnsiTheme="majorHAnsi" w:cstheme="majorHAnsi"/>
          <w:sz w:val="36"/>
          <w:szCs w:val="36"/>
        </w:rPr>
        <w:t>10.</w:t>
      </w:r>
      <w:r w:rsidR="003F438F" w:rsidRPr="003F438F">
        <w:rPr>
          <w:rFonts w:asciiTheme="majorHAnsi" w:hAnsiTheme="majorHAnsi" w:cstheme="majorHAnsi"/>
          <w:sz w:val="36"/>
          <w:szCs w:val="36"/>
        </w:rPr>
        <w:t>Continuous Improvement:  Continuously assess and refine the analysis process and visualizations based on feedback and changing data.  Stay updated with the latest research and findings in the field of COVID-19 vaccination.</w:t>
      </w:r>
    </w:p>
    <w:p w14:paraId="2F194B77" w14:textId="77777777" w:rsidR="003F438F" w:rsidRPr="003F438F" w:rsidRDefault="003F438F" w:rsidP="003F438F">
      <w:pPr>
        <w:tabs>
          <w:tab w:val="left" w:pos="8640"/>
        </w:tabs>
        <w:rPr>
          <w:rFonts w:asciiTheme="majorHAnsi" w:hAnsiTheme="majorHAnsi" w:cstheme="majorHAnsi"/>
          <w:sz w:val="36"/>
          <w:szCs w:val="36"/>
        </w:rPr>
      </w:pPr>
    </w:p>
    <w:p w14:paraId="74A7BC8D" w14:textId="7870EE97" w:rsidR="003F438F" w:rsidRDefault="003F438F" w:rsidP="003F438F">
      <w:pPr>
        <w:tabs>
          <w:tab w:val="left" w:pos="8640"/>
        </w:tabs>
        <w:rPr>
          <w:rFonts w:asciiTheme="majorHAnsi" w:hAnsiTheme="majorHAnsi" w:cstheme="majorHAnsi"/>
          <w:sz w:val="36"/>
          <w:szCs w:val="36"/>
        </w:rPr>
      </w:pPr>
      <w:r w:rsidRPr="003F438F">
        <w:rPr>
          <w:rFonts w:asciiTheme="majorHAnsi" w:hAnsiTheme="majorHAnsi" w:cstheme="majorHAnsi"/>
          <w:sz w:val="36"/>
          <w:szCs w:val="36"/>
        </w:rPr>
        <w:t>These objectives should provide a comprehensive framework for a COVID vaccines analysis project that involves data preprocessing and analysis using IBM Cognos.</w:t>
      </w:r>
    </w:p>
    <w:p w14:paraId="68FB99DC" w14:textId="77777777" w:rsidR="0031433A" w:rsidRDefault="0031433A" w:rsidP="0031433A">
      <w:pPr>
        <w:tabs>
          <w:tab w:val="left" w:pos="8640"/>
        </w:tabs>
        <w:rPr>
          <w:rFonts w:asciiTheme="majorHAnsi" w:hAnsiTheme="majorHAnsi" w:cstheme="majorHAnsi"/>
          <w:sz w:val="36"/>
          <w:szCs w:val="36"/>
        </w:rPr>
      </w:pPr>
      <w:r>
        <w:rPr>
          <w:rFonts w:asciiTheme="majorHAnsi" w:hAnsiTheme="majorHAnsi" w:cstheme="majorHAnsi"/>
          <w:sz w:val="36"/>
          <w:szCs w:val="36"/>
        </w:rPr>
        <w:lastRenderedPageBreak/>
        <w:t xml:space="preserve">Dataset Link:  </w:t>
      </w:r>
      <w:r w:rsidRPr="003F438F">
        <w:t xml:space="preserve"> </w:t>
      </w:r>
      <w:hyperlink r:id="rId5" w:history="1">
        <w:r w:rsidRPr="00D2173A">
          <w:rPr>
            <w:rStyle w:val="Hyperlink"/>
            <w:rFonts w:asciiTheme="majorHAnsi" w:hAnsiTheme="majorHAnsi" w:cstheme="majorHAnsi"/>
            <w:sz w:val="36"/>
            <w:szCs w:val="36"/>
          </w:rPr>
          <w:t>https://www.kaggle.com/datasets/gpreda/covid-world-vaccination-progress</w:t>
        </w:r>
      </w:hyperlink>
    </w:p>
    <w:p w14:paraId="01C1202A" w14:textId="77777777" w:rsidR="0031433A" w:rsidRDefault="0031433A" w:rsidP="003F438F">
      <w:pPr>
        <w:tabs>
          <w:tab w:val="left" w:pos="8640"/>
        </w:tabs>
        <w:rPr>
          <w:rFonts w:asciiTheme="majorHAnsi" w:hAnsiTheme="majorHAnsi" w:cstheme="majorHAnsi"/>
          <w:sz w:val="36"/>
          <w:szCs w:val="36"/>
        </w:rPr>
      </w:pPr>
    </w:p>
    <w:p w14:paraId="62B4E564" w14:textId="63E890E7" w:rsidR="007B1E03" w:rsidRDefault="007B1E03" w:rsidP="003F438F">
      <w:pPr>
        <w:tabs>
          <w:tab w:val="left" w:pos="8640"/>
        </w:tabs>
        <w:rPr>
          <w:rFonts w:asciiTheme="majorHAnsi" w:hAnsiTheme="majorHAnsi" w:cstheme="majorHAnsi"/>
          <w:sz w:val="36"/>
          <w:szCs w:val="36"/>
        </w:rPr>
      </w:pPr>
      <w:r>
        <w:rPr>
          <w:rFonts w:asciiTheme="majorHAnsi" w:hAnsiTheme="majorHAnsi" w:cstheme="majorHAnsi"/>
          <w:sz w:val="36"/>
          <w:szCs w:val="36"/>
        </w:rPr>
        <w:t>VISUALIZATIONS:</w:t>
      </w:r>
    </w:p>
    <w:p w14:paraId="6E974E66" w14:textId="77777777" w:rsidR="007B1E03" w:rsidRPr="007A1E00" w:rsidRDefault="007B1E03" w:rsidP="007B1E03">
      <w:pPr>
        <w:rPr>
          <w:sz w:val="36"/>
          <w:szCs w:val="36"/>
        </w:rPr>
      </w:pPr>
      <w:r w:rsidRPr="007A1E00">
        <w:rPr>
          <w:sz w:val="36"/>
          <w:szCs w:val="36"/>
        </w:rPr>
        <w:t>The process of finding trends and correlations in our data by representing it pictorially is called Data Visualization. To perform data visualization in python, we can use various python data visualization modules such as Matplotlib, Seaborn, Plotly, etc.</w:t>
      </w:r>
    </w:p>
    <w:p w14:paraId="588E606F" w14:textId="69166407" w:rsidR="00E764E8" w:rsidRDefault="00E764E8" w:rsidP="007B1E03">
      <w:pPr>
        <w:rPr>
          <w:sz w:val="24"/>
          <w:szCs w:val="24"/>
        </w:rPr>
      </w:pPr>
      <w:r>
        <w:rPr>
          <w:noProof/>
        </w:rPr>
        <w:drawing>
          <wp:inline distT="0" distB="0" distL="0" distR="0" wp14:anchorId="47E834EC" wp14:editId="427765B9">
            <wp:extent cx="5943600" cy="2966720"/>
            <wp:effectExtent l="0" t="0" r="0" b="5080"/>
            <wp:docPr id="4168262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66720"/>
                    </a:xfrm>
                    <a:prstGeom prst="rect">
                      <a:avLst/>
                    </a:prstGeom>
                    <a:noFill/>
                    <a:ln>
                      <a:noFill/>
                    </a:ln>
                  </pic:spPr>
                </pic:pic>
              </a:graphicData>
            </a:graphic>
          </wp:inline>
        </w:drawing>
      </w:r>
    </w:p>
    <w:p w14:paraId="3AE825AB" w14:textId="058FECEC" w:rsidR="00E764E8" w:rsidRDefault="00E764E8" w:rsidP="007B1E03">
      <w:pPr>
        <w:rPr>
          <w:sz w:val="24"/>
          <w:szCs w:val="24"/>
        </w:rPr>
      </w:pPr>
      <w:r>
        <w:rPr>
          <w:noProof/>
        </w:rPr>
        <w:lastRenderedPageBreak/>
        <w:drawing>
          <wp:inline distT="0" distB="0" distL="0" distR="0" wp14:anchorId="5BFA5E50" wp14:editId="2E9C6FBD">
            <wp:extent cx="5943600" cy="2885440"/>
            <wp:effectExtent l="0" t="0" r="0" b="0"/>
            <wp:docPr id="42396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p>
    <w:p w14:paraId="0005DF2E" w14:textId="4515D5BB" w:rsidR="00992B86" w:rsidRDefault="00992B86" w:rsidP="007B1E03"/>
    <w:p w14:paraId="3BC599D0" w14:textId="2800E31F" w:rsidR="007B1E03" w:rsidRPr="00992B86" w:rsidRDefault="00992B86" w:rsidP="007B1E03">
      <w:r w:rsidRPr="00992B86">
        <w:t xml:space="preserve"> </w:t>
      </w:r>
    </w:p>
    <w:p w14:paraId="739D5993" w14:textId="77777777" w:rsidR="007B1E03" w:rsidRDefault="007B1E03" w:rsidP="003F438F">
      <w:pPr>
        <w:tabs>
          <w:tab w:val="left" w:pos="8640"/>
        </w:tabs>
        <w:rPr>
          <w:rFonts w:asciiTheme="majorHAnsi" w:hAnsiTheme="majorHAnsi" w:cstheme="majorHAnsi"/>
          <w:sz w:val="36"/>
          <w:szCs w:val="36"/>
        </w:rPr>
      </w:pPr>
    </w:p>
    <w:p w14:paraId="56DA3808" w14:textId="77777777" w:rsidR="003F438F" w:rsidRDefault="003F438F" w:rsidP="003F438F">
      <w:pPr>
        <w:tabs>
          <w:tab w:val="left" w:pos="8640"/>
        </w:tabs>
        <w:rPr>
          <w:rFonts w:asciiTheme="majorHAnsi" w:hAnsiTheme="majorHAnsi" w:cstheme="majorHAnsi"/>
          <w:sz w:val="36"/>
          <w:szCs w:val="36"/>
        </w:rPr>
      </w:pPr>
    </w:p>
    <w:p w14:paraId="07C01FFF" w14:textId="19C35F48" w:rsidR="003F438F" w:rsidRDefault="007A1E00" w:rsidP="003F438F">
      <w:pPr>
        <w:tabs>
          <w:tab w:val="left" w:pos="8640"/>
        </w:tabs>
        <w:rPr>
          <w:rFonts w:asciiTheme="majorHAnsi" w:hAnsiTheme="majorHAnsi" w:cstheme="majorHAnsi"/>
          <w:sz w:val="36"/>
          <w:szCs w:val="36"/>
        </w:rPr>
      </w:pPr>
      <w:r>
        <w:rPr>
          <w:rFonts w:asciiTheme="majorHAnsi" w:hAnsiTheme="majorHAnsi" w:cstheme="majorHAnsi"/>
          <w:sz w:val="36"/>
          <w:szCs w:val="36"/>
        </w:rPr>
        <w:t>PREPROCESS</w:t>
      </w:r>
      <w:r w:rsidR="003F438F">
        <w:rPr>
          <w:rFonts w:asciiTheme="majorHAnsi" w:hAnsiTheme="majorHAnsi" w:cstheme="majorHAnsi"/>
          <w:sz w:val="36"/>
          <w:szCs w:val="36"/>
        </w:rPr>
        <w:t>:</w:t>
      </w:r>
    </w:p>
    <w:p w14:paraId="5C3A9129" w14:textId="77777777" w:rsidR="00992B86" w:rsidRPr="007A1E00" w:rsidRDefault="00992B86" w:rsidP="00992B86">
      <w:pPr>
        <w:rPr>
          <w:sz w:val="36"/>
          <w:szCs w:val="36"/>
        </w:rPr>
      </w:pPr>
      <w:r w:rsidRPr="007A1E00">
        <w:rPr>
          <w:sz w:val="36"/>
          <w:szCs w:val="36"/>
        </w:rPr>
        <w:t xml:space="preserve">Data preprocessing is essential before its actual use. Data preprocessing is the concept of changing the raw data into a clean data set. The dataset is preprocessed in order to check missing values, noisy data, and other inconsistencies before executing it to the algorithm. </w:t>
      </w:r>
    </w:p>
    <w:p w14:paraId="2A5CE72C" w14:textId="77777777" w:rsidR="00992B86" w:rsidRPr="007A1E00" w:rsidRDefault="00992B86" w:rsidP="003F438F">
      <w:pPr>
        <w:tabs>
          <w:tab w:val="left" w:pos="8640"/>
        </w:tabs>
        <w:rPr>
          <w:rFonts w:asciiTheme="majorHAnsi" w:hAnsiTheme="majorHAnsi" w:cstheme="majorHAnsi"/>
          <w:sz w:val="36"/>
          <w:szCs w:val="36"/>
        </w:rPr>
      </w:pPr>
    </w:p>
    <w:p w14:paraId="7394CC62" w14:textId="37ED96CA" w:rsidR="003F438F" w:rsidRDefault="00992B86" w:rsidP="003F438F">
      <w:pPr>
        <w:tabs>
          <w:tab w:val="left" w:pos="8640"/>
        </w:tabs>
        <w:rPr>
          <w:rFonts w:asciiTheme="majorHAnsi" w:hAnsiTheme="majorHAnsi" w:cstheme="majorHAnsi"/>
          <w:sz w:val="36"/>
          <w:szCs w:val="36"/>
        </w:rPr>
      </w:pPr>
      <w:r>
        <w:rPr>
          <w:rFonts w:asciiTheme="majorHAnsi" w:hAnsiTheme="majorHAnsi" w:cstheme="majorHAnsi"/>
          <w:sz w:val="36"/>
          <w:szCs w:val="36"/>
        </w:rPr>
        <w:t>C</w:t>
      </w:r>
      <w:r w:rsidR="007A1E00">
        <w:rPr>
          <w:rFonts w:asciiTheme="majorHAnsi" w:hAnsiTheme="majorHAnsi" w:cstheme="majorHAnsi"/>
          <w:sz w:val="36"/>
          <w:szCs w:val="36"/>
        </w:rPr>
        <w:t>ODE</w:t>
      </w:r>
      <w:r>
        <w:rPr>
          <w:rFonts w:asciiTheme="majorHAnsi" w:hAnsiTheme="majorHAnsi" w:cstheme="majorHAnsi"/>
          <w:sz w:val="36"/>
          <w:szCs w:val="36"/>
        </w:rPr>
        <w:t>:</w:t>
      </w:r>
    </w:p>
    <w:p w14:paraId="5EA2525A" w14:textId="3995A5A1" w:rsidR="00CD26B6" w:rsidRPr="00CD26B6" w:rsidRDefault="00CD26B6" w:rsidP="00CD26B6">
      <w:pPr>
        <w:tabs>
          <w:tab w:val="left" w:pos="8640"/>
        </w:tabs>
        <w:rPr>
          <w:rFonts w:asciiTheme="majorHAnsi" w:hAnsiTheme="majorHAnsi" w:cstheme="majorHAnsi"/>
          <w:sz w:val="36"/>
          <w:szCs w:val="36"/>
        </w:rPr>
      </w:pPr>
    </w:p>
    <w:p w14:paraId="143E36A4"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t>import pandas as pd</w:t>
      </w:r>
    </w:p>
    <w:p w14:paraId="31C2F34B" w14:textId="3CFFF3A5"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lastRenderedPageBreak/>
        <w:t>from sklearn.preprocessing import Imputer</w:t>
      </w:r>
    </w:p>
    <w:p w14:paraId="1EFC4330"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t>from sklearn.cluster import KMeans</w:t>
      </w:r>
    </w:p>
    <w:p w14:paraId="4EAA5217"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t>from sklearn.preprocessing import LabelEncoder</w:t>
      </w:r>
    </w:p>
    <w:p w14:paraId="771C2B65"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t>import matplotlib.pyplot as plt</w:t>
      </w:r>
    </w:p>
    <w:p w14:paraId="0EB9C93D" w14:textId="77777777" w:rsidR="00CD26B6" w:rsidRPr="00CD26B6" w:rsidRDefault="00CD26B6" w:rsidP="00CD26B6">
      <w:pPr>
        <w:tabs>
          <w:tab w:val="left" w:pos="8640"/>
        </w:tabs>
        <w:rPr>
          <w:rFonts w:asciiTheme="majorHAnsi" w:hAnsiTheme="majorHAnsi" w:cstheme="majorHAnsi"/>
          <w:sz w:val="36"/>
          <w:szCs w:val="36"/>
        </w:rPr>
      </w:pPr>
    </w:p>
    <w:p w14:paraId="0869F345"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t># Load customer data</w:t>
      </w:r>
    </w:p>
    <w:p w14:paraId="63A643D4"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t>data = pd.read_csv('/content/country_vaccinations.csv')</w:t>
      </w:r>
    </w:p>
    <w:p w14:paraId="7C850AD5"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t># null value</w:t>
      </w:r>
    </w:p>
    <w:p w14:paraId="16FD8006"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br/>
      </w:r>
      <w:r w:rsidRPr="00CD26B6">
        <w:rPr>
          <w:rFonts w:asciiTheme="majorHAnsi" w:hAnsiTheme="majorHAnsi" w:cstheme="majorHAnsi"/>
          <w:sz w:val="36"/>
          <w:szCs w:val="36"/>
        </w:rPr>
        <w:br/>
      </w:r>
    </w:p>
    <w:p w14:paraId="1625165D"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t># Load the dataset from CSV file</w:t>
      </w:r>
    </w:p>
    <w:p w14:paraId="27D79965"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br/>
      </w:r>
    </w:p>
    <w:p w14:paraId="15248698"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t># Removing rows with NaN values</w:t>
      </w:r>
    </w:p>
    <w:p w14:paraId="354C32F6"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t>df_cleaned = data.dropna()</w:t>
      </w:r>
    </w:p>
    <w:p w14:paraId="474BD49E" w14:textId="77777777" w:rsidR="00CD26B6" w:rsidRPr="00CD26B6" w:rsidRDefault="00CD26B6" w:rsidP="00CD26B6">
      <w:pPr>
        <w:tabs>
          <w:tab w:val="left" w:pos="8640"/>
        </w:tabs>
        <w:rPr>
          <w:rFonts w:asciiTheme="majorHAnsi" w:hAnsiTheme="majorHAnsi" w:cstheme="majorHAnsi"/>
          <w:sz w:val="36"/>
          <w:szCs w:val="36"/>
        </w:rPr>
      </w:pPr>
    </w:p>
    <w:p w14:paraId="432895A7"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t># Print the cleaned DataFrame</w:t>
      </w:r>
    </w:p>
    <w:p w14:paraId="070202DC"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t>print("Original DataFrame:")</w:t>
      </w:r>
    </w:p>
    <w:p w14:paraId="73346791"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t>print(data)  # Display the first 5 rows of the original DataFrame</w:t>
      </w:r>
    </w:p>
    <w:p w14:paraId="3C7627FA"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t>print("\nDataFrame after removing NaN values:")</w:t>
      </w:r>
    </w:p>
    <w:p w14:paraId="1BE876DE"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lastRenderedPageBreak/>
        <w:t>print(df_cleaned)  # Display the first 5 rows of the cleaned DataFrame</w:t>
      </w:r>
    </w:p>
    <w:p w14:paraId="4024DC58" w14:textId="77777777" w:rsidR="00CD26B6" w:rsidRPr="00CD26B6" w:rsidRDefault="00CD26B6" w:rsidP="00CD26B6">
      <w:pPr>
        <w:tabs>
          <w:tab w:val="left" w:pos="8640"/>
        </w:tabs>
        <w:rPr>
          <w:rFonts w:asciiTheme="majorHAnsi" w:hAnsiTheme="majorHAnsi" w:cstheme="majorHAnsi"/>
          <w:sz w:val="36"/>
          <w:szCs w:val="36"/>
        </w:rPr>
      </w:pPr>
    </w:p>
    <w:p w14:paraId="6125F090"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t># Optionally, you can save the cleaned DataFrame to a new CSV file</w:t>
      </w:r>
    </w:p>
    <w:p w14:paraId="078AA0ED"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t>df_cleaned.to_csv('cleaned_covid.csv', index=False)</w:t>
      </w:r>
    </w:p>
    <w:p w14:paraId="6C4C6B0D" w14:textId="77777777" w:rsidR="00CD26B6" w:rsidRPr="00CD26B6" w:rsidRDefault="00CD26B6" w:rsidP="00CD26B6">
      <w:pPr>
        <w:tabs>
          <w:tab w:val="left" w:pos="8640"/>
        </w:tabs>
        <w:rPr>
          <w:rFonts w:asciiTheme="majorHAnsi" w:hAnsiTheme="majorHAnsi" w:cstheme="majorHAnsi"/>
          <w:sz w:val="36"/>
          <w:szCs w:val="36"/>
        </w:rPr>
      </w:pPr>
      <w:r w:rsidRPr="00CD26B6">
        <w:rPr>
          <w:rFonts w:asciiTheme="majorHAnsi" w:hAnsiTheme="majorHAnsi" w:cstheme="majorHAnsi"/>
          <w:sz w:val="36"/>
          <w:szCs w:val="36"/>
        </w:rPr>
        <w:br/>
      </w:r>
    </w:p>
    <w:p w14:paraId="12791F22" w14:textId="77777777" w:rsidR="00CD26B6" w:rsidRDefault="00CD26B6" w:rsidP="003F438F">
      <w:pPr>
        <w:tabs>
          <w:tab w:val="left" w:pos="8640"/>
        </w:tabs>
        <w:rPr>
          <w:rFonts w:asciiTheme="majorHAnsi" w:hAnsiTheme="majorHAnsi" w:cstheme="majorHAnsi"/>
          <w:sz w:val="36"/>
          <w:szCs w:val="36"/>
        </w:rPr>
      </w:pPr>
    </w:p>
    <w:p w14:paraId="243D1B9E" w14:textId="77777777" w:rsidR="00CD26B6" w:rsidRDefault="00CD26B6" w:rsidP="003F438F">
      <w:pPr>
        <w:tabs>
          <w:tab w:val="left" w:pos="8640"/>
        </w:tabs>
        <w:rPr>
          <w:rFonts w:asciiTheme="majorHAnsi" w:hAnsiTheme="majorHAnsi" w:cstheme="majorHAnsi"/>
          <w:sz w:val="36"/>
          <w:szCs w:val="36"/>
        </w:rPr>
      </w:pPr>
    </w:p>
    <w:p w14:paraId="18348082" w14:textId="77777777" w:rsidR="00CD26B6" w:rsidRDefault="00CD26B6" w:rsidP="003F438F">
      <w:pPr>
        <w:tabs>
          <w:tab w:val="left" w:pos="8640"/>
        </w:tabs>
        <w:rPr>
          <w:rFonts w:asciiTheme="majorHAnsi" w:hAnsiTheme="majorHAnsi" w:cstheme="majorHAnsi"/>
          <w:sz w:val="36"/>
          <w:szCs w:val="36"/>
        </w:rPr>
      </w:pPr>
    </w:p>
    <w:p w14:paraId="035BDEED" w14:textId="77777777" w:rsidR="00CD26B6" w:rsidRDefault="00CD26B6" w:rsidP="003F438F">
      <w:pPr>
        <w:tabs>
          <w:tab w:val="left" w:pos="8640"/>
        </w:tabs>
        <w:rPr>
          <w:rFonts w:asciiTheme="majorHAnsi" w:hAnsiTheme="majorHAnsi" w:cstheme="majorHAnsi"/>
          <w:sz w:val="36"/>
          <w:szCs w:val="36"/>
        </w:rPr>
      </w:pPr>
    </w:p>
    <w:p w14:paraId="39B5FAA6" w14:textId="77777777" w:rsidR="00CD26B6" w:rsidRDefault="00CD26B6" w:rsidP="003F438F">
      <w:pPr>
        <w:tabs>
          <w:tab w:val="left" w:pos="8640"/>
        </w:tabs>
        <w:rPr>
          <w:rFonts w:asciiTheme="majorHAnsi" w:hAnsiTheme="majorHAnsi" w:cstheme="majorHAnsi"/>
          <w:sz w:val="36"/>
          <w:szCs w:val="36"/>
        </w:rPr>
      </w:pPr>
    </w:p>
    <w:p w14:paraId="3D60E0F2" w14:textId="77777777" w:rsidR="00CD26B6" w:rsidRDefault="00CD26B6" w:rsidP="003F438F">
      <w:pPr>
        <w:tabs>
          <w:tab w:val="left" w:pos="8640"/>
        </w:tabs>
        <w:rPr>
          <w:rFonts w:asciiTheme="majorHAnsi" w:hAnsiTheme="majorHAnsi" w:cstheme="majorHAnsi"/>
          <w:sz w:val="36"/>
          <w:szCs w:val="36"/>
        </w:rPr>
      </w:pPr>
    </w:p>
    <w:p w14:paraId="1ABBCA4D" w14:textId="77777777" w:rsidR="003D153B" w:rsidRDefault="003D153B" w:rsidP="003F438F">
      <w:pPr>
        <w:tabs>
          <w:tab w:val="left" w:pos="8640"/>
        </w:tabs>
        <w:rPr>
          <w:rFonts w:asciiTheme="majorHAnsi" w:hAnsiTheme="majorHAnsi" w:cstheme="majorHAnsi"/>
          <w:sz w:val="36"/>
          <w:szCs w:val="36"/>
        </w:rPr>
      </w:pPr>
    </w:p>
    <w:p w14:paraId="637F7118" w14:textId="77777777" w:rsidR="003D153B" w:rsidRDefault="003D153B" w:rsidP="003F438F">
      <w:pPr>
        <w:tabs>
          <w:tab w:val="left" w:pos="8640"/>
        </w:tabs>
        <w:rPr>
          <w:rFonts w:asciiTheme="majorHAnsi" w:hAnsiTheme="majorHAnsi" w:cstheme="majorHAnsi"/>
          <w:sz w:val="36"/>
          <w:szCs w:val="36"/>
        </w:rPr>
      </w:pPr>
    </w:p>
    <w:p w14:paraId="68899FD5" w14:textId="77777777" w:rsidR="003D153B" w:rsidRDefault="003D153B" w:rsidP="003F438F">
      <w:pPr>
        <w:tabs>
          <w:tab w:val="left" w:pos="8640"/>
        </w:tabs>
        <w:rPr>
          <w:rFonts w:asciiTheme="majorHAnsi" w:hAnsiTheme="majorHAnsi" w:cstheme="majorHAnsi"/>
          <w:sz w:val="36"/>
          <w:szCs w:val="36"/>
        </w:rPr>
      </w:pPr>
    </w:p>
    <w:p w14:paraId="17021A7D" w14:textId="2B2293B7" w:rsidR="003F438F" w:rsidRDefault="00C432F6" w:rsidP="003F438F">
      <w:pPr>
        <w:tabs>
          <w:tab w:val="left" w:pos="8640"/>
        </w:tabs>
        <w:rPr>
          <w:rFonts w:asciiTheme="majorHAnsi" w:hAnsiTheme="majorHAnsi" w:cstheme="majorHAnsi"/>
          <w:sz w:val="36"/>
          <w:szCs w:val="36"/>
        </w:rPr>
      </w:pPr>
      <w:r>
        <w:rPr>
          <w:rFonts w:asciiTheme="majorHAnsi" w:hAnsiTheme="majorHAnsi" w:cstheme="majorHAnsi"/>
          <w:sz w:val="36"/>
          <w:szCs w:val="36"/>
        </w:rPr>
        <w:t>OUTPUT:</w:t>
      </w:r>
    </w:p>
    <w:p w14:paraId="45392F25" w14:textId="49433192" w:rsidR="00405C19" w:rsidRDefault="00405C19" w:rsidP="00C432F6">
      <w:pPr>
        <w:tabs>
          <w:tab w:val="left" w:pos="8640"/>
        </w:tabs>
        <w:rPr>
          <w:rFonts w:asciiTheme="majorHAnsi" w:hAnsiTheme="majorHAnsi" w:cstheme="majorHAnsi"/>
          <w:sz w:val="36"/>
          <w:szCs w:val="36"/>
        </w:rPr>
      </w:pPr>
      <w:r>
        <w:rPr>
          <w:noProof/>
        </w:rPr>
        <w:lastRenderedPageBreak/>
        <w:drawing>
          <wp:inline distT="0" distB="0" distL="0" distR="0" wp14:anchorId="7CF10EA6" wp14:editId="7D3AFDA5">
            <wp:extent cx="5943600" cy="2885440"/>
            <wp:effectExtent l="0" t="0" r="0" b="0"/>
            <wp:docPr id="13081421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p>
    <w:p w14:paraId="4CF22472" w14:textId="77777777" w:rsidR="00405C19" w:rsidRDefault="00405C19" w:rsidP="00C432F6">
      <w:pPr>
        <w:tabs>
          <w:tab w:val="left" w:pos="8640"/>
        </w:tabs>
        <w:rPr>
          <w:rFonts w:asciiTheme="majorHAnsi" w:hAnsiTheme="majorHAnsi" w:cstheme="majorHAnsi"/>
          <w:sz w:val="36"/>
          <w:szCs w:val="36"/>
        </w:rPr>
      </w:pPr>
    </w:p>
    <w:p w14:paraId="46859F85" w14:textId="507FF3F3" w:rsidR="00405C19" w:rsidRDefault="00405C19" w:rsidP="00C432F6">
      <w:pPr>
        <w:tabs>
          <w:tab w:val="left" w:pos="8640"/>
        </w:tabs>
        <w:rPr>
          <w:rFonts w:asciiTheme="majorHAnsi" w:hAnsiTheme="majorHAnsi" w:cstheme="majorHAnsi"/>
          <w:sz w:val="36"/>
          <w:szCs w:val="36"/>
        </w:rPr>
      </w:pPr>
      <w:r>
        <w:rPr>
          <w:noProof/>
        </w:rPr>
        <w:drawing>
          <wp:inline distT="0" distB="0" distL="0" distR="0" wp14:anchorId="6771A0EE" wp14:editId="5CA9E820">
            <wp:extent cx="5943600" cy="2842895"/>
            <wp:effectExtent l="0" t="0" r="0" b="0"/>
            <wp:docPr id="6390504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42895"/>
                    </a:xfrm>
                    <a:prstGeom prst="rect">
                      <a:avLst/>
                    </a:prstGeom>
                    <a:noFill/>
                    <a:ln>
                      <a:noFill/>
                    </a:ln>
                  </pic:spPr>
                </pic:pic>
              </a:graphicData>
            </a:graphic>
          </wp:inline>
        </w:drawing>
      </w:r>
    </w:p>
    <w:p w14:paraId="347BB6BA" w14:textId="77777777" w:rsidR="00405C19" w:rsidRDefault="00405C19" w:rsidP="00C432F6">
      <w:pPr>
        <w:tabs>
          <w:tab w:val="left" w:pos="8640"/>
        </w:tabs>
        <w:rPr>
          <w:rFonts w:asciiTheme="majorHAnsi" w:hAnsiTheme="majorHAnsi" w:cstheme="majorHAnsi"/>
          <w:sz w:val="36"/>
          <w:szCs w:val="36"/>
        </w:rPr>
      </w:pPr>
    </w:p>
    <w:p w14:paraId="58EEE80A" w14:textId="77777777" w:rsidR="00405C19" w:rsidRDefault="00405C19" w:rsidP="00C432F6">
      <w:pPr>
        <w:tabs>
          <w:tab w:val="left" w:pos="8640"/>
        </w:tabs>
        <w:rPr>
          <w:rFonts w:asciiTheme="majorHAnsi" w:hAnsiTheme="majorHAnsi" w:cstheme="majorHAnsi"/>
          <w:sz w:val="36"/>
          <w:szCs w:val="36"/>
        </w:rPr>
      </w:pPr>
    </w:p>
    <w:p w14:paraId="6BE4B465" w14:textId="7A0468DA" w:rsidR="0031433A" w:rsidRDefault="00A87E58" w:rsidP="0031433A">
      <w:pPr>
        <w:tabs>
          <w:tab w:val="left" w:pos="8640"/>
        </w:tabs>
        <w:rPr>
          <w:rFonts w:asciiTheme="majorHAnsi" w:hAnsiTheme="majorHAnsi" w:cstheme="majorHAnsi"/>
          <w:sz w:val="36"/>
          <w:szCs w:val="36"/>
        </w:rPr>
      </w:pPr>
      <w:r>
        <w:rPr>
          <w:rFonts w:asciiTheme="majorHAnsi" w:hAnsiTheme="majorHAnsi" w:cstheme="majorHAnsi"/>
          <w:sz w:val="36"/>
          <w:szCs w:val="36"/>
        </w:rPr>
        <w:t>P</w:t>
      </w:r>
      <w:r w:rsidR="0031433A">
        <w:rPr>
          <w:rFonts w:asciiTheme="majorHAnsi" w:hAnsiTheme="majorHAnsi" w:cstheme="majorHAnsi"/>
          <w:sz w:val="36"/>
          <w:szCs w:val="36"/>
        </w:rPr>
        <w:t>RO</w:t>
      </w:r>
      <w:r>
        <w:rPr>
          <w:rFonts w:asciiTheme="majorHAnsi" w:hAnsiTheme="majorHAnsi" w:cstheme="majorHAnsi"/>
          <w:sz w:val="36"/>
          <w:szCs w:val="36"/>
        </w:rPr>
        <w:t>GRAM:</w:t>
      </w:r>
    </w:p>
    <w:p w14:paraId="3FE966C0"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import pandas as pd</w:t>
      </w:r>
    </w:p>
    <w:p w14:paraId="7817A87E"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lastRenderedPageBreak/>
        <w:t>from sklearn.cluster import KMeans</w:t>
      </w:r>
    </w:p>
    <w:p w14:paraId="3EA7D452"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from sklearn.preprocessing import LabelEncoder</w:t>
      </w:r>
    </w:p>
    <w:p w14:paraId="47893304"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import matplotlib.pyplot as plt</w:t>
      </w:r>
    </w:p>
    <w:p w14:paraId="75770980" w14:textId="77777777" w:rsidR="0031433A" w:rsidRPr="003D153B" w:rsidRDefault="0031433A" w:rsidP="0031433A">
      <w:pPr>
        <w:tabs>
          <w:tab w:val="left" w:pos="8640"/>
        </w:tabs>
        <w:rPr>
          <w:rFonts w:asciiTheme="majorHAnsi" w:hAnsiTheme="majorHAnsi" w:cstheme="majorHAnsi"/>
          <w:sz w:val="36"/>
          <w:szCs w:val="36"/>
        </w:rPr>
      </w:pPr>
    </w:p>
    <w:p w14:paraId="72B466A9"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 Load the first dataset</w:t>
      </w:r>
    </w:p>
    <w:p w14:paraId="0DD368A5"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dataset1 = pd.read_csv('/content/cleaned_covid.csv')  # Replace 'dataset1.csv' with the actual filename of your first dataset</w:t>
      </w:r>
    </w:p>
    <w:p w14:paraId="0262302D" w14:textId="77777777" w:rsidR="0031433A" w:rsidRPr="003D153B" w:rsidRDefault="0031433A" w:rsidP="0031433A">
      <w:pPr>
        <w:tabs>
          <w:tab w:val="left" w:pos="8640"/>
        </w:tabs>
        <w:rPr>
          <w:rFonts w:asciiTheme="majorHAnsi" w:hAnsiTheme="majorHAnsi" w:cstheme="majorHAnsi"/>
          <w:sz w:val="36"/>
          <w:szCs w:val="36"/>
        </w:rPr>
      </w:pPr>
    </w:p>
    <w:p w14:paraId="0BDEE499"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 Load the second dataset</w:t>
      </w:r>
    </w:p>
    <w:p w14:paraId="00F4888C"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dataset2 = pd.read_csv('/content/cleaned_covid_vaccines_progress.csv')  # Replace 'dataset2.csv' with the actual filename of your second dataset</w:t>
      </w:r>
    </w:p>
    <w:p w14:paraId="4027077E" w14:textId="77777777" w:rsidR="0031433A" w:rsidRPr="003D153B" w:rsidRDefault="0031433A" w:rsidP="0031433A">
      <w:pPr>
        <w:tabs>
          <w:tab w:val="left" w:pos="8640"/>
        </w:tabs>
        <w:rPr>
          <w:rFonts w:asciiTheme="majorHAnsi" w:hAnsiTheme="majorHAnsi" w:cstheme="majorHAnsi"/>
          <w:sz w:val="36"/>
          <w:szCs w:val="36"/>
        </w:rPr>
      </w:pPr>
    </w:p>
    <w:p w14:paraId="3457308A"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 Merge the two datasets based on the common column</w:t>
      </w:r>
    </w:p>
    <w:p w14:paraId="0FEDEC49"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merged_dataset = pd.merge(dataset1, dataset2, on='total_vaccinations')</w:t>
      </w:r>
    </w:p>
    <w:p w14:paraId="358E714E" w14:textId="77777777" w:rsidR="0031433A" w:rsidRPr="003D153B" w:rsidRDefault="0031433A" w:rsidP="0031433A">
      <w:pPr>
        <w:tabs>
          <w:tab w:val="left" w:pos="8640"/>
        </w:tabs>
        <w:rPr>
          <w:rFonts w:asciiTheme="majorHAnsi" w:hAnsiTheme="majorHAnsi" w:cstheme="majorHAnsi"/>
          <w:sz w:val="36"/>
          <w:szCs w:val="36"/>
        </w:rPr>
      </w:pPr>
    </w:p>
    <w:p w14:paraId="349D8D6F"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print(merged_dataset)</w:t>
      </w:r>
    </w:p>
    <w:p w14:paraId="1B47BBD6"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merged_dataset.to_csv('merged_dataset2.csv', index=False)</w:t>
      </w:r>
    </w:p>
    <w:p w14:paraId="29FDB26C" w14:textId="77777777" w:rsidR="0031433A" w:rsidRPr="003D153B" w:rsidRDefault="0031433A" w:rsidP="0031433A">
      <w:pPr>
        <w:tabs>
          <w:tab w:val="left" w:pos="8640"/>
        </w:tabs>
        <w:rPr>
          <w:rFonts w:asciiTheme="majorHAnsi" w:hAnsiTheme="majorHAnsi" w:cstheme="majorHAnsi"/>
          <w:sz w:val="36"/>
          <w:szCs w:val="36"/>
        </w:rPr>
      </w:pPr>
    </w:p>
    <w:p w14:paraId="1F2D1E02"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 Load customer data</w:t>
      </w:r>
    </w:p>
    <w:p w14:paraId="20E507EC"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lastRenderedPageBreak/>
        <w:t>data = pd.read_csv('/content/merged_dataset2.csv')</w:t>
      </w:r>
    </w:p>
    <w:p w14:paraId="0D6DB05F" w14:textId="77777777" w:rsidR="0031433A" w:rsidRPr="003D153B" w:rsidRDefault="0031433A" w:rsidP="0031433A">
      <w:pPr>
        <w:tabs>
          <w:tab w:val="left" w:pos="8640"/>
        </w:tabs>
        <w:rPr>
          <w:rFonts w:asciiTheme="majorHAnsi" w:hAnsiTheme="majorHAnsi" w:cstheme="majorHAnsi"/>
          <w:sz w:val="36"/>
          <w:szCs w:val="36"/>
        </w:rPr>
      </w:pPr>
    </w:p>
    <w:p w14:paraId="4413D280"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 Convert 'country' column to numerical values</w:t>
      </w:r>
    </w:p>
    <w:p w14:paraId="477F55DC"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le = LabelEncoder()</w:t>
      </w:r>
    </w:p>
    <w:p w14:paraId="7B0DBF32"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data['country'] = le.fit_transform(data['country'])</w:t>
      </w:r>
    </w:p>
    <w:p w14:paraId="596CDF0B" w14:textId="77777777" w:rsidR="0031433A" w:rsidRPr="003D153B" w:rsidRDefault="0031433A" w:rsidP="0031433A">
      <w:pPr>
        <w:tabs>
          <w:tab w:val="left" w:pos="8640"/>
        </w:tabs>
        <w:rPr>
          <w:rFonts w:asciiTheme="majorHAnsi" w:hAnsiTheme="majorHAnsi" w:cstheme="majorHAnsi"/>
          <w:sz w:val="36"/>
          <w:szCs w:val="36"/>
        </w:rPr>
      </w:pPr>
    </w:p>
    <w:p w14:paraId="40B588D4"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 Select relevant features for clustering</w:t>
      </w:r>
    </w:p>
    <w:p w14:paraId="0F4F1312"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X = data[['country', 'total_vaccinations']]</w:t>
      </w:r>
    </w:p>
    <w:p w14:paraId="679B5C26" w14:textId="77777777" w:rsidR="0031433A" w:rsidRPr="003D153B" w:rsidRDefault="0031433A" w:rsidP="0031433A">
      <w:pPr>
        <w:tabs>
          <w:tab w:val="left" w:pos="8640"/>
        </w:tabs>
        <w:rPr>
          <w:rFonts w:asciiTheme="majorHAnsi" w:hAnsiTheme="majorHAnsi" w:cstheme="majorHAnsi"/>
          <w:sz w:val="36"/>
          <w:szCs w:val="36"/>
        </w:rPr>
      </w:pPr>
    </w:p>
    <w:p w14:paraId="4E2B0A00"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 Determine the number of clusters (you may need to experiment with this)</w:t>
      </w:r>
    </w:p>
    <w:p w14:paraId="642B86ED"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n_clusters = 3</w:t>
      </w:r>
    </w:p>
    <w:p w14:paraId="74E425A2" w14:textId="77777777" w:rsidR="0031433A" w:rsidRPr="003D153B" w:rsidRDefault="0031433A" w:rsidP="0031433A">
      <w:pPr>
        <w:tabs>
          <w:tab w:val="left" w:pos="8640"/>
        </w:tabs>
        <w:rPr>
          <w:rFonts w:asciiTheme="majorHAnsi" w:hAnsiTheme="majorHAnsi" w:cstheme="majorHAnsi"/>
          <w:sz w:val="36"/>
          <w:szCs w:val="36"/>
        </w:rPr>
      </w:pPr>
    </w:p>
    <w:p w14:paraId="6F84BB7F"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 Apply K-Means clustering</w:t>
      </w:r>
    </w:p>
    <w:p w14:paraId="5219FCE2"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kmeans = KMeans(n_clusters=n_clusters, random_state=42)</w:t>
      </w:r>
    </w:p>
    <w:p w14:paraId="4A074CC8"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data['Cluster'] = kmeans.fit_predict(X)</w:t>
      </w:r>
    </w:p>
    <w:p w14:paraId="151976F7" w14:textId="77777777" w:rsidR="0031433A" w:rsidRPr="003D153B" w:rsidRDefault="0031433A" w:rsidP="0031433A">
      <w:pPr>
        <w:tabs>
          <w:tab w:val="left" w:pos="8640"/>
        </w:tabs>
        <w:rPr>
          <w:rFonts w:asciiTheme="majorHAnsi" w:hAnsiTheme="majorHAnsi" w:cstheme="majorHAnsi"/>
          <w:sz w:val="36"/>
          <w:szCs w:val="36"/>
        </w:rPr>
      </w:pPr>
    </w:p>
    <w:p w14:paraId="0CF5A133"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 Visualize the clusters</w:t>
      </w:r>
    </w:p>
    <w:p w14:paraId="4635CF3C"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plt.scatter(data['country'], data['total_vaccinations'], c=data['Cluster'], cmap='rainbow')</w:t>
      </w:r>
    </w:p>
    <w:p w14:paraId="195C02FF"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plt.xlabel('country')</w:t>
      </w:r>
    </w:p>
    <w:p w14:paraId="79EBAE13"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lastRenderedPageBreak/>
        <w:t>plt.ylabel('total_vaccinations')</w:t>
      </w:r>
    </w:p>
    <w:p w14:paraId="61820D01" w14:textId="77777777" w:rsidR="0031433A" w:rsidRPr="003D153B"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plt.title('covid vaccines')</w:t>
      </w:r>
    </w:p>
    <w:p w14:paraId="5539D42D" w14:textId="77777777" w:rsidR="0031433A" w:rsidRDefault="0031433A" w:rsidP="0031433A">
      <w:pPr>
        <w:tabs>
          <w:tab w:val="left" w:pos="8640"/>
        </w:tabs>
        <w:rPr>
          <w:rFonts w:asciiTheme="majorHAnsi" w:hAnsiTheme="majorHAnsi" w:cstheme="majorHAnsi"/>
          <w:sz w:val="36"/>
          <w:szCs w:val="36"/>
        </w:rPr>
      </w:pPr>
      <w:r w:rsidRPr="003D153B">
        <w:rPr>
          <w:rFonts w:asciiTheme="majorHAnsi" w:hAnsiTheme="majorHAnsi" w:cstheme="majorHAnsi"/>
          <w:sz w:val="36"/>
          <w:szCs w:val="36"/>
        </w:rPr>
        <w:t>plt.show()</w:t>
      </w:r>
    </w:p>
    <w:p w14:paraId="268DA302" w14:textId="77777777" w:rsidR="0031433A" w:rsidRDefault="0031433A" w:rsidP="0031433A">
      <w:pPr>
        <w:tabs>
          <w:tab w:val="left" w:pos="8640"/>
        </w:tabs>
        <w:rPr>
          <w:rFonts w:asciiTheme="majorHAnsi" w:hAnsiTheme="majorHAnsi" w:cstheme="majorHAnsi"/>
          <w:sz w:val="36"/>
          <w:szCs w:val="36"/>
        </w:rPr>
      </w:pPr>
    </w:p>
    <w:p w14:paraId="22B34358" w14:textId="77777777" w:rsidR="0031433A" w:rsidRDefault="0031433A" w:rsidP="0031433A">
      <w:pPr>
        <w:tabs>
          <w:tab w:val="left" w:pos="8640"/>
        </w:tabs>
        <w:rPr>
          <w:rFonts w:asciiTheme="majorHAnsi" w:hAnsiTheme="majorHAnsi" w:cstheme="majorHAnsi"/>
          <w:sz w:val="36"/>
          <w:szCs w:val="36"/>
        </w:rPr>
      </w:pPr>
      <w:r>
        <w:rPr>
          <w:rFonts w:asciiTheme="majorHAnsi" w:hAnsiTheme="majorHAnsi" w:cstheme="majorHAnsi"/>
          <w:sz w:val="36"/>
          <w:szCs w:val="36"/>
        </w:rPr>
        <w:t>OUTPUT:</w:t>
      </w:r>
    </w:p>
    <w:p w14:paraId="0CE2F322" w14:textId="22904C8F" w:rsidR="000F611A" w:rsidRDefault="00A87E58" w:rsidP="0031433A">
      <w:pPr>
        <w:tabs>
          <w:tab w:val="left" w:pos="8640"/>
        </w:tabs>
        <w:rPr>
          <w:rFonts w:asciiTheme="majorHAnsi" w:hAnsiTheme="majorHAnsi" w:cstheme="majorHAnsi"/>
          <w:sz w:val="36"/>
          <w:szCs w:val="36"/>
        </w:rPr>
      </w:pPr>
      <w:r>
        <w:rPr>
          <w:rFonts w:asciiTheme="majorHAnsi" w:hAnsiTheme="majorHAnsi" w:cstheme="majorHAnsi"/>
          <w:sz w:val="36"/>
          <w:szCs w:val="36"/>
        </w:rPr>
        <w:t>AFTER MERGED:</w:t>
      </w:r>
    </w:p>
    <w:p w14:paraId="7D74189F" w14:textId="79961958" w:rsidR="000F611A" w:rsidRDefault="000F611A" w:rsidP="0031433A">
      <w:pPr>
        <w:shd w:val="clear" w:color="auto" w:fill="383838"/>
        <w:rPr>
          <w:rFonts w:ascii="Roboto" w:hAnsi="Roboto"/>
          <w:color w:val="D5D5D5"/>
          <w:sz w:val="21"/>
          <w:szCs w:val="21"/>
        </w:rPr>
      </w:pPr>
      <w:r>
        <w:rPr>
          <w:noProof/>
        </w:rPr>
        <w:drawing>
          <wp:inline distT="0" distB="0" distL="0" distR="0" wp14:anchorId="7CEE6A6F" wp14:editId="4003631C">
            <wp:extent cx="5943600" cy="2850515"/>
            <wp:effectExtent l="0" t="0" r="0" b="6985"/>
            <wp:docPr id="2056694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42A9D5E4" w14:textId="77777777" w:rsidR="000F611A" w:rsidRDefault="000F611A" w:rsidP="0031433A">
      <w:pPr>
        <w:shd w:val="clear" w:color="auto" w:fill="383838"/>
        <w:rPr>
          <w:rFonts w:ascii="Roboto" w:hAnsi="Roboto"/>
          <w:color w:val="D5D5D5"/>
          <w:sz w:val="21"/>
          <w:szCs w:val="21"/>
        </w:rPr>
      </w:pPr>
    </w:p>
    <w:p w14:paraId="18DC94C6" w14:textId="23C73B99" w:rsidR="000F611A" w:rsidRDefault="000F611A" w:rsidP="0031433A">
      <w:pPr>
        <w:shd w:val="clear" w:color="auto" w:fill="383838"/>
        <w:rPr>
          <w:rFonts w:ascii="Roboto" w:hAnsi="Roboto"/>
          <w:color w:val="D5D5D5"/>
          <w:sz w:val="21"/>
          <w:szCs w:val="21"/>
        </w:rPr>
      </w:pPr>
      <w:r>
        <w:rPr>
          <w:noProof/>
        </w:rPr>
        <w:lastRenderedPageBreak/>
        <w:drawing>
          <wp:inline distT="0" distB="0" distL="0" distR="0" wp14:anchorId="7FAA5450" wp14:editId="2C291B27">
            <wp:extent cx="5943600" cy="2872740"/>
            <wp:effectExtent l="0" t="0" r="0" b="3810"/>
            <wp:docPr id="575490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14:paraId="4639A2D8" w14:textId="180D4B25" w:rsidR="000F611A" w:rsidRDefault="00FF5F6F" w:rsidP="0031433A">
      <w:pPr>
        <w:shd w:val="clear" w:color="auto" w:fill="383838"/>
        <w:rPr>
          <w:rFonts w:ascii="Roboto" w:hAnsi="Roboto"/>
          <w:color w:val="D5D5D5"/>
          <w:sz w:val="21"/>
          <w:szCs w:val="21"/>
        </w:rPr>
      </w:pPr>
      <w:r>
        <w:rPr>
          <w:noProof/>
        </w:rPr>
        <w:drawing>
          <wp:inline distT="0" distB="0" distL="0" distR="0" wp14:anchorId="5FB06134" wp14:editId="4232D8D5">
            <wp:extent cx="5943600" cy="2768600"/>
            <wp:effectExtent l="0" t="0" r="0" b="0"/>
            <wp:docPr id="14308635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68600"/>
                    </a:xfrm>
                    <a:prstGeom prst="rect">
                      <a:avLst/>
                    </a:prstGeom>
                    <a:noFill/>
                    <a:ln>
                      <a:noFill/>
                    </a:ln>
                  </pic:spPr>
                </pic:pic>
              </a:graphicData>
            </a:graphic>
          </wp:inline>
        </w:drawing>
      </w:r>
    </w:p>
    <w:p w14:paraId="6EA3FD85" w14:textId="02979754" w:rsidR="00FF5F6F" w:rsidRDefault="00FF5F6F" w:rsidP="00FF5F6F">
      <w:pPr>
        <w:shd w:val="clear" w:color="auto" w:fill="383838"/>
        <w:rPr>
          <w:rFonts w:ascii="Roboto" w:hAnsi="Roboto"/>
          <w:color w:val="D5D5D5"/>
          <w:sz w:val="21"/>
          <w:szCs w:val="21"/>
        </w:rPr>
      </w:pPr>
    </w:p>
    <w:p w14:paraId="4163A0A5" w14:textId="1C54E39F" w:rsidR="0031433A" w:rsidRDefault="0031433A" w:rsidP="0031433A">
      <w:pPr>
        <w:shd w:val="clear" w:color="auto" w:fill="383838"/>
        <w:rPr>
          <w:rFonts w:ascii="Roboto" w:hAnsi="Roboto"/>
          <w:color w:val="D5D5D5"/>
          <w:sz w:val="21"/>
          <w:szCs w:val="21"/>
        </w:rPr>
      </w:pPr>
      <w:r>
        <w:rPr>
          <w:rFonts w:ascii="Roboto" w:hAnsi="Roboto"/>
          <w:noProof/>
          <w:color w:val="D5D5D5"/>
          <w:sz w:val="21"/>
          <w:szCs w:val="21"/>
        </w:rPr>
        <w:lastRenderedPageBreak/>
        <w:drawing>
          <wp:inline distT="0" distB="0" distL="0" distR="0" wp14:anchorId="5998BA06" wp14:editId="5325662C">
            <wp:extent cx="5181600" cy="4160520"/>
            <wp:effectExtent l="0" t="0" r="0" b="0"/>
            <wp:docPr id="1122786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p>
    <w:p w14:paraId="2616AACA" w14:textId="77777777" w:rsidR="0031433A" w:rsidRDefault="0031433A" w:rsidP="0031433A">
      <w:pPr>
        <w:tabs>
          <w:tab w:val="left" w:pos="8640"/>
        </w:tabs>
        <w:rPr>
          <w:rFonts w:asciiTheme="majorHAnsi" w:hAnsiTheme="majorHAnsi" w:cstheme="majorHAnsi"/>
          <w:sz w:val="36"/>
          <w:szCs w:val="36"/>
        </w:rPr>
      </w:pPr>
    </w:p>
    <w:p w14:paraId="4EA2E0D9" w14:textId="77777777" w:rsidR="0031433A" w:rsidRDefault="0031433A" w:rsidP="0031433A">
      <w:pPr>
        <w:tabs>
          <w:tab w:val="left" w:pos="8640"/>
        </w:tabs>
        <w:rPr>
          <w:rFonts w:asciiTheme="majorHAnsi" w:hAnsiTheme="majorHAnsi" w:cstheme="majorHAnsi"/>
          <w:sz w:val="36"/>
          <w:szCs w:val="36"/>
        </w:rPr>
      </w:pPr>
    </w:p>
    <w:p w14:paraId="029E4830" w14:textId="77777777" w:rsidR="00FF5F6F" w:rsidRPr="00FF5F6F" w:rsidRDefault="00FF5F6F" w:rsidP="00FF5F6F">
      <w:pPr>
        <w:tabs>
          <w:tab w:val="left" w:pos="8640"/>
        </w:tabs>
        <w:rPr>
          <w:rFonts w:asciiTheme="majorHAnsi" w:hAnsiTheme="majorHAnsi" w:cstheme="majorHAnsi"/>
          <w:sz w:val="36"/>
          <w:szCs w:val="36"/>
        </w:rPr>
      </w:pPr>
      <w:r w:rsidRPr="00FF5F6F">
        <w:rPr>
          <w:rFonts w:asciiTheme="majorHAnsi" w:hAnsiTheme="majorHAnsi" w:cstheme="majorHAnsi"/>
          <w:sz w:val="36"/>
          <w:szCs w:val="36"/>
        </w:rPr>
        <w:t>CONCLUSION:</w:t>
      </w:r>
    </w:p>
    <w:p w14:paraId="36837322" w14:textId="0D4404F9" w:rsidR="0031433A" w:rsidRDefault="00FF5F6F" w:rsidP="00FF5F6F">
      <w:pPr>
        <w:tabs>
          <w:tab w:val="left" w:pos="8640"/>
        </w:tabs>
        <w:rPr>
          <w:rFonts w:asciiTheme="majorHAnsi" w:hAnsiTheme="majorHAnsi" w:cstheme="majorHAnsi"/>
          <w:sz w:val="36"/>
          <w:szCs w:val="36"/>
        </w:rPr>
      </w:pPr>
      <w:r w:rsidRPr="00FF5F6F">
        <w:rPr>
          <w:rFonts w:asciiTheme="majorHAnsi" w:hAnsiTheme="majorHAnsi" w:cstheme="majorHAnsi"/>
          <w:sz w:val="36"/>
          <w:szCs w:val="36"/>
        </w:rPr>
        <w:t>Through the analysis conducted with IBM Cognos, we've gained valuable insights into COVID vaccine distribution and effectiveness. This project provides essential data-driven information to guide vaccination strategies and pandemic management.</w:t>
      </w:r>
    </w:p>
    <w:sectPr w:rsidR="003143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D426E"/>
    <w:multiLevelType w:val="multilevel"/>
    <w:tmpl w:val="57C22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4896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622"/>
    <w:rsid w:val="000F611A"/>
    <w:rsid w:val="000F6B7E"/>
    <w:rsid w:val="0022711B"/>
    <w:rsid w:val="0031433A"/>
    <w:rsid w:val="003D153B"/>
    <w:rsid w:val="003F438F"/>
    <w:rsid w:val="00405C19"/>
    <w:rsid w:val="0051090F"/>
    <w:rsid w:val="007A1E00"/>
    <w:rsid w:val="007B1E03"/>
    <w:rsid w:val="00923A7E"/>
    <w:rsid w:val="00992B86"/>
    <w:rsid w:val="00A87E58"/>
    <w:rsid w:val="00C432F6"/>
    <w:rsid w:val="00C87080"/>
    <w:rsid w:val="00CD26B6"/>
    <w:rsid w:val="00D91622"/>
    <w:rsid w:val="00E764E8"/>
    <w:rsid w:val="00FE67A4"/>
    <w:rsid w:val="00FF5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A28FE"/>
  <w15:chartTrackingRefBased/>
  <w15:docId w15:val="{21DBB92B-940E-4F18-9692-8812B8AEF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6B7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3F438F"/>
    <w:rPr>
      <w:color w:val="0563C1" w:themeColor="hyperlink"/>
      <w:u w:val="single"/>
    </w:rPr>
  </w:style>
  <w:style w:type="character" w:styleId="UnresolvedMention">
    <w:name w:val="Unresolved Mention"/>
    <w:basedOn w:val="DefaultParagraphFont"/>
    <w:uiPriority w:val="99"/>
    <w:semiHidden/>
    <w:unhideWhenUsed/>
    <w:rsid w:val="003F438F"/>
    <w:rPr>
      <w:color w:val="605E5C"/>
      <w:shd w:val="clear" w:color="auto" w:fill="E1DFDD"/>
    </w:rPr>
  </w:style>
  <w:style w:type="paragraph" w:styleId="HTMLPreformatted">
    <w:name w:val="HTML Preformatted"/>
    <w:basedOn w:val="Normal"/>
    <w:link w:val="HTMLPreformattedChar"/>
    <w:uiPriority w:val="99"/>
    <w:semiHidden/>
    <w:unhideWhenUsed/>
    <w:rsid w:val="00C87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87080"/>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0378">
      <w:bodyDiv w:val="1"/>
      <w:marLeft w:val="0"/>
      <w:marRight w:val="0"/>
      <w:marTop w:val="0"/>
      <w:marBottom w:val="0"/>
      <w:divBdr>
        <w:top w:val="none" w:sz="0" w:space="0" w:color="auto"/>
        <w:left w:val="none" w:sz="0" w:space="0" w:color="auto"/>
        <w:bottom w:val="none" w:sz="0" w:space="0" w:color="auto"/>
        <w:right w:val="none" w:sz="0" w:space="0" w:color="auto"/>
      </w:divBdr>
      <w:divsChild>
        <w:div w:id="1831871504">
          <w:marLeft w:val="0"/>
          <w:marRight w:val="0"/>
          <w:marTop w:val="0"/>
          <w:marBottom w:val="0"/>
          <w:divBdr>
            <w:top w:val="none" w:sz="0" w:space="0" w:color="auto"/>
            <w:left w:val="none" w:sz="0" w:space="0" w:color="auto"/>
            <w:bottom w:val="none" w:sz="0" w:space="0" w:color="auto"/>
            <w:right w:val="none" w:sz="0" w:space="0" w:color="auto"/>
          </w:divBdr>
          <w:divsChild>
            <w:div w:id="1651326431">
              <w:marLeft w:val="0"/>
              <w:marRight w:val="0"/>
              <w:marTop w:val="0"/>
              <w:marBottom w:val="0"/>
              <w:divBdr>
                <w:top w:val="none" w:sz="0" w:space="0" w:color="auto"/>
                <w:left w:val="none" w:sz="0" w:space="0" w:color="auto"/>
                <w:bottom w:val="none" w:sz="0" w:space="0" w:color="auto"/>
                <w:right w:val="none" w:sz="0" w:space="0" w:color="auto"/>
              </w:divBdr>
            </w:div>
            <w:div w:id="663361939">
              <w:marLeft w:val="0"/>
              <w:marRight w:val="0"/>
              <w:marTop w:val="0"/>
              <w:marBottom w:val="0"/>
              <w:divBdr>
                <w:top w:val="none" w:sz="0" w:space="0" w:color="auto"/>
                <w:left w:val="none" w:sz="0" w:space="0" w:color="auto"/>
                <w:bottom w:val="none" w:sz="0" w:space="0" w:color="auto"/>
                <w:right w:val="none" w:sz="0" w:space="0" w:color="auto"/>
              </w:divBdr>
            </w:div>
            <w:div w:id="816217165">
              <w:marLeft w:val="0"/>
              <w:marRight w:val="0"/>
              <w:marTop w:val="0"/>
              <w:marBottom w:val="0"/>
              <w:divBdr>
                <w:top w:val="none" w:sz="0" w:space="0" w:color="auto"/>
                <w:left w:val="none" w:sz="0" w:space="0" w:color="auto"/>
                <w:bottom w:val="none" w:sz="0" w:space="0" w:color="auto"/>
                <w:right w:val="none" w:sz="0" w:space="0" w:color="auto"/>
              </w:divBdr>
            </w:div>
            <w:div w:id="1407608504">
              <w:marLeft w:val="0"/>
              <w:marRight w:val="0"/>
              <w:marTop w:val="0"/>
              <w:marBottom w:val="0"/>
              <w:divBdr>
                <w:top w:val="none" w:sz="0" w:space="0" w:color="auto"/>
                <w:left w:val="none" w:sz="0" w:space="0" w:color="auto"/>
                <w:bottom w:val="none" w:sz="0" w:space="0" w:color="auto"/>
                <w:right w:val="none" w:sz="0" w:space="0" w:color="auto"/>
              </w:divBdr>
            </w:div>
            <w:div w:id="1019355638">
              <w:marLeft w:val="0"/>
              <w:marRight w:val="0"/>
              <w:marTop w:val="0"/>
              <w:marBottom w:val="0"/>
              <w:divBdr>
                <w:top w:val="none" w:sz="0" w:space="0" w:color="auto"/>
                <w:left w:val="none" w:sz="0" w:space="0" w:color="auto"/>
                <w:bottom w:val="none" w:sz="0" w:space="0" w:color="auto"/>
                <w:right w:val="none" w:sz="0" w:space="0" w:color="auto"/>
              </w:divBdr>
            </w:div>
            <w:div w:id="1952977764">
              <w:marLeft w:val="0"/>
              <w:marRight w:val="0"/>
              <w:marTop w:val="0"/>
              <w:marBottom w:val="0"/>
              <w:divBdr>
                <w:top w:val="none" w:sz="0" w:space="0" w:color="auto"/>
                <w:left w:val="none" w:sz="0" w:space="0" w:color="auto"/>
                <w:bottom w:val="none" w:sz="0" w:space="0" w:color="auto"/>
                <w:right w:val="none" w:sz="0" w:space="0" w:color="auto"/>
              </w:divBdr>
            </w:div>
            <w:div w:id="1609317320">
              <w:marLeft w:val="0"/>
              <w:marRight w:val="0"/>
              <w:marTop w:val="0"/>
              <w:marBottom w:val="0"/>
              <w:divBdr>
                <w:top w:val="none" w:sz="0" w:space="0" w:color="auto"/>
                <w:left w:val="none" w:sz="0" w:space="0" w:color="auto"/>
                <w:bottom w:val="none" w:sz="0" w:space="0" w:color="auto"/>
                <w:right w:val="none" w:sz="0" w:space="0" w:color="auto"/>
              </w:divBdr>
            </w:div>
            <w:div w:id="250744844">
              <w:marLeft w:val="0"/>
              <w:marRight w:val="0"/>
              <w:marTop w:val="0"/>
              <w:marBottom w:val="0"/>
              <w:divBdr>
                <w:top w:val="none" w:sz="0" w:space="0" w:color="auto"/>
                <w:left w:val="none" w:sz="0" w:space="0" w:color="auto"/>
                <w:bottom w:val="none" w:sz="0" w:space="0" w:color="auto"/>
                <w:right w:val="none" w:sz="0" w:space="0" w:color="auto"/>
              </w:divBdr>
            </w:div>
            <w:div w:id="672948909">
              <w:marLeft w:val="0"/>
              <w:marRight w:val="0"/>
              <w:marTop w:val="0"/>
              <w:marBottom w:val="0"/>
              <w:divBdr>
                <w:top w:val="none" w:sz="0" w:space="0" w:color="auto"/>
                <w:left w:val="none" w:sz="0" w:space="0" w:color="auto"/>
                <w:bottom w:val="none" w:sz="0" w:space="0" w:color="auto"/>
                <w:right w:val="none" w:sz="0" w:space="0" w:color="auto"/>
              </w:divBdr>
            </w:div>
            <w:div w:id="717513481">
              <w:marLeft w:val="0"/>
              <w:marRight w:val="0"/>
              <w:marTop w:val="0"/>
              <w:marBottom w:val="0"/>
              <w:divBdr>
                <w:top w:val="none" w:sz="0" w:space="0" w:color="auto"/>
                <w:left w:val="none" w:sz="0" w:space="0" w:color="auto"/>
                <w:bottom w:val="none" w:sz="0" w:space="0" w:color="auto"/>
                <w:right w:val="none" w:sz="0" w:space="0" w:color="auto"/>
              </w:divBdr>
            </w:div>
            <w:div w:id="1870414131">
              <w:marLeft w:val="0"/>
              <w:marRight w:val="0"/>
              <w:marTop w:val="0"/>
              <w:marBottom w:val="0"/>
              <w:divBdr>
                <w:top w:val="none" w:sz="0" w:space="0" w:color="auto"/>
                <w:left w:val="none" w:sz="0" w:space="0" w:color="auto"/>
                <w:bottom w:val="none" w:sz="0" w:space="0" w:color="auto"/>
                <w:right w:val="none" w:sz="0" w:space="0" w:color="auto"/>
              </w:divBdr>
            </w:div>
            <w:div w:id="1493838373">
              <w:marLeft w:val="0"/>
              <w:marRight w:val="0"/>
              <w:marTop w:val="0"/>
              <w:marBottom w:val="0"/>
              <w:divBdr>
                <w:top w:val="none" w:sz="0" w:space="0" w:color="auto"/>
                <w:left w:val="none" w:sz="0" w:space="0" w:color="auto"/>
                <w:bottom w:val="none" w:sz="0" w:space="0" w:color="auto"/>
                <w:right w:val="none" w:sz="0" w:space="0" w:color="auto"/>
              </w:divBdr>
            </w:div>
            <w:div w:id="1903902835">
              <w:marLeft w:val="0"/>
              <w:marRight w:val="0"/>
              <w:marTop w:val="0"/>
              <w:marBottom w:val="0"/>
              <w:divBdr>
                <w:top w:val="none" w:sz="0" w:space="0" w:color="auto"/>
                <w:left w:val="none" w:sz="0" w:space="0" w:color="auto"/>
                <w:bottom w:val="none" w:sz="0" w:space="0" w:color="auto"/>
                <w:right w:val="none" w:sz="0" w:space="0" w:color="auto"/>
              </w:divBdr>
            </w:div>
            <w:div w:id="685983003">
              <w:marLeft w:val="0"/>
              <w:marRight w:val="0"/>
              <w:marTop w:val="0"/>
              <w:marBottom w:val="0"/>
              <w:divBdr>
                <w:top w:val="none" w:sz="0" w:space="0" w:color="auto"/>
                <w:left w:val="none" w:sz="0" w:space="0" w:color="auto"/>
                <w:bottom w:val="none" w:sz="0" w:space="0" w:color="auto"/>
                <w:right w:val="none" w:sz="0" w:space="0" w:color="auto"/>
              </w:divBdr>
            </w:div>
            <w:div w:id="940528061">
              <w:marLeft w:val="0"/>
              <w:marRight w:val="0"/>
              <w:marTop w:val="0"/>
              <w:marBottom w:val="0"/>
              <w:divBdr>
                <w:top w:val="none" w:sz="0" w:space="0" w:color="auto"/>
                <w:left w:val="none" w:sz="0" w:space="0" w:color="auto"/>
                <w:bottom w:val="none" w:sz="0" w:space="0" w:color="auto"/>
                <w:right w:val="none" w:sz="0" w:space="0" w:color="auto"/>
              </w:divBdr>
            </w:div>
            <w:div w:id="1477841339">
              <w:marLeft w:val="0"/>
              <w:marRight w:val="0"/>
              <w:marTop w:val="0"/>
              <w:marBottom w:val="0"/>
              <w:divBdr>
                <w:top w:val="none" w:sz="0" w:space="0" w:color="auto"/>
                <w:left w:val="none" w:sz="0" w:space="0" w:color="auto"/>
                <w:bottom w:val="none" w:sz="0" w:space="0" w:color="auto"/>
                <w:right w:val="none" w:sz="0" w:space="0" w:color="auto"/>
              </w:divBdr>
            </w:div>
            <w:div w:id="1116096013">
              <w:marLeft w:val="0"/>
              <w:marRight w:val="0"/>
              <w:marTop w:val="0"/>
              <w:marBottom w:val="0"/>
              <w:divBdr>
                <w:top w:val="none" w:sz="0" w:space="0" w:color="auto"/>
                <w:left w:val="none" w:sz="0" w:space="0" w:color="auto"/>
                <w:bottom w:val="none" w:sz="0" w:space="0" w:color="auto"/>
                <w:right w:val="none" w:sz="0" w:space="0" w:color="auto"/>
              </w:divBdr>
            </w:div>
            <w:div w:id="1857040068">
              <w:marLeft w:val="0"/>
              <w:marRight w:val="0"/>
              <w:marTop w:val="0"/>
              <w:marBottom w:val="0"/>
              <w:divBdr>
                <w:top w:val="none" w:sz="0" w:space="0" w:color="auto"/>
                <w:left w:val="none" w:sz="0" w:space="0" w:color="auto"/>
                <w:bottom w:val="none" w:sz="0" w:space="0" w:color="auto"/>
                <w:right w:val="none" w:sz="0" w:space="0" w:color="auto"/>
              </w:divBdr>
            </w:div>
            <w:div w:id="756633717">
              <w:marLeft w:val="0"/>
              <w:marRight w:val="0"/>
              <w:marTop w:val="0"/>
              <w:marBottom w:val="0"/>
              <w:divBdr>
                <w:top w:val="none" w:sz="0" w:space="0" w:color="auto"/>
                <w:left w:val="none" w:sz="0" w:space="0" w:color="auto"/>
                <w:bottom w:val="none" w:sz="0" w:space="0" w:color="auto"/>
                <w:right w:val="none" w:sz="0" w:space="0" w:color="auto"/>
              </w:divBdr>
            </w:div>
            <w:div w:id="1120878794">
              <w:marLeft w:val="0"/>
              <w:marRight w:val="0"/>
              <w:marTop w:val="0"/>
              <w:marBottom w:val="0"/>
              <w:divBdr>
                <w:top w:val="none" w:sz="0" w:space="0" w:color="auto"/>
                <w:left w:val="none" w:sz="0" w:space="0" w:color="auto"/>
                <w:bottom w:val="none" w:sz="0" w:space="0" w:color="auto"/>
                <w:right w:val="none" w:sz="0" w:space="0" w:color="auto"/>
              </w:divBdr>
            </w:div>
            <w:div w:id="619606306">
              <w:marLeft w:val="0"/>
              <w:marRight w:val="0"/>
              <w:marTop w:val="0"/>
              <w:marBottom w:val="0"/>
              <w:divBdr>
                <w:top w:val="none" w:sz="0" w:space="0" w:color="auto"/>
                <w:left w:val="none" w:sz="0" w:space="0" w:color="auto"/>
                <w:bottom w:val="none" w:sz="0" w:space="0" w:color="auto"/>
                <w:right w:val="none" w:sz="0" w:space="0" w:color="auto"/>
              </w:divBdr>
            </w:div>
            <w:div w:id="1035084103">
              <w:marLeft w:val="0"/>
              <w:marRight w:val="0"/>
              <w:marTop w:val="0"/>
              <w:marBottom w:val="0"/>
              <w:divBdr>
                <w:top w:val="none" w:sz="0" w:space="0" w:color="auto"/>
                <w:left w:val="none" w:sz="0" w:space="0" w:color="auto"/>
                <w:bottom w:val="none" w:sz="0" w:space="0" w:color="auto"/>
                <w:right w:val="none" w:sz="0" w:space="0" w:color="auto"/>
              </w:divBdr>
            </w:div>
            <w:div w:id="549072423">
              <w:marLeft w:val="0"/>
              <w:marRight w:val="0"/>
              <w:marTop w:val="0"/>
              <w:marBottom w:val="0"/>
              <w:divBdr>
                <w:top w:val="none" w:sz="0" w:space="0" w:color="auto"/>
                <w:left w:val="none" w:sz="0" w:space="0" w:color="auto"/>
                <w:bottom w:val="none" w:sz="0" w:space="0" w:color="auto"/>
                <w:right w:val="none" w:sz="0" w:space="0" w:color="auto"/>
              </w:divBdr>
            </w:div>
            <w:div w:id="349570565">
              <w:marLeft w:val="0"/>
              <w:marRight w:val="0"/>
              <w:marTop w:val="0"/>
              <w:marBottom w:val="0"/>
              <w:divBdr>
                <w:top w:val="none" w:sz="0" w:space="0" w:color="auto"/>
                <w:left w:val="none" w:sz="0" w:space="0" w:color="auto"/>
                <w:bottom w:val="none" w:sz="0" w:space="0" w:color="auto"/>
                <w:right w:val="none" w:sz="0" w:space="0" w:color="auto"/>
              </w:divBdr>
            </w:div>
            <w:div w:id="1991472922">
              <w:marLeft w:val="0"/>
              <w:marRight w:val="0"/>
              <w:marTop w:val="0"/>
              <w:marBottom w:val="0"/>
              <w:divBdr>
                <w:top w:val="none" w:sz="0" w:space="0" w:color="auto"/>
                <w:left w:val="none" w:sz="0" w:space="0" w:color="auto"/>
                <w:bottom w:val="none" w:sz="0" w:space="0" w:color="auto"/>
                <w:right w:val="none" w:sz="0" w:space="0" w:color="auto"/>
              </w:divBdr>
            </w:div>
            <w:div w:id="1420560086">
              <w:marLeft w:val="0"/>
              <w:marRight w:val="0"/>
              <w:marTop w:val="0"/>
              <w:marBottom w:val="0"/>
              <w:divBdr>
                <w:top w:val="none" w:sz="0" w:space="0" w:color="auto"/>
                <w:left w:val="none" w:sz="0" w:space="0" w:color="auto"/>
                <w:bottom w:val="none" w:sz="0" w:space="0" w:color="auto"/>
                <w:right w:val="none" w:sz="0" w:space="0" w:color="auto"/>
              </w:divBdr>
            </w:div>
            <w:div w:id="928075891">
              <w:marLeft w:val="0"/>
              <w:marRight w:val="0"/>
              <w:marTop w:val="0"/>
              <w:marBottom w:val="0"/>
              <w:divBdr>
                <w:top w:val="none" w:sz="0" w:space="0" w:color="auto"/>
                <w:left w:val="none" w:sz="0" w:space="0" w:color="auto"/>
                <w:bottom w:val="none" w:sz="0" w:space="0" w:color="auto"/>
                <w:right w:val="none" w:sz="0" w:space="0" w:color="auto"/>
              </w:divBdr>
            </w:div>
            <w:div w:id="1849825657">
              <w:marLeft w:val="0"/>
              <w:marRight w:val="0"/>
              <w:marTop w:val="0"/>
              <w:marBottom w:val="0"/>
              <w:divBdr>
                <w:top w:val="none" w:sz="0" w:space="0" w:color="auto"/>
                <w:left w:val="none" w:sz="0" w:space="0" w:color="auto"/>
                <w:bottom w:val="none" w:sz="0" w:space="0" w:color="auto"/>
                <w:right w:val="none" w:sz="0" w:space="0" w:color="auto"/>
              </w:divBdr>
            </w:div>
            <w:div w:id="1379086990">
              <w:marLeft w:val="0"/>
              <w:marRight w:val="0"/>
              <w:marTop w:val="0"/>
              <w:marBottom w:val="0"/>
              <w:divBdr>
                <w:top w:val="none" w:sz="0" w:space="0" w:color="auto"/>
                <w:left w:val="none" w:sz="0" w:space="0" w:color="auto"/>
                <w:bottom w:val="none" w:sz="0" w:space="0" w:color="auto"/>
                <w:right w:val="none" w:sz="0" w:space="0" w:color="auto"/>
              </w:divBdr>
            </w:div>
            <w:div w:id="160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1323">
      <w:bodyDiv w:val="1"/>
      <w:marLeft w:val="0"/>
      <w:marRight w:val="0"/>
      <w:marTop w:val="0"/>
      <w:marBottom w:val="0"/>
      <w:divBdr>
        <w:top w:val="none" w:sz="0" w:space="0" w:color="auto"/>
        <w:left w:val="none" w:sz="0" w:space="0" w:color="auto"/>
        <w:bottom w:val="none" w:sz="0" w:space="0" w:color="auto"/>
        <w:right w:val="none" w:sz="0" w:space="0" w:color="auto"/>
      </w:divBdr>
    </w:div>
    <w:div w:id="299841807">
      <w:bodyDiv w:val="1"/>
      <w:marLeft w:val="0"/>
      <w:marRight w:val="0"/>
      <w:marTop w:val="0"/>
      <w:marBottom w:val="0"/>
      <w:divBdr>
        <w:top w:val="none" w:sz="0" w:space="0" w:color="auto"/>
        <w:left w:val="none" w:sz="0" w:space="0" w:color="auto"/>
        <w:bottom w:val="none" w:sz="0" w:space="0" w:color="auto"/>
        <w:right w:val="none" w:sz="0" w:space="0" w:color="auto"/>
      </w:divBdr>
    </w:div>
    <w:div w:id="299847399">
      <w:bodyDiv w:val="1"/>
      <w:marLeft w:val="0"/>
      <w:marRight w:val="0"/>
      <w:marTop w:val="0"/>
      <w:marBottom w:val="0"/>
      <w:divBdr>
        <w:top w:val="none" w:sz="0" w:space="0" w:color="auto"/>
        <w:left w:val="none" w:sz="0" w:space="0" w:color="auto"/>
        <w:bottom w:val="none" w:sz="0" w:space="0" w:color="auto"/>
        <w:right w:val="none" w:sz="0" w:space="0" w:color="auto"/>
      </w:divBdr>
    </w:div>
    <w:div w:id="691880996">
      <w:bodyDiv w:val="1"/>
      <w:marLeft w:val="0"/>
      <w:marRight w:val="0"/>
      <w:marTop w:val="0"/>
      <w:marBottom w:val="0"/>
      <w:divBdr>
        <w:top w:val="none" w:sz="0" w:space="0" w:color="auto"/>
        <w:left w:val="none" w:sz="0" w:space="0" w:color="auto"/>
        <w:bottom w:val="none" w:sz="0" w:space="0" w:color="auto"/>
        <w:right w:val="none" w:sz="0" w:space="0" w:color="auto"/>
      </w:divBdr>
    </w:div>
    <w:div w:id="703871140">
      <w:bodyDiv w:val="1"/>
      <w:marLeft w:val="0"/>
      <w:marRight w:val="0"/>
      <w:marTop w:val="0"/>
      <w:marBottom w:val="0"/>
      <w:divBdr>
        <w:top w:val="none" w:sz="0" w:space="0" w:color="auto"/>
        <w:left w:val="none" w:sz="0" w:space="0" w:color="auto"/>
        <w:bottom w:val="none" w:sz="0" w:space="0" w:color="auto"/>
        <w:right w:val="none" w:sz="0" w:space="0" w:color="auto"/>
      </w:divBdr>
      <w:divsChild>
        <w:div w:id="964775092">
          <w:marLeft w:val="0"/>
          <w:marRight w:val="0"/>
          <w:marTop w:val="0"/>
          <w:marBottom w:val="0"/>
          <w:divBdr>
            <w:top w:val="none" w:sz="0" w:space="0" w:color="auto"/>
            <w:left w:val="none" w:sz="0" w:space="0" w:color="auto"/>
            <w:bottom w:val="none" w:sz="0" w:space="0" w:color="auto"/>
            <w:right w:val="none" w:sz="0" w:space="0" w:color="auto"/>
          </w:divBdr>
          <w:divsChild>
            <w:div w:id="2048141696">
              <w:marLeft w:val="0"/>
              <w:marRight w:val="0"/>
              <w:marTop w:val="0"/>
              <w:marBottom w:val="0"/>
              <w:divBdr>
                <w:top w:val="none" w:sz="0" w:space="0" w:color="auto"/>
                <w:left w:val="none" w:sz="0" w:space="0" w:color="auto"/>
                <w:bottom w:val="none" w:sz="0" w:space="0" w:color="auto"/>
                <w:right w:val="none" w:sz="0" w:space="0" w:color="auto"/>
              </w:divBdr>
            </w:div>
            <w:div w:id="808935910">
              <w:marLeft w:val="0"/>
              <w:marRight w:val="0"/>
              <w:marTop w:val="0"/>
              <w:marBottom w:val="0"/>
              <w:divBdr>
                <w:top w:val="none" w:sz="0" w:space="0" w:color="auto"/>
                <w:left w:val="none" w:sz="0" w:space="0" w:color="auto"/>
                <w:bottom w:val="none" w:sz="0" w:space="0" w:color="auto"/>
                <w:right w:val="none" w:sz="0" w:space="0" w:color="auto"/>
              </w:divBdr>
            </w:div>
            <w:div w:id="1798841292">
              <w:marLeft w:val="0"/>
              <w:marRight w:val="0"/>
              <w:marTop w:val="0"/>
              <w:marBottom w:val="0"/>
              <w:divBdr>
                <w:top w:val="none" w:sz="0" w:space="0" w:color="auto"/>
                <w:left w:val="none" w:sz="0" w:space="0" w:color="auto"/>
                <w:bottom w:val="none" w:sz="0" w:space="0" w:color="auto"/>
                <w:right w:val="none" w:sz="0" w:space="0" w:color="auto"/>
              </w:divBdr>
            </w:div>
            <w:div w:id="1474102662">
              <w:marLeft w:val="0"/>
              <w:marRight w:val="0"/>
              <w:marTop w:val="0"/>
              <w:marBottom w:val="0"/>
              <w:divBdr>
                <w:top w:val="none" w:sz="0" w:space="0" w:color="auto"/>
                <w:left w:val="none" w:sz="0" w:space="0" w:color="auto"/>
                <w:bottom w:val="none" w:sz="0" w:space="0" w:color="auto"/>
                <w:right w:val="none" w:sz="0" w:space="0" w:color="auto"/>
              </w:divBdr>
            </w:div>
            <w:div w:id="2052268539">
              <w:marLeft w:val="0"/>
              <w:marRight w:val="0"/>
              <w:marTop w:val="0"/>
              <w:marBottom w:val="0"/>
              <w:divBdr>
                <w:top w:val="none" w:sz="0" w:space="0" w:color="auto"/>
                <w:left w:val="none" w:sz="0" w:space="0" w:color="auto"/>
                <w:bottom w:val="none" w:sz="0" w:space="0" w:color="auto"/>
                <w:right w:val="none" w:sz="0" w:space="0" w:color="auto"/>
              </w:divBdr>
            </w:div>
            <w:div w:id="829323641">
              <w:marLeft w:val="0"/>
              <w:marRight w:val="0"/>
              <w:marTop w:val="0"/>
              <w:marBottom w:val="0"/>
              <w:divBdr>
                <w:top w:val="none" w:sz="0" w:space="0" w:color="auto"/>
                <w:left w:val="none" w:sz="0" w:space="0" w:color="auto"/>
                <w:bottom w:val="none" w:sz="0" w:space="0" w:color="auto"/>
                <w:right w:val="none" w:sz="0" w:space="0" w:color="auto"/>
              </w:divBdr>
            </w:div>
            <w:div w:id="1010640001">
              <w:marLeft w:val="0"/>
              <w:marRight w:val="0"/>
              <w:marTop w:val="0"/>
              <w:marBottom w:val="0"/>
              <w:divBdr>
                <w:top w:val="none" w:sz="0" w:space="0" w:color="auto"/>
                <w:left w:val="none" w:sz="0" w:space="0" w:color="auto"/>
                <w:bottom w:val="none" w:sz="0" w:space="0" w:color="auto"/>
                <w:right w:val="none" w:sz="0" w:space="0" w:color="auto"/>
              </w:divBdr>
            </w:div>
            <w:div w:id="1790590188">
              <w:marLeft w:val="0"/>
              <w:marRight w:val="0"/>
              <w:marTop w:val="0"/>
              <w:marBottom w:val="0"/>
              <w:divBdr>
                <w:top w:val="none" w:sz="0" w:space="0" w:color="auto"/>
                <w:left w:val="none" w:sz="0" w:space="0" w:color="auto"/>
                <w:bottom w:val="none" w:sz="0" w:space="0" w:color="auto"/>
                <w:right w:val="none" w:sz="0" w:space="0" w:color="auto"/>
              </w:divBdr>
            </w:div>
            <w:div w:id="1355227734">
              <w:marLeft w:val="0"/>
              <w:marRight w:val="0"/>
              <w:marTop w:val="0"/>
              <w:marBottom w:val="0"/>
              <w:divBdr>
                <w:top w:val="none" w:sz="0" w:space="0" w:color="auto"/>
                <w:left w:val="none" w:sz="0" w:space="0" w:color="auto"/>
                <w:bottom w:val="none" w:sz="0" w:space="0" w:color="auto"/>
                <w:right w:val="none" w:sz="0" w:space="0" w:color="auto"/>
              </w:divBdr>
            </w:div>
            <w:div w:id="1653677751">
              <w:marLeft w:val="0"/>
              <w:marRight w:val="0"/>
              <w:marTop w:val="0"/>
              <w:marBottom w:val="0"/>
              <w:divBdr>
                <w:top w:val="none" w:sz="0" w:space="0" w:color="auto"/>
                <w:left w:val="none" w:sz="0" w:space="0" w:color="auto"/>
                <w:bottom w:val="none" w:sz="0" w:space="0" w:color="auto"/>
                <w:right w:val="none" w:sz="0" w:space="0" w:color="auto"/>
              </w:divBdr>
            </w:div>
            <w:div w:id="1841506931">
              <w:marLeft w:val="0"/>
              <w:marRight w:val="0"/>
              <w:marTop w:val="0"/>
              <w:marBottom w:val="0"/>
              <w:divBdr>
                <w:top w:val="none" w:sz="0" w:space="0" w:color="auto"/>
                <w:left w:val="none" w:sz="0" w:space="0" w:color="auto"/>
                <w:bottom w:val="none" w:sz="0" w:space="0" w:color="auto"/>
                <w:right w:val="none" w:sz="0" w:space="0" w:color="auto"/>
              </w:divBdr>
            </w:div>
            <w:div w:id="181365222">
              <w:marLeft w:val="0"/>
              <w:marRight w:val="0"/>
              <w:marTop w:val="0"/>
              <w:marBottom w:val="0"/>
              <w:divBdr>
                <w:top w:val="none" w:sz="0" w:space="0" w:color="auto"/>
                <w:left w:val="none" w:sz="0" w:space="0" w:color="auto"/>
                <w:bottom w:val="none" w:sz="0" w:space="0" w:color="auto"/>
                <w:right w:val="none" w:sz="0" w:space="0" w:color="auto"/>
              </w:divBdr>
            </w:div>
            <w:div w:id="1368026756">
              <w:marLeft w:val="0"/>
              <w:marRight w:val="0"/>
              <w:marTop w:val="0"/>
              <w:marBottom w:val="0"/>
              <w:divBdr>
                <w:top w:val="none" w:sz="0" w:space="0" w:color="auto"/>
                <w:left w:val="none" w:sz="0" w:space="0" w:color="auto"/>
                <w:bottom w:val="none" w:sz="0" w:space="0" w:color="auto"/>
                <w:right w:val="none" w:sz="0" w:space="0" w:color="auto"/>
              </w:divBdr>
            </w:div>
            <w:div w:id="1619024964">
              <w:marLeft w:val="0"/>
              <w:marRight w:val="0"/>
              <w:marTop w:val="0"/>
              <w:marBottom w:val="0"/>
              <w:divBdr>
                <w:top w:val="none" w:sz="0" w:space="0" w:color="auto"/>
                <w:left w:val="none" w:sz="0" w:space="0" w:color="auto"/>
                <w:bottom w:val="none" w:sz="0" w:space="0" w:color="auto"/>
                <w:right w:val="none" w:sz="0" w:space="0" w:color="auto"/>
              </w:divBdr>
            </w:div>
            <w:div w:id="868756417">
              <w:marLeft w:val="0"/>
              <w:marRight w:val="0"/>
              <w:marTop w:val="0"/>
              <w:marBottom w:val="0"/>
              <w:divBdr>
                <w:top w:val="none" w:sz="0" w:space="0" w:color="auto"/>
                <w:left w:val="none" w:sz="0" w:space="0" w:color="auto"/>
                <w:bottom w:val="none" w:sz="0" w:space="0" w:color="auto"/>
                <w:right w:val="none" w:sz="0" w:space="0" w:color="auto"/>
              </w:divBdr>
            </w:div>
            <w:div w:id="677662735">
              <w:marLeft w:val="0"/>
              <w:marRight w:val="0"/>
              <w:marTop w:val="0"/>
              <w:marBottom w:val="0"/>
              <w:divBdr>
                <w:top w:val="none" w:sz="0" w:space="0" w:color="auto"/>
                <w:left w:val="none" w:sz="0" w:space="0" w:color="auto"/>
                <w:bottom w:val="none" w:sz="0" w:space="0" w:color="auto"/>
                <w:right w:val="none" w:sz="0" w:space="0" w:color="auto"/>
              </w:divBdr>
            </w:div>
            <w:div w:id="1934974146">
              <w:marLeft w:val="0"/>
              <w:marRight w:val="0"/>
              <w:marTop w:val="0"/>
              <w:marBottom w:val="0"/>
              <w:divBdr>
                <w:top w:val="none" w:sz="0" w:space="0" w:color="auto"/>
                <w:left w:val="none" w:sz="0" w:space="0" w:color="auto"/>
                <w:bottom w:val="none" w:sz="0" w:space="0" w:color="auto"/>
                <w:right w:val="none" w:sz="0" w:space="0" w:color="auto"/>
              </w:divBdr>
            </w:div>
            <w:div w:id="255018669">
              <w:marLeft w:val="0"/>
              <w:marRight w:val="0"/>
              <w:marTop w:val="0"/>
              <w:marBottom w:val="0"/>
              <w:divBdr>
                <w:top w:val="none" w:sz="0" w:space="0" w:color="auto"/>
                <w:left w:val="none" w:sz="0" w:space="0" w:color="auto"/>
                <w:bottom w:val="none" w:sz="0" w:space="0" w:color="auto"/>
                <w:right w:val="none" w:sz="0" w:space="0" w:color="auto"/>
              </w:divBdr>
            </w:div>
            <w:div w:id="213255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4844">
      <w:bodyDiv w:val="1"/>
      <w:marLeft w:val="0"/>
      <w:marRight w:val="0"/>
      <w:marTop w:val="0"/>
      <w:marBottom w:val="0"/>
      <w:divBdr>
        <w:top w:val="none" w:sz="0" w:space="0" w:color="auto"/>
        <w:left w:val="none" w:sz="0" w:space="0" w:color="auto"/>
        <w:bottom w:val="none" w:sz="0" w:space="0" w:color="auto"/>
        <w:right w:val="none" w:sz="0" w:space="0" w:color="auto"/>
      </w:divBdr>
    </w:div>
    <w:div w:id="1129586071">
      <w:bodyDiv w:val="1"/>
      <w:marLeft w:val="0"/>
      <w:marRight w:val="0"/>
      <w:marTop w:val="0"/>
      <w:marBottom w:val="0"/>
      <w:divBdr>
        <w:top w:val="none" w:sz="0" w:space="0" w:color="auto"/>
        <w:left w:val="none" w:sz="0" w:space="0" w:color="auto"/>
        <w:bottom w:val="none" w:sz="0" w:space="0" w:color="auto"/>
        <w:right w:val="none" w:sz="0" w:space="0" w:color="auto"/>
      </w:divBdr>
      <w:divsChild>
        <w:div w:id="450974506">
          <w:marLeft w:val="0"/>
          <w:marRight w:val="0"/>
          <w:marTop w:val="0"/>
          <w:marBottom w:val="0"/>
          <w:divBdr>
            <w:top w:val="none" w:sz="0" w:space="0" w:color="auto"/>
            <w:left w:val="none" w:sz="0" w:space="0" w:color="auto"/>
            <w:bottom w:val="none" w:sz="0" w:space="0" w:color="auto"/>
            <w:right w:val="none" w:sz="0" w:space="0" w:color="auto"/>
          </w:divBdr>
          <w:divsChild>
            <w:div w:id="2073917566">
              <w:marLeft w:val="0"/>
              <w:marRight w:val="0"/>
              <w:marTop w:val="0"/>
              <w:marBottom w:val="0"/>
              <w:divBdr>
                <w:top w:val="none" w:sz="0" w:space="0" w:color="auto"/>
                <w:left w:val="none" w:sz="0" w:space="0" w:color="auto"/>
                <w:bottom w:val="none" w:sz="0" w:space="0" w:color="auto"/>
                <w:right w:val="none" w:sz="0" w:space="0" w:color="auto"/>
              </w:divBdr>
            </w:div>
          </w:divsChild>
        </w:div>
        <w:div w:id="1323193656">
          <w:marLeft w:val="0"/>
          <w:marRight w:val="0"/>
          <w:marTop w:val="0"/>
          <w:marBottom w:val="0"/>
          <w:divBdr>
            <w:top w:val="none" w:sz="0" w:space="0" w:color="auto"/>
            <w:left w:val="none" w:sz="0" w:space="0" w:color="auto"/>
            <w:bottom w:val="none" w:sz="0" w:space="0" w:color="auto"/>
            <w:right w:val="none" w:sz="0" w:space="0" w:color="auto"/>
          </w:divBdr>
          <w:divsChild>
            <w:div w:id="13305678">
              <w:marLeft w:val="0"/>
              <w:marRight w:val="0"/>
              <w:marTop w:val="0"/>
              <w:marBottom w:val="0"/>
              <w:divBdr>
                <w:top w:val="none" w:sz="0" w:space="0" w:color="auto"/>
                <w:left w:val="none" w:sz="0" w:space="0" w:color="auto"/>
                <w:bottom w:val="none" w:sz="0" w:space="0" w:color="auto"/>
                <w:right w:val="none" w:sz="0" w:space="0" w:color="auto"/>
              </w:divBdr>
            </w:div>
          </w:divsChild>
        </w:div>
        <w:div w:id="860975537">
          <w:marLeft w:val="0"/>
          <w:marRight w:val="0"/>
          <w:marTop w:val="0"/>
          <w:marBottom w:val="0"/>
          <w:divBdr>
            <w:top w:val="none" w:sz="0" w:space="0" w:color="auto"/>
            <w:left w:val="none" w:sz="0" w:space="0" w:color="auto"/>
            <w:bottom w:val="none" w:sz="0" w:space="0" w:color="auto"/>
            <w:right w:val="none" w:sz="0" w:space="0" w:color="auto"/>
          </w:divBdr>
          <w:divsChild>
            <w:div w:id="20390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13019">
      <w:bodyDiv w:val="1"/>
      <w:marLeft w:val="0"/>
      <w:marRight w:val="0"/>
      <w:marTop w:val="0"/>
      <w:marBottom w:val="0"/>
      <w:divBdr>
        <w:top w:val="none" w:sz="0" w:space="0" w:color="auto"/>
        <w:left w:val="none" w:sz="0" w:space="0" w:color="auto"/>
        <w:bottom w:val="none" w:sz="0" w:space="0" w:color="auto"/>
        <w:right w:val="none" w:sz="0" w:space="0" w:color="auto"/>
      </w:divBdr>
      <w:divsChild>
        <w:div w:id="44987322">
          <w:marLeft w:val="0"/>
          <w:marRight w:val="0"/>
          <w:marTop w:val="0"/>
          <w:marBottom w:val="0"/>
          <w:divBdr>
            <w:top w:val="none" w:sz="0" w:space="0" w:color="auto"/>
            <w:left w:val="none" w:sz="0" w:space="0" w:color="auto"/>
            <w:bottom w:val="none" w:sz="0" w:space="0" w:color="auto"/>
            <w:right w:val="none" w:sz="0" w:space="0" w:color="auto"/>
          </w:divBdr>
          <w:divsChild>
            <w:div w:id="2065593448">
              <w:marLeft w:val="0"/>
              <w:marRight w:val="0"/>
              <w:marTop w:val="0"/>
              <w:marBottom w:val="0"/>
              <w:divBdr>
                <w:top w:val="none" w:sz="0" w:space="0" w:color="auto"/>
                <w:left w:val="none" w:sz="0" w:space="0" w:color="auto"/>
                <w:bottom w:val="none" w:sz="0" w:space="0" w:color="auto"/>
                <w:right w:val="none" w:sz="0" w:space="0" w:color="auto"/>
              </w:divBdr>
            </w:div>
            <w:div w:id="1487361993">
              <w:marLeft w:val="0"/>
              <w:marRight w:val="0"/>
              <w:marTop w:val="0"/>
              <w:marBottom w:val="0"/>
              <w:divBdr>
                <w:top w:val="none" w:sz="0" w:space="0" w:color="auto"/>
                <w:left w:val="none" w:sz="0" w:space="0" w:color="auto"/>
                <w:bottom w:val="none" w:sz="0" w:space="0" w:color="auto"/>
                <w:right w:val="none" w:sz="0" w:space="0" w:color="auto"/>
              </w:divBdr>
            </w:div>
            <w:div w:id="1296792673">
              <w:marLeft w:val="0"/>
              <w:marRight w:val="0"/>
              <w:marTop w:val="0"/>
              <w:marBottom w:val="0"/>
              <w:divBdr>
                <w:top w:val="none" w:sz="0" w:space="0" w:color="auto"/>
                <w:left w:val="none" w:sz="0" w:space="0" w:color="auto"/>
                <w:bottom w:val="none" w:sz="0" w:space="0" w:color="auto"/>
                <w:right w:val="none" w:sz="0" w:space="0" w:color="auto"/>
              </w:divBdr>
            </w:div>
            <w:div w:id="974994431">
              <w:marLeft w:val="0"/>
              <w:marRight w:val="0"/>
              <w:marTop w:val="0"/>
              <w:marBottom w:val="0"/>
              <w:divBdr>
                <w:top w:val="none" w:sz="0" w:space="0" w:color="auto"/>
                <w:left w:val="none" w:sz="0" w:space="0" w:color="auto"/>
                <w:bottom w:val="none" w:sz="0" w:space="0" w:color="auto"/>
                <w:right w:val="none" w:sz="0" w:space="0" w:color="auto"/>
              </w:divBdr>
            </w:div>
            <w:div w:id="1189294534">
              <w:marLeft w:val="0"/>
              <w:marRight w:val="0"/>
              <w:marTop w:val="0"/>
              <w:marBottom w:val="0"/>
              <w:divBdr>
                <w:top w:val="none" w:sz="0" w:space="0" w:color="auto"/>
                <w:left w:val="none" w:sz="0" w:space="0" w:color="auto"/>
                <w:bottom w:val="none" w:sz="0" w:space="0" w:color="auto"/>
                <w:right w:val="none" w:sz="0" w:space="0" w:color="auto"/>
              </w:divBdr>
            </w:div>
            <w:div w:id="2130007603">
              <w:marLeft w:val="0"/>
              <w:marRight w:val="0"/>
              <w:marTop w:val="0"/>
              <w:marBottom w:val="0"/>
              <w:divBdr>
                <w:top w:val="none" w:sz="0" w:space="0" w:color="auto"/>
                <w:left w:val="none" w:sz="0" w:space="0" w:color="auto"/>
                <w:bottom w:val="none" w:sz="0" w:space="0" w:color="auto"/>
                <w:right w:val="none" w:sz="0" w:space="0" w:color="auto"/>
              </w:divBdr>
            </w:div>
            <w:div w:id="280304098">
              <w:marLeft w:val="0"/>
              <w:marRight w:val="0"/>
              <w:marTop w:val="0"/>
              <w:marBottom w:val="0"/>
              <w:divBdr>
                <w:top w:val="none" w:sz="0" w:space="0" w:color="auto"/>
                <w:left w:val="none" w:sz="0" w:space="0" w:color="auto"/>
                <w:bottom w:val="none" w:sz="0" w:space="0" w:color="auto"/>
                <w:right w:val="none" w:sz="0" w:space="0" w:color="auto"/>
              </w:divBdr>
            </w:div>
            <w:div w:id="67191536">
              <w:marLeft w:val="0"/>
              <w:marRight w:val="0"/>
              <w:marTop w:val="0"/>
              <w:marBottom w:val="0"/>
              <w:divBdr>
                <w:top w:val="none" w:sz="0" w:space="0" w:color="auto"/>
                <w:left w:val="none" w:sz="0" w:space="0" w:color="auto"/>
                <w:bottom w:val="none" w:sz="0" w:space="0" w:color="auto"/>
                <w:right w:val="none" w:sz="0" w:space="0" w:color="auto"/>
              </w:divBdr>
            </w:div>
            <w:div w:id="134688147">
              <w:marLeft w:val="0"/>
              <w:marRight w:val="0"/>
              <w:marTop w:val="0"/>
              <w:marBottom w:val="0"/>
              <w:divBdr>
                <w:top w:val="none" w:sz="0" w:space="0" w:color="auto"/>
                <w:left w:val="none" w:sz="0" w:space="0" w:color="auto"/>
                <w:bottom w:val="none" w:sz="0" w:space="0" w:color="auto"/>
                <w:right w:val="none" w:sz="0" w:space="0" w:color="auto"/>
              </w:divBdr>
            </w:div>
            <w:div w:id="1676683066">
              <w:marLeft w:val="0"/>
              <w:marRight w:val="0"/>
              <w:marTop w:val="0"/>
              <w:marBottom w:val="0"/>
              <w:divBdr>
                <w:top w:val="none" w:sz="0" w:space="0" w:color="auto"/>
                <w:left w:val="none" w:sz="0" w:space="0" w:color="auto"/>
                <w:bottom w:val="none" w:sz="0" w:space="0" w:color="auto"/>
                <w:right w:val="none" w:sz="0" w:space="0" w:color="auto"/>
              </w:divBdr>
            </w:div>
            <w:div w:id="2001998696">
              <w:marLeft w:val="0"/>
              <w:marRight w:val="0"/>
              <w:marTop w:val="0"/>
              <w:marBottom w:val="0"/>
              <w:divBdr>
                <w:top w:val="none" w:sz="0" w:space="0" w:color="auto"/>
                <w:left w:val="none" w:sz="0" w:space="0" w:color="auto"/>
                <w:bottom w:val="none" w:sz="0" w:space="0" w:color="auto"/>
                <w:right w:val="none" w:sz="0" w:space="0" w:color="auto"/>
              </w:divBdr>
            </w:div>
            <w:div w:id="5793480">
              <w:marLeft w:val="0"/>
              <w:marRight w:val="0"/>
              <w:marTop w:val="0"/>
              <w:marBottom w:val="0"/>
              <w:divBdr>
                <w:top w:val="none" w:sz="0" w:space="0" w:color="auto"/>
                <w:left w:val="none" w:sz="0" w:space="0" w:color="auto"/>
                <w:bottom w:val="none" w:sz="0" w:space="0" w:color="auto"/>
                <w:right w:val="none" w:sz="0" w:space="0" w:color="auto"/>
              </w:divBdr>
            </w:div>
            <w:div w:id="741636507">
              <w:marLeft w:val="0"/>
              <w:marRight w:val="0"/>
              <w:marTop w:val="0"/>
              <w:marBottom w:val="0"/>
              <w:divBdr>
                <w:top w:val="none" w:sz="0" w:space="0" w:color="auto"/>
                <w:left w:val="none" w:sz="0" w:space="0" w:color="auto"/>
                <w:bottom w:val="none" w:sz="0" w:space="0" w:color="auto"/>
                <w:right w:val="none" w:sz="0" w:space="0" w:color="auto"/>
              </w:divBdr>
            </w:div>
            <w:div w:id="1315065786">
              <w:marLeft w:val="0"/>
              <w:marRight w:val="0"/>
              <w:marTop w:val="0"/>
              <w:marBottom w:val="0"/>
              <w:divBdr>
                <w:top w:val="none" w:sz="0" w:space="0" w:color="auto"/>
                <w:left w:val="none" w:sz="0" w:space="0" w:color="auto"/>
                <w:bottom w:val="none" w:sz="0" w:space="0" w:color="auto"/>
                <w:right w:val="none" w:sz="0" w:space="0" w:color="auto"/>
              </w:divBdr>
            </w:div>
            <w:div w:id="585263918">
              <w:marLeft w:val="0"/>
              <w:marRight w:val="0"/>
              <w:marTop w:val="0"/>
              <w:marBottom w:val="0"/>
              <w:divBdr>
                <w:top w:val="none" w:sz="0" w:space="0" w:color="auto"/>
                <w:left w:val="none" w:sz="0" w:space="0" w:color="auto"/>
                <w:bottom w:val="none" w:sz="0" w:space="0" w:color="auto"/>
                <w:right w:val="none" w:sz="0" w:space="0" w:color="auto"/>
              </w:divBdr>
            </w:div>
            <w:div w:id="1858736558">
              <w:marLeft w:val="0"/>
              <w:marRight w:val="0"/>
              <w:marTop w:val="0"/>
              <w:marBottom w:val="0"/>
              <w:divBdr>
                <w:top w:val="none" w:sz="0" w:space="0" w:color="auto"/>
                <w:left w:val="none" w:sz="0" w:space="0" w:color="auto"/>
                <w:bottom w:val="none" w:sz="0" w:space="0" w:color="auto"/>
                <w:right w:val="none" w:sz="0" w:space="0" w:color="auto"/>
              </w:divBdr>
            </w:div>
            <w:div w:id="1571963861">
              <w:marLeft w:val="0"/>
              <w:marRight w:val="0"/>
              <w:marTop w:val="0"/>
              <w:marBottom w:val="0"/>
              <w:divBdr>
                <w:top w:val="none" w:sz="0" w:space="0" w:color="auto"/>
                <w:left w:val="none" w:sz="0" w:space="0" w:color="auto"/>
                <w:bottom w:val="none" w:sz="0" w:space="0" w:color="auto"/>
                <w:right w:val="none" w:sz="0" w:space="0" w:color="auto"/>
              </w:divBdr>
            </w:div>
            <w:div w:id="1900748202">
              <w:marLeft w:val="0"/>
              <w:marRight w:val="0"/>
              <w:marTop w:val="0"/>
              <w:marBottom w:val="0"/>
              <w:divBdr>
                <w:top w:val="none" w:sz="0" w:space="0" w:color="auto"/>
                <w:left w:val="none" w:sz="0" w:space="0" w:color="auto"/>
                <w:bottom w:val="none" w:sz="0" w:space="0" w:color="auto"/>
                <w:right w:val="none" w:sz="0" w:space="0" w:color="auto"/>
              </w:divBdr>
            </w:div>
            <w:div w:id="2688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90357">
      <w:bodyDiv w:val="1"/>
      <w:marLeft w:val="0"/>
      <w:marRight w:val="0"/>
      <w:marTop w:val="0"/>
      <w:marBottom w:val="0"/>
      <w:divBdr>
        <w:top w:val="none" w:sz="0" w:space="0" w:color="auto"/>
        <w:left w:val="none" w:sz="0" w:space="0" w:color="auto"/>
        <w:bottom w:val="none" w:sz="0" w:space="0" w:color="auto"/>
        <w:right w:val="none" w:sz="0" w:space="0" w:color="auto"/>
      </w:divBdr>
      <w:divsChild>
        <w:div w:id="894777888">
          <w:marLeft w:val="0"/>
          <w:marRight w:val="0"/>
          <w:marTop w:val="0"/>
          <w:marBottom w:val="0"/>
          <w:divBdr>
            <w:top w:val="none" w:sz="0" w:space="0" w:color="auto"/>
            <w:left w:val="none" w:sz="0" w:space="0" w:color="auto"/>
            <w:bottom w:val="none" w:sz="0" w:space="0" w:color="auto"/>
            <w:right w:val="none" w:sz="0" w:space="0" w:color="auto"/>
          </w:divBdr>
          <w:divsChild>
            <w:div w:id="1711614319">
              <w:marLeft w:val="0"/>
              <w:marRight w:val="0"/>
              <w:marTop w:val="0"/>
              <w:marBottom w:val="0"/>
              <w:divBdr>
                <w:top w:val="none" w:sz="0" w:space="0" w:color="auto"/>
                <w:left w:val="none" w:sz="0" w:space="0" w:color="auto"/>
                <w:bottom w:val="none" w:sz="0" w:space="0" w:color="auto"/>
                <w:right w:val="none" w:sz="0" w:space="0" w:color="auto"/>
              </w:divBdr>
            </w:div>
            <w:div w:id="232816549">
              <w:marLeft w:val="0"/>
              <w:marRight w:val="0"/>
              <w:marTop w:val="0"/>
              <w:marBottom w:val="0"/>
              <w:divBdr>
                <w:top w:val="none" w:sz="0" w:space="0" w:color="auto"/>
                <w:left w:val="none" w:sz="0" w:space="0" w:color="auto"/>
                <w:bottom w:val="none" w:sz="0" w:space="0" w:color="auto"/>
                <w:right w:val="none" w:sz="0" w:space="0" w:color="auto"/>
              </w:divBdr>
            </w:div>
            <w:div w:id="320425986">
              <w:marLeft w:val="0"/>
              <w:marRight w:val="0"/>
              <w:marTop w:val="0"/>
              <w:marBottom w:val="0"/>
              <w:divBdr>
                <w:top w:val="none" w:sz="0" w:space="0" w:color="auto"/>
                <w:left w:val="none" w:sz="0" w:space="0" w:color="auto"/>
                <w:bottom w:val="none" w:sz="0" w:space="0" w:color="auto"/>
                <w:right w:val="none" w:sz="0" w:space="0" w:color="auto"/>
              </w:divBdr>
            </w:div>
            <w:div w:id="30955827">
              <w:marLeft w:val="0"/>
              <w:marRight w:val="0"/>
              <w:marTop w:val="0"/>
              <w:marBottom w:val="0"/>
              <w:divBdr>
                <w:top w:val="none" w:sz="0" w:space="0" w:color="auto"/>
                <w:left w:val="none" w:sz="0" w:space="0" w:color="auto"/>
                <w:bottom w:val="none" w:sz="0" w:space="0" w:color="auto"/>
                <w:right w:val="none" w:sz="0" w:space="0" w:color="auto"/>
              </w:divBdr>
            </w:div>
            <w:div w:id="169831895">
              <w:marLeft w:val="0"/>
              <w:marRight w:val="0"/>
              <w:marTop w:val="0"/>
              <w:marBottom w:val="0"/>
              <w:divBdr>
                <w:top w:val="none" w:sz="0" w:space="0" w:color="auto"/>
                <w:left w:val="none" w:sz="0" w:space="0" w:color="auto"/>
                <w:bottom w:val="none" w:sz="0" w:space="0" w:color="auto"/>
                <w:right w:val="none" w:sz="0" w:space="0" w:color="auto"/>
              </w:divBdr>
            </w:div>
            <w:div w:id="20060144">
              <w:marLeft w:val="0"/>
              <w:marRight w:val="0"/>
              <w:marTop w:val="0"/>
              <w:marBottom w:val="0"/>
              <w:divBdr>
                <w:top w:val="none" w:sz="0" w:space="0" w:color="auto"/>
                <w:left w:val="none" w:sz="0" w:space="0" w:color="auto"/>
                <w:bottom w:val="none" w:sz="0" w:space="0" w:color="auto"/>
                <w:right w:val="none" w:sz="0" w:space="0" w:color="auto"/>
              </w:divBdr>
            </w:div>
            <w:div w:id="1597902329">
              <w:marLeft w:val="0"/>
              <w:marRight w:val="0"/>
              <w:marTop w:val="0"/>
              <w:marBottom w:val="0"/>
              <w:divBdr>
                <w:top w:val="none" w:sz="0" w:space="0" w:color="auto"/>
                <w:left w:val="none" w:sz="0" w:space="0" w:color="auto"/>
                <w:bottom w:val="none" w:sz="0" w:space="0" w:color="auto"/>
                <w:right w:val="none" w:sz="0" w:space="0" w:color="auto"/>
              </w:divBdr>
            </w:div>
            <w:div w:id="671301607">
              <w:marLeft w:val="0"/>
              <w:marRight w:val="0"/>
              <w:marTop w:val="0"/>
              <w:marBottom w:val="0"/>
              <w:divBdr>
                <w:top w:val="none" w:sz="0" w:space="0" w:color="auto"/>
                <w:left w:val="none" w:sz="0" w:space="0" w:color="auto"/>
                <w:bottom w:val="none" w:sz="0" w:space="0" w:color="auto"/>
                <w:right w:val="none" w:sz="0" w:space="0" w:color="auto"/>
              </w:divBdr>
            </w:div>
            <w:div w:id="238296364">
              <w:marLeft w:val="0"/>
              <w:marRight w:val="0"/>
              <w:marTop w:val="0"/>
              <w:marBottom w:val="0"/>
              <w:divBdr>
                <w:top w:val="none" w:sz="0" w:space="0" w:color="auto"/>
                <w:left w:val="none" w:sz="0" w:space="0" w:color="auto"/>
                <w:bottom w:val="none" w:sz="0" w:space="0" w:color="auto"/>
                <w:right w:val="none" w:sz="0" w:space="0" w:color="auto"/>
              </w:divBdr>
            </w:div>
            <w:div w:id="621303344">
              <w:marLeft w:val="0"/>
              <w:marRight w:val="0"/>
              <w:marTop w:val="0"/>
              <w:marBottom w:val="0"/>
              <w:divBdr>
                <w:top w:val="none" w:sz="0" w:space="0" w:color="auto"/>
                <w:left w:val="none" w:sz="0" w:space="0" w:color="auto"/>
                <w:bottom w:val="none" w:sz="0" w:space="0" w:color="auto"/>
                <w:right w:val="none" w:sz="0" w:space="0" w:color="auto"/>
              </w:divBdr>
            </w:div>
            <w:div w:id="548613998">
              <w:marLeft w:val="0"/>
              <w:marRight w:val="0"/>
              <w:marTop w:val="0"/>
              <w:marBottom w:val="0"/>
              <w:divBdr>
                <w:top w:val="none" w:sz="0" w:space="0" w:color="auto"/>
                <w:left w:val="none" w:sz="0" w:space="0" w:color="auto"/>
                <w:bottom w:val="none" w:sz="0" w:space="0" w:color="auto"/>
                <w:right w:val="none" w:sz="0" w:space="0" w:color="auto"/>
              </w:divBdr>
            </w:div>
            <w:div w:id="368916435">
              <w:marLeft w:val="0"/>
              <w:marRight w:val="0"/>
              <w:marTop w:val="0"/>
              <w:marBottom w:val="0"/>
              <w:divBdr>
                <w:top w:val="none" w:sz="0" w:space="0" w:color="auto"/>
                <w:left w:val="none" w:sz="0" w:space="0" w:color="auto"/>
                <w:bottom w:val="none" w:sz="0" w:space="0" w:color="auto"/>
                <w:right w:val="none" w:sz="0" w:space="0" w:color="auto"/>
              </w:divBdr>
            </w:div>
            <w:div w:id="1132675696">
              <w:marLeft w:val="0"/>
              <w:marRight w:val="0"/>
              <w:marTop w:val="0"/>
              <w:marBottom w:val="0"/>
              <w:divBdr>
                <w:top w:val="none" w:sz="0" w:space="0" w:color="auto"/>
                <w:left w:val="none" w:sz="0" w:space="0" w:color="auto"/>
                <w:bottom w:val="none" w:sz="0" w:space="0" w:color="auto"/>
                <w:right w:val="none" w:sz="0" w:space="0" w:color="auto"/>
              </w:divBdr>
            </w:div>
            <w:div w:id="1658992610">
              <w:marLeft w:val="0"/>
              <w:marRight w:val="0"/>
              <w:marTop w:val="0"/>
              <w:marBottom w:val="0"/>
              <w:divBdr>
                <w:top w:val="none" w:sz="0" w:space="0" w:color="auto"/>
                <w:left w:val="none" w:sz="0" w:space="0" w:color="auto"/>
                <w:bottom w:val="none" w:sz="0" w:space="0" w:color="auto"/>
                <w:right w:val="none" w:sz="0" w:space="0" w:color="auto"/>
              </w:divBdr>
            </w:div>
            <w:div w:id="1594430772">
              <w:marLeft w:val="0"/>
              <w:marRight w:val="0"/>
              <w:marTop w:val="0"/>
              <w:marBottom w:val="0"/>
              <w:divBdr>
                <w:top w:val="none" w:sz="0" w:space="0" w:color="auto"/>
                <w:left w:val="none" w:sz="0" w:space="0" w:color="auto"/>
                <w:bottom w:val="none" w:sz="0" w:space="0" w:color="auto"/>
                <w:right w:val="none" w:sz="0" w:space="0" w:color="auto"/>
              </w:divBdr>
            </w:div>
            <w:div w:id="1861119613">
              <w:marLeft w:val="0"/>
              <w:marRight w:val="0"/>
              <w:marTop w:val="0"/>
              <w:marBottom w:val="0"/>
              <w:divBdr>
                <w:top w:val="none" w:sz="0" w:space="0" w:color="auto"/>
                <w:left w:val="none" w:sz="0" w:space="0" w:color="auto"/>
                <w:bottom w:val="none" w:sz="0" w:space="0" w:color="auto"/>
                <w:right w:val="none" w:sz="0" w:space="0" w:color="auto"/>
              </w:divBdr>
            </w:div>
            <w:div w:id="1371302285">
              <w:marLeft w:val="0"/>
              <w:marRight w:val="0"/>
              <w:marTop w:val="0"/>
              <w:marBottom w:val="0"/>
              <w:divBdr>
                <w:top w:val="none" w:sz="0" w:space="0" w:color="auto"/>
                <w:left w:val="none" w:sz="0" w:space="0" w:color="auto"/>
                <w:bottom w:val="none" w:sz="0" w:space="0" w:color="auto"/>
                <w:right w:val="none" w:sz="0" w:space="0" w:color="auto"/>
              </w:divBdr>
            </w:div>
            <w:div w:id="1552034162">
              <w:marLeft w:val="0"/>
              <w:marRight w:val="0"/>
              <w:marTop w:val="0"/>
              <w:marBottom w:val="0"/>
              <w:divBdr>
                <w:top w:val="none" w:sz="0" w:space="0" w:color="auto"/>
                <w:left w:val="none" w:sz="0" w:space="0" w:color="auto"/>
                <w:bottom w:val="none" w:sz="0" w:space="0" w:color="auto"/>
                <w:right w:val="none" w:sz="0" w:space="0" w:color="auto"/>
              </w:divBdr>
            </w:div>
            <w:div w:id="2147156616">
              <w:marLeft w:val="0"/>
              <w:marRight w:val="0"/>
              <w:marTop w:val="0"/>
              <w:marBottom w:val="0"/>
              <w:divBdr>
                <w:top w:val="none" w:sz="0" w:space="0" w:color="auto"/>
                <w:left w:val="none" w:sz="0" w:space="0" w:color="auto"/>
                <w:bottom w:val="none" w:sz="0" w:space="0" w:color="auto"/>
                <w:right w:val="none" w:sz="0" w:space="0" w:color="auto"/>
              </w:divBdr>
            </w:div>
            <w:div w:id="555896694">
              <w:marLeft w:val="0"/>
              <w:marRight w:val="0"/>
              <w:marTop w:val="0"/>
              <w:marBottom w:val="0"/>
              <w:divBdr>
                <w:top w:val="none" w:sz="0" w:space="0" w:color="auto"/>
                <w:left w:val="none" w:sz="0" w:space="0" w:color="auto"/>
                <w:bottom w:val="none" w:sz="0" w:space="0" w:color="auto"/>
                <w:right w:val="none" w:sz="0" w:space="0" w:color="auto"/>
              </w:divBdr>
            </w:div>
            <w:div w:id="1885873160">
              <w:marLeft w:val="0"/>
              <w:marRight w:val="0"/>
              <w:marTop w:val="0"/>
              <w:marBottom w:val="0"/>
              <w:divBdr>
                <w:top w:val="none" w:sz="0" w:space="0" w:color="auto"/>
                <w:left w:val="none" w:sz="0" w:space="0" w:color="auto"/>
                <w:bottom w:val="none" w:sz="0" w:space="0" w:color="auto"/>
                <w:right w:val="none" w:sz="0" w:space="0" w:color="auto"/>
              </w:divBdr>
            </w:div>
            <w:div w:id="1371565130">
              <w:marLeft w:val="0"/>
              <w:marRight w:val="0"/>
              <w:marTop w:val="0"/>
              <w:marBottom w:val="0"/>
              <w:divBdr>
                <w:top w:val="none" w:sz="0" w:space="0" w:color="auto"/>
                <w:left w:val="none" w:sz="0" w:space="0" w:color="auto"/>
                <w:bottom w:val="none" w:sz="0" w:space="0" w:color="auto"/>
                <w:right w:val="none" w:sz="0" w:space="0" w:color="auto"/>
              </w:divBdr>
            </w:div>
            <w:div w:id="112411053">
              <w:marLeft w:val="0"/>
              <w:marRight w:val="0"/>
              <w:marTop w:val="0"/>
              <w:marBottom w:val="0"/>
              <w:divBdr>
                <w:top w:val="none" w:sz="0" w:space="0" w:color="auto"/>
                <w:left w:val="none" w:sz="0" w:space="0" w:color="auto"/>
                <w:bottom w:val="none" w:sz="0" w:space="0" w:color="auto"/>
                <w:right w:val="none" w:sz="0" w:space="0" w:color="auto"/>
              </w:divBdr>
            </w:div>
            <w:div w:id="690649587">
              <w:marLeft w:val="0"/>
              <w:marRight w:val="0"/>
              <w:marTop w:val="0"/>
              <w:marBottom w:val="0"/>
              <w:divBdr>
                <w:top w:val="none" w:sz="0" w:space="0" w:color="auto"/>
                <w:left w:val="none" w:sz="0" w:space="0" w:color="auto"/>
                <w:bottom w:val="none" w:sz="0" w:space="0" w:color="auto"/>
                <w:right w:val="none" w:sz="0" w:space="0" w:color="auto"/>
              </w:divBdr>
            </w:div>
            <w:div w:id="453451071">
              <w:marLeft w:val="0"/>
              <w:marRight w:val="0"/>
              <w:marTop w:val="0"/>
              <w:marBottom w:val="0"/>
              <w:divBdr>
                <w:top w:val="none" w:sz="0" w:space="0" w:color="auto"/>
                <w:left w:val="none" w:sz="0" w:space="0" w:color="auto"/>
                <w:bottom w:val="none" w:sz="0" w:space="0" w:color="auto"/>
                <w:right w:val="none" w:sz="0" w:space="0" w:color="auto"/>
              </w:divBdr>
            </w:div>
            <w:div w:id="2139645569">
              <w:marLeft w:val="0"/>
              <w:marRight w:val="0"/>
              <w:marTop w:val="0"/>
              <w:marBottom w:val="0"/>
              <w:divBdr>
                <w:top w:val="none" w:sz="0" w:space="0" w:color="auto"/>
                <w:left w:val="none" w:sz="0" w:space="0" w:color="auto"/>
                <w:bottom w:val="none" w:sz="0" w:space="0" w:color="auto"/>
                <w:right w:val="none" w:sz="0" w:space="0" w:color="auto"/>
              </w:divBdr>
            </w:div>
            <w:div w:id="283974025">
              <w:marLeft w:val="0"/>
              <w:marRight w:val="0"/>
              <w:marTop w:val="0"/>
              <w:marBottom w:val="0"/>
              <w:divBdr>
                <w:top w:val="none" w:sz="0" w:space="0" w:color="auto"/>
                <w:left w:val="none" w:sz="0" w:space="0" w:color="auto"/>
                <w:bottom w:val="none" w:sz="0" w:space="0" w:color="auto"/>
                <w:right w:val="none" w:sz="0" w:space="0" w:color="auto"/>
              </w:divBdr>
            </w:div>
            <w:div w:id="638339344">
              <w:marLeft w:val="0"/>
              <w:marRight w:val="0"/>
              <w:marTop w:val="0"/>
              <w:marBottom w:val="0"/>
              <w:divBdr>
                <w:top w:val="none" w:sz="0" w:space="0" w:color="auto"/>
                <w:left w:val="none" w:sz="0" w:space="0" w:color="auto"/>
                <w:bottom w:val="none" w:sz="0" w:space="0" w:color="auto"/>
                <w:right w:val="none" w:sz="0" w:space="0" w:color="auto"/>
              </w:divBdr>
            </w:div>
            <w:div w:id="103117051">
              <w:marLeft w:val="0"/>
              <w:marRight w:val="0"/>
              <w:marTop w:val="0"/>
              <w:marBottom w:val="0"/>
              <w:divBdr>
                <w:top w:val="none" w:sz="0" w:space="0" w:color="auto"/>
                <w:left w:val="none" w:sz="0" w:space="0" w:color="auto"/>
                <w:bottom w:val="none" w:sz="0" w:space="0" w:color="auto"/>
                <w:right w:val="none" w:sz="0" w:space="0" w:color="auto"/>
              </w:divBdr>
            </w:div>
            <w:div w:id="12216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gpreda/covid-world-vaccination-progress"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13</Pages>
  <Words>949</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kiruba Panneerselvam</dc:creator>
  <cp:keywords/>
  <dc:description/>
  <cp:lastModifiedBy>kiruba Panneerselvam</cp:lastModifiedBy>
  <cp:revision>1</cp:revision>
  <dcterms:created xsi:type="dcterms:W3CDTF">2023-10-19T13:20:00Z</dcterms:created>
  <dcterms:modified xsi:type="dcterms:W3CDTF">2023-10-19T17:45:00Z</dcterms:modified>
</cp:coreProperties>
</file>