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139B4" w14:textId="77777777" w:rsidR="00164265" w:rsidRDefault="00164265" w:rsidP="00C02F7D">
      <w:pPr>
        <w:spacing w:line="360" w:lineRule="auto"/>
      </w:pPr>
    </w:p>
    <w:p w14:paraId="698F7F29" w14:textId="77777777" w:rsidR="00164265" w:rsidRPr="00831875" w:rsidRDefault="00164265" w:rsidP="00C02F7D">
      <w:pPr>
        <w:spacing w:line="360" w:lineRule="auto"/>
        <w:jc w:val="center"/>
        <w:rPr>
          <w:sz w:val="28"/>
          <w:szCs w:val="28"/>
        </w:rPr>
      </w:pPr>
      <w:r w:rsidRPr="00831875">
        <w:rPr>
          <w:noProof/>
          <w:sz w:val="28"/>
          <w:szCs w:val="28"/>
          <w:lang w:val="en-CA" w:eastAsia="en-CA"/>
        </w:rPr>
        <w:drawing>
          <wp:inline distT="0" distB="0" distL="0" distR="0" wp14:anchorId="7FA95A32" wp14:editId="1EF62488">
            <wp:extent cx="1504950" cy="1800225"/>
            <wp:effectExtent l="0" t="0" r="0" b="9525"/>
            <wp:docPr id="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800225"/>
                    </a:xfrm>
                    <a:prstGeom prst="rect">
                      <a:avLst/>
                    </a:prstGeom>
                    <a:noFill/>
                    <a:ln>
                      <a:noFill/>
                    </a:ln>
                  </pic:spPr>
                </pic:pic>
              </a:graphicData>
            </a:graphic>
          </wp:inline>
        </w:drawing>
      </w:r>
    </w:p>
    <w:p w14:paraId="410E40C1" w14:textId="77777777" w:rsidR="00164265" w:rsidRPr="00831875" w:rsidRDefault="00164265" w:rsidP="00C02F7D">
      <w:pPr>
        <w:spacing w:line="360" w:lineRule="auto"/>
        <w:jc w:val="center"/>
        <w:rPr>
          <w:sz w:val="28"/>
          <w:szCs w:val="28"/>
        </w:rPr>
      </w:pPr>
    </w:p>
    <w:p w14:paraId="5AD7056D" w14:textId="77777777" w:rsidR="00164265" w:rsidRPr="00015553" w:rsidRDefault="00164265" w:rsidP="00C02F7D">
      <w:pPr>
        <w:pStyle w:val="NormalWeb"/>
        <w:spacing w:before="0" w:beforeAutospacing="0" w:after="0" w:afterAutospacing="0" w:line="360" w:lineRule="auto"/>
        <w:jc w:val="center"/>
      </w:pPr>
      <w:r w:rsidRPr="00015553">
        <w:rPr>
          <w:rFonts w:ascii="Arial" w:eastAsia="MS PGothic" w:hAnsi="Arial"/>
          <w:b/>
          <w:bCs/>
          <w:color w:val="000000" w:themeColor="text1"/>
          <w:kern w:val="24"/>
        </w:rPr>
        <w:t>Addis Ababa Science and Technology University</w:t>
      </w:r>
    </w:p>
    <w:p w14:paraId="05F81439" w14:textId="77777777" w:rsidR="00164265" w:rsidRPr="00015553" w:rsidRDefault="00164265" w:rsidP="00C02F7D">
      <w:pPr>
        <w:pStyle w:val="NormalWeb"/>
        <w:spacing w:before="0" w:beforeAutospacing="0" w:after="0" w:afterAutospacing="0" w:line="360" w:lineRule="auto"/>
        <w:jc w:val="center"/>
      </w:pPr>
      <w:r w:rsidRPr="00015553">
        <w:rPr>
          <w:rFonts w:ascii="Arial" w:eastAsia="MS PGothic" w:hAnsi="Arial"/>
          <w:b/>
          <w:bCs/>
          <w:color w:val="000000" w:themeColor="text1"/>
          <w:kern w:val="24"/>
        </w:rPr>
        <w:t>School of Electrical and Mechanical</w:t>
      </w:r>
    </w:p>
    <w:p w14:paraId="192C7838" w14:textId="77777777" w:rsidR="00164265" w:rsidRPr="00015553" w:rsidRDefault="00164265" w:rsidP="00C02F7D">
      <w:pPr>
        <w:pStyle w:val="NormalWeb"/>
        <w:spacing w:before="0" w:beforeAutospacing="0" w:after="0" w:afterAutospacing="0" w:line="360" w:lineRule="auto"/>
        <w:jc w:val="center"/>
      </w:pPr>
      <w:r w:rsidRPr="00015553">
        <w:rPr>
          <w:rFonts w:ascii="Arial" w:eastAsia="MS PGothic" w:hAnsi="Arial"/>
          <w:b/>
          <w:bCs/>
          <w:color w:val="000000" w:themeColor="text1"/>
          <w:kern w:val="24"/>
        </w:rPr>
        <w:t>Department of Software Engineering</w:t>
      </w:r>
    </w:p>
    <w:p w14:paraId="5A0CC7F2" w14:textId="77777777" w:rsidR="00164265" w:rsidRPr="00015553" w:rsidRDefault="00164265" w:rsidP="00C02F7D">
      <w:pPr>
        <w:spacing w:line="360" w:lineRule="auto"/>
        <w:jc w:val="center"/>
        <w:rPr>
          <w:rFonts w:ascii="Arial" w:hAnsi="Arial" w:cs="Arial"/>
          <w:b/>
          <w:sz w:val="24"/>
          <w:szCs w:val="24"/>
        </w:rPr>
      </w:pPr>
    </w:p>
    <w:p w14:paraId="375F7352" w14:textId="496E4AE3" w:rsidR="00164265" w:rsidRDefault="00164265" w:rsidP="00C02F7D">
      <w:pPr>
        <w:spacing w:line="360" w:lineRule="auto"/>
        <w:jc w:val="center"/>
        <w:rPr>
          <w:rFonts w:ascii="Arial" w:hAnsi="Arial" w:cs="Arial"/>
          <w:b/>
          <w:sz w:val="24"/>
          <w:szCs w:val="24"/>
        </w:rPr>
      </w:pPr>
      <w:r w:rsidRPr="00015553">
        <w:rPr>
          <w:rFonts w:ascii="Arial" w:hAnsi="Arial" w:cs="Arial"/>
          <w:b/>
          <w:sz w:val="24"/>
          <w:szCs w:val="24"/>
        </w:rPr>
        <w:t>RESEARCH METHODOLOGY IN SOFTWARE ENG</w:t>
      </w:r>
    </w:p>
    <w:p w14:paraId="273BB225" w14:textId="551729B1" w:rsidR="004E2620" w:rsidRPr="00015553" w:rsidRDefault="004E2620" w:rsidP="00C02F7D">
      <w:pPr>
        <w:spacing w:line="360" w:lineRule="auto"/>
        <w:jc w:val="center"/>
        <w:rPr>
          <w:rFonts w:ascii="Arial" w:hAnsi="Arial" w:cs="Arial"/>
          <w:b/>
          <w:sz w:val="24"/>
          <w:szCs w:val="24"/>
        </w:rPr>
      </w:pPr>
      <w:r w:rsidRPr="004E2620">
        <w:rPr>
          <w:rFonts w:ascii="Arial" w:hAnsi="Arial" w:cs="Arial"/>
          <w:b/>
          <w:sz w:val="24"/>
          <w:szCs w:val="24"/>
        </w:rPr>
        <w:t>Title: Online Tax Paying System</w:t>
      </w:r>
    </w:p>
    <w:p w14:paraId="63D7D38C" w14:textId="0FBA513D" w:rsidR="00164265" w:rsidRPr="00015553" w:rsidRDefault="00164265" w:rsidP="00C02F7D">
      <w:pPr>
        <w:spacing w:line="360" w:lineRule="auto"/>
        <w:jc w:val="center"/>
        <w:rPr>
          <w:rFonts w:ascii="Arial" w:hAnsi="Arial" w:cs="Arial"/>
          <w:b/>
          <w:sz w:val="24"/>
          <w:szCs w:val="24"/>
        </w:rPr>
      </w:pPr>
      <w:r w:rsidRPr="00015553">
        <w:rPr>
          <w:rFonts w:ascii="Arial" w:hAnsi="Arial" w:cs="Arial"/>
          <w:b/>
          <w:sz w:val="24"/>
          <w:szCs w:val="24"/>
        </w:rPr>
        <w:t>GROUP-ASSIGNMENT-</w:t>
      </w:r>
      <w:r w:rsidR="004E2620">
        <w:rPr>
          <w:rFonts w:ascii="Arial" w:hAnsi="Arial" w:cs="Arial"/>
          <w:b/>
          <w:sz w:val="24"/>
          <w:szCs w:val="24"/>
        </w:rPr>
        <w:t>4</w:t>
      </w:r>
    </w:p>
    <w:p w14:paraId="69DB9BFE" w14:textId="77777777" w:rsidR="00164265" w:rsidRPr="00015553" w:rsidRDefault="00164265" w:rsidP="00C02F7D">
      <w:pPr>
        <w:spacing w:line="360" w:lineRule="auto"/>
        <w:rPr>
          <w:rFonts w:ascii="Arial" w:hAnsi="Arial" w:cs="Arial"/>
          <w:b/>
          <w:sz w:val="24"/>
          <w:szCs w:val="24"/>
        </w:rPr>
      </w:pPr>
      <w:r w:rsidRPr="00015553">
        <w:rPr>
          <w:rFonts w:ascii="Arial" w:hAnsi="Arial" w:cs="Arial"/>
          <w:b/>
          <w:sz w:val="24"/>
          <w:szCs w:val="24"/>
        </w:rPr>
        <w:t xml:space="preserve">                                       </w:t>
      </w:r>
    </w:p>
    <w:p w14:paraId="28FC3BF6" w14:textId="77777777" w:rsidR="00164265" w:rsidRPr="00015553" w:rsidRDefault="00164265" w:rsidP="00C02F7D">
      <w:pPr>
        <w:spacing w:line="360" w:lineRule="auto"/>
        <w:rPr>
          <w:sz w:val="24"/>
          <w:szCs w:val="24"/>
        </w:rPr>
      </w:pPr>
      <w:r w:rsidRPr="00015553">
        <w:rPr>
          <w:b/>
          <w:sz w:val="24"/>
          <w:szCs w:val="24"/>
          <w:u w:val="single"/>
        </w:rPr>
        <w:t>Group-members</w:t>
      </w:r>
      <w:r w:rsidRPr="00015553">
        <w:rPr>
          <w:sz w:val="24"/>
          <w:szCs w:val="24"/>
        </w:rPr>
        <w:t xml:space="preserve">                                                                  </w:t>
      </w:r>
      <w:r w:rsidRPr="00015553">
        <w:rPr>
          <w:b/>
          <w:bCs/>
          <w:sz w:val="24"/>
          <w:szCs w:val="24"/>
          <w:u w:val="single"/>
        </w:rPr>
        <w:t>ID-NUMBER</w:t>
      </w:r>
      <w:r w:rsidRPr="00015553">
        <w:rPr>
          <w:b/>
          <w:bCs/>
          <w:sz w:val="24"/>
          <w:szCs w:val="24"/>
        </w:rPr>
        <w:t xml:space="preserve">   </w:t>
      </w:r>
      <w:r w:rsidRPr="00015553">
        <w:rPr>
          <w:sz w:val="24"/>
          <w:szCs w:val="24"/>
        </w:rPr>
        <w:t xml:space="preserve"> </w:t>
      </w:r>
    </w:p>
    <w:p w14:paraId="6F951A4A" w14:textId="77777777" w:rsidR="00164265" w:rsidRPr="00015553" w:rsidRDefault="00164265" w:rsidP="00C02F7D">
      <w:pPr>
        <w:spacing w:line="360" w:lineRule="auto"/>
        <w:rPr>
          <w:sz w:val="24"/>
          <w:szCs w:val="24"/>
        </w:rPr>
      </w:pPr>
      <w:r w:rsidRPr="00015553">
        <w:rPr>
          <w:sz w:val="24"/>
          <w:szCs w:val="24"/>
        </w:rPr>
        <w:t xml:space="preserve">1. </w:t>
      </w:r>
      <w:proofErr w:type="spellStart"/>
      <w:r w:rsidRPr="00015553">
        <w:rPr>
          <w:sz w:val="24"/>
          <w:szCs w:val="24"/>
        </w:rPr>
        <w:t>Kirubel</w:t>
      </w:r>
      <w:proofErr w:type="spellEnd"/>
      <w:r w:rsidRPr="00015553">
        <w:rPr>
          <w:sz w:val="24"/>
          <w:szCs w:val="24"/>
        </w:rPr>
        <w:t xml:space="preserve"> </w:t>
      </w:r>
      <w:proofErr w:type="spellStart"/>
      <w:r w:rsidRPr="00015553">
        <w:rPr>
          <w:sz w:val="24"/>
          <w:szCs w:val="24"/>
        </w:rPr>
        <w:t>Berhanu</w:t>
      </w:r>
      <w:proofErr w:type="spellEnd"/>
      <w:r w:rsidRPr="00015553">
        <w:rPr>
          <w:sz w:val="24"/>
          <w:szCs w:val="24"/>
        </w:rPr>
        <w:t xml:space="preserve">                                                               ETS 0624/11     </w:t>
      </w:r>
    </w:p>
    <w:p w14:paraId="461E857D" w14:textId="77777777" w:rsidR="00164265" w:rsidRPr="00015553" w:rsidRDefault="00164265" w:rsidP="00C02F7D">
      <w:pPr>
        <w:spacing w:line="360" w:lineRule="auto"/>
        <w:rPr>
          <w:sz w:val="24"/>
          <w:szCs w:val="24"/>
        </w:rPr>
      </w:pPr>
      <w:r w:rsidRPr="00015553">
        <w:rPr>
          <w:sz w:val="24"/>
          <w:szCs w:val="24"/>
        </w:rPr>
        <w:t xml:space="preserve">2. </w:t>
      </w:r>
      <w:proofErr w:type="spellStart"/>
      <w:r w:rsidRPr="00015553">
        <w:rPr>
          <w:sz w:val="24"/>
          <w:szCs w:val="24"/>
        </w:rPr>
        <w:t>Leul</w:t>
      </w:r>
      <w:proofErr w:type="spellEnd"/>
      <w:r w:rsidRPr="00015553">
        <w:rPr>
          <w:sz w:val="24"/>
          <w:szCs w:val="24"/>
        </w:rPr>
        <w:t xml:space="preserve"> </w:t>
      </w:r>
      <w:proofErr w:type="spellStart"/>
      <w:r w:rsidRPr="00015553">
        <w:rPr>
          <w:sz w:val="24"/>
          <w:szCs w:val="24"/>
        </w:rPr>
        <w:t>Tsegaye</w:t>
      </w:r>
      <w:proofErr w:type="spellEnd"/>
      <w:r w:rsidRPr="00015553">
        <w:rPr>
          <w:sz w:val="24"/>
          <w:szCs w:val="24"/>
        </w:rPr>
        <w:t xml:space="preserve">                                                                     ETS 0644/11</w:t>
      </w:r>
    </w:p>
    <w:p w14:paraId="1BF3E8F3" w14:textId="77777777" w:rsidR="00164265" w:rsidRPr="00015553" w:rsidRDefault="00164265" w:rsidP="00C02F7D">
      <w:pPr>
        <w:spacing w:line="360" w:lineRule="auto"/>
        <w:rPr>
          <w:sz w:val="24"/>
          <w:szCs w:val="24"/>
        </w:rPr>
      </w:pPr>
      <w:r w:rsidRPr="00015553">
        <w:rPr>
          <w:sz w:val="24"/>
          <w:szCs w:val="24"/>
        </w:rPr>
        <w:t xml:space="preserve">3. </w:t>
      </w:r>
      <w:proofErr w:type="spellStart"/>
      <w:r w:rsidRPr="00015553">
        <w:rPr>
          <w:sz w:val="24"/>
          <w:szCs w:val="24"/>
        </w:rPr>
        <w:t>Mamaru</w:t>
      </w:r>
      <w:proofErr w:type="spellEnd"/>
      <w:r w:rsidRPr="00015553">
        <w:rPr>
          <w:sz w:val="24"/>
          <w:szCs w:val="24"/>
        </w:rPr>
        <w:t xml:space="preserve"> </w:t>
      </w:r>
      <w:proofErr w:type="spellStart"/>
      <w:r w:rsidRPr="00015553">
        <w:rPr>
          <w:sz w:val="24"/>
          <w:szCs w:val="24"/>
        </w:rPr>
        <w:t>Dilie</w:t>
      </w:r>
      <w:proofErr w:type="spellEnd"/>
      <w:r w:rsidRPr="00015553">
        <w:rPr>
          <w:sz w:val="24"/>
          <w:szCs w:val="24"/>
        </w:rPr>
        <w:t xml:space="preserve">                                                                   ETS 0671/11</w:t>
      </w:r>
    </w:p>
    <w:p w14:paraId="773C7243" w14:textId="77777777" w:rsidR="00164265" w:rsidRPr="00015553" w:rsidRDefault="00164265" w:rsidP="00C02F7D">
      <w:pPr>
        <w:spacing w:line="360" w:lineRule="auto"/>
        <w:rPr>
          <w:sz w:val="24"/>
          <w:szCs w:val="24"/>
        </w:rPr>
      </w:pPr>
      <w:r w:rsidRPr="00015553">
        <w:rPr>
          <w:sz w:val="24"/>
          <w:szCs w:val="24"/>
        </w:rPr>
        <w:t xml:space="preserve">4. </w:t>
      </w:r>
      <w:proofErr w:type="spellStart"/>
      <w:r w:rsidRPr="00015553">
        <w:rPr>
          <w:sz w:val="24"/>
          <w:szCs w:val="24"/>
        </w:rPr>
        <w:t>Mariamawit</w:t>
      </w:r>
      <w:proofErr w:type="spellEnd"/>
      <w:r w:rsidRPr="00015553">
        <w:rPr>
          <w:sz w:val="24"/>
          <w:szCs w:val="24"/>
        </w:rPr>
        <w:t xml:space="preserve"> </w:t>
      </w:r>
      <w:proofErr w:type="spellStart"/>
      <w:r w:rsidRPr="00015553">
        <w:rPr>
          <w:sz w:val="24"/>
          <w:szCs w:val="24"/>
        </w:rPr>
        <w:t>Fekadesellase</w:t>
      </w:r>
      <w:proofErr w:type="spellEnd"/>
      <w:r w:rsidRPr="00015553">
        <w:rPr>
          <w:sz w:val="24"/>
          <w:szCs w:val="24"/>
        </w:rPr>
        <w:t xml:space="preserve">                                            ETS 0676/11</w:t>
      </w:r>
    </w:p>
    <w:p w14:paraId="64F87930" w14:textId="77777777" w:rsidR="00164265" w:rsidRDefault="00164265" w:rsidP="00C02F7D">
      <w:pPr>
        <w:spacing w:line="360" w:lineRule="auto"/>
        <w:rPr>
          <w:sz w:val="24"/>
          <w:szCs w:val="24"/>
        </w:rPr>
      </w:pPr>
      <w:r w:rsidRPr="00015553">
        <w:rPr>
          <w:sz w:val="24"/>
          <w:szCs w:val="24"/>
        </w:rPr>
        <w:t xml:space="preserve">5. Marshal </w:t>
      </w:r>
      <w:proofErr w:type="spellStart"/>
      <w:r w:rsidRPr="00015553">
        <w:rPr>
          <w:sz w:val="24"/>
          <w:szCs w:val="24"/>
        </w:rPr>
        <w:t>Yordanos</w:t>
      </w:r>
      <w:proofErr w:type="spellEnd"/>
      <w:r w:rsidRPr="00015553">
        <w:rPr>
          <w:sz w:val="24"/>
          <w:szCs w:val="24"/>
        </w:rPr>
        <w:t xml:space="preserve">                                                           ETS 0678/11</w:t>
      </w:r>
    </w:p>
    <w:p w14:paraId="2B4E023A" w14:textId="77777777" w:rsidR="00164265" w:rsidRPr="00015553" w:rsidRDefault="00164265" w:rsidP="00C02F7D">
      <w:pPr>
        <w:spacing w:line="360" w:lineRule="auto"/>
        <w:rPr>
          <w:sz w:val="24"/>
          <w:szCs w:val="24"/>
        </w:rPr>
      </w:pPr>
      <w:r>
        <w:rPr>
          <w:sz w:val="24"/>
          <w:szCs w:val="24"/>
        </w:rPr>
        <w:t xml:space="preserve">6. </w:t>
      </w:r>
      <w:proofErr w:type="spellStart"/>
      <w:r>
        <w:rPr>
          <w:sz w:val="24"/>
          <w:szCs w:val="24"/>
        </w:rPr>
        <w:t>Matiwos</w:t>
      </w:r>
      <w:proofErr w:type="spellEnd"/>
      <w:r>
        <w:rPr>
          <w:sz w:val="24"/>
          <w:szCs w:val="24"/>
        </w:rPr>
        <w:t xml:space="preserve"> shimels                                                             ETS 0684/11 </w:t>
      </w:r>
    </w:p>
    <w:p w14:paraId="6AB8321A" w14:textId="77777777" w:rsidR="00164265" w:rsidRDefault="00164265" w:rsidP="00C02F7D">
      <w:pPr>
        <w:spacing w:line="360" w:lineRule="auto"/>
        <w:rPr>
          <w:sz w:val="24"/>
          <w:szCs w:val="24"/>
        </w:rPr>
      </w:pPr>
      <w:r>
        <w:rPr>
          <w:sz w:val="24"/>
          <w:szCs w:val="24"/>
        </w:rPr>
        <w:lastRenderedPageBreak/>
        <w:t>7</w:t>
      </w:r>
      <w:r w:rsidRPr="00015553">
        <w:rPr>
          <w:sz w:val="24"/>
          <w:szCs w:val="24"/>
        </w:rPr>
        <w:t xml:space="preserve">. Melat Kassaye                                                                 ETS 0699/11     </w:t>
      </w:r>
    </w:p>
    <w:p w14:paraId="032FDA43" w14:textId="42193147" w:rsidR="00164265" w:rsidRPr="00015553" w:rsidRDefault="00164265" w:rsidP="00C02F7D">
      <w:pPr>
        <w:spacing w:line="360" w:lineRule="auto"/>
        <w:rPr>
          <w:sz w:val="24"/>
          <w:szCs w:val="24"/>
        </w:rPr>
      </w:pPr>
      <w:r>
        <w:rPr>
          <w:sz w:val="24"/>
          <w:szCs w:val="24"/>
        </w:rPr>
        <w:t xml:space="preserve">8. </w:t>
      </w:r>
      <w:proofErr w:type="spellStart"/>
      <w:r>
        <w:rPr>
          <w:sz w:val="24"/>
          <w:szCs w:val="24"/>
        </w:rPr>
        <w:t>Mengstab</w:t>
      </w:r>
      <w:proofErr w:type="spellEnd"/>
      <w:r>
        <w:rPr>
          <w:sz w:val="24"/>
          <w:szCs w:val="24"/>
        </w:rPr>
        <w:t xml:space="preserve"> </w:t>
      </w:r>
      <w:proofErr w:type="spellStart"/>
      <w:r>
        <w:rPr>
          <w:sz w:val="24"/>
          <w:szCs w:val="24"/>
        </w:rPr>
        <w:t>ketemaw</w:t>
      </w:r>
      <w:proofErr w:type="spellEnd"/>
      <w:r>
        <w:rPr>
          <w:sz w:val="24"/>
          <w:szCs w:val="24"/>
        </w:rPr>
        <w:t xml:space="preserve">                                                       ETS 0707/11</w:t>
      </w:r>
      <w:r w:rsidRPr="00831875">
        <w:rPr>
          <w:sz w:val="28"/>
          <w:szCs w:val="28"/>
        </w:rPr>
        <w:t xml:space="preserve">                                                                   </w:t>
      </w:r>
    </w:p>
    <w:p w14:paraId="5DD4F941" w14:textId="77777777" w:rsidR="00164265" w:rsidRPr="00015553" w:rsidRDefault="00164265" w:rsidP="00C02F7D">
      <w:pPr>
        <w:spacing w:line="360" w:lineRule="auto"/>
        <w:rPr>
          <w:sz w:val="24"/>
          <w:szCs w:val="24"/>
        </w:rPr>
      </w:pPr>
      <w:r w:rsidRPr="00015553">
        <w:rPr>
          <w:sz w:val="24"/>
          <w:szCs w:val="24"/>
        </w:rPr>
        <w:t xml:space="preserve">                                                                                              </w:t>
      </w:r>
      <w:r>
        <w:rPr>
          <w:sz w:val="24"/>
          <w:szCs w:val="24"/>
        </w:rPr>
        <w:t xml:space="preserve">                            </w:t>
      </w:r>
      <w:r w:rsidRPr="00015553">
        <w:rPr>
          <w:sz w:val="24"/>
          <w:szCs w:val="24"/>
        </w:rPr>
        <w:t xml:space="preserve">Section-C </w:t>
      </w:r>
    </w:p>
    <w:p w14:paraId="4E6B264E" w14:textId="34C69444" w:rsidR="00164265" w:rsidRPr="00E8109B" w:rsidRDefault="00164265" w:rsidP="00C02F7D">
      <w:pPr>
        <w:spacing w:line="360" w:lineRule="auto"/>
        <w:rPr>
          <w:sz w:val="24"/>
          <w:szCs w:val="24"/>
        </w:rPr>
      </w:pPr>
      <w:r w:rsidRPr="00015553">
        <w:rPr>
          <w:sz w:val="24"/>
          <w:szCs w:val="24"/>
        </w:rPr>
        <w:t xml:space="preserve">                           </w:t>
      </w:r>
      <w:r>
        <w:rPr>
          <w:sz w:val="24"/>
          <w:szCs w:val="24"/>
        </w:rPr>
        <w:t xml:space="preserve">                                                    </w:t>
      </w:r>
      <w:r w:rsidRPr="00015553">
        <w:rPr>
          <w:sz w:val="24"/>
          <w:szCs w:val="24"/>
        </w:rPr>
        <w:t xml:space="preserve">         Submission date: </w:t>
      </w:r>
      <w:r w:rsidRPr="00015553">
        <w:rPr>
          <w:sz w:val="24"/>
          <w:szCs w:val="24"/>
          <w:u w:val="single"/>
        </w:rPr>
        <w:t xml:space="preserve">Monday, </w:t>
      </w:r>
      <w:r>
        <w:rPr>
          <w:sz w:val="24"/>
          <w:szCs w:val="24"/>
          <w:u w:val="single"/>
        </w:rPr>
        <w:t xml:space="preserve">January </w:t>
      </w:r>
      <w:r w:rsidR="007806FA">
        <w:rPr>
          <w:sz w:val="24"/>
          <w:szCs w:val="24"/>
          <w:u w:val="single"/>
        </w:rPr>
        <w:t>3</w:t>
      </w:r>
      <w:r>
        <w:rPr>
          <w:sz w:val="24"/>
          <w:szCs w:val="24"/>
          <w:u w:val="single"/>
        </w:rPr>
        <w:t>, 2022</w:t>
      </w:r>
      <w:r>
        <w:t xml:space="preserve">                                                   </w:t>
      </w:r>
    </w:p>
    <w:p w14:paraId="3B24D87C" w14:textId="77777777" w:rsidR="00F74488" w:rsidRPr="00F74488" w:rsidRDefault="00F74488" w:rsidP="00C02F7D">
      <w:pPr>
        <w:spacing w:line="360" w:lineRule="auto"/>
        <w:rPr>
          <w:b/>
          <w:bCs/>
          <w:sz w:val="28"/>
          <w:szCs w:val="28"/>
        </w:rPr>
      </w:pPr>
      <w:r w:rsidRPr="00F74488">
        <w:rPr>
          <w:b/>
          <w:bCs/>
          <w:sz w:val="28"/>
          <w:szCs w:val="28"/>
        </w:rPr>
        <w:t xml:space="preserve">Contents </w:t>
      </w:r>
    </w:p>
    <w:p w14:paraId="0F91D19C" w14:textId="77777777" w:rsidR="00F74488" w:rsidRPr="00F74488" w:rsidRDefault="00F74488" w:rsidP="00C02F7D">
      <w:pPr>
        <w:spacing w:line="360" w:lineRule="auto"/>
        <w:rPr>
          <w:b/>
          <w:bCs/>
          <w:sz w:val="28"/>
          <w:szCs w:val="28"/>
        </w:rPr>
      </w:pPr>
    </w:p>
    <w:p w14:paraId="682308DD" w14:textId="28E2162E" w:rsidR="00F74488" w:rsidRPr="00F74488" w:rsidRDefault="00F74488" w:rsidP="00C02F7D">
      <w:pPr>
        <w:spacing w:line="360" w:lineRule="auto"/>
        <w:rPr>
          <w:b/>
          <w:bCs/>
          <w:sz w:val="28"/>
          <w:szCs w:val="28"/>
        </w:rPr>
      </w:pPr>
      <w:r w:rsidRPr="00F74488">
        <w:rPr>
          <w:b/>
          <w:bCs/>
          <w:sz w:val="28"/>
          <w:szCs w:val="28"/>
        </w:rPr>
        <w:t xml:space="preserve">1. </w:t>
      </w:r>
      <w:r w:rsidR="00AB5E79">
        <w:rPr>
          <w:b/>
          <w:bCs/>
          <w:sz w:val="28"/>
          <w:szCs w:val="28"/>
        </w:rPr>
        <w:t>Abstract</w:t>
      </w:r>
      <w:r w:rsidRPr="00F74488">
        <w:rPr>
          <w:b/>
          <w:bCs/>
          <w:sz w:val="28"/>
          <w:szCs w:val="28"/>
        </w:rPr>
        <w:tab/>
      </w:r>
    </w:p>
    <w:p w14:paraId="2317F328" w14:textId="15A8A0C5" w:rsidR="00F74488" w:rsidRPr="00F74488" w:rsidRDefault="00F74488" w:rsidP="00C02F7D">
      <w:pPr>
        <w:spacing w:line="360" w:lineRule="auto"/>
        <w:rPr>
          <w:b/>
          <w:bCs/>
          <w:sz w:val="28"/>
          <w:szCs w:val="28"/>
        </w:rPr>
      </w:pPr>
      <w:r w:rsidRPr="00F74488">
        <w:rPr>
          <w:b/>
          <w:bCs/>
          <w:sz w:val="28"/>
          <w:szCs w:val="28"/>
        </w:rPr>
        <w:t>2. Problem Statement</w:t>
      </w:r>
      <w:r w:rsidRPr="00F74488">
        <w:rPr>
          <w:b/>
          <w:bCs/>
          <w:sz w:val="28"/>
          <w:szCs w:val="28"/>
        </w:rPr>
        <w:tab/>
      </w:r>
    </w:p>
    <w:p w14:paraId="68D81C72" w14:textId="0479AEB1" w:rsidR="00F74488" w:rsidRPr="00F74488" w:rsidRDefault="00F74488" w:rsidP="00C02F7D">
      <w:pPr>
        <w:spacing w:line="360" w:lineRule="auto"/>
        <w:rPr>
          <w:b/>
          <w:bCs/>
          <w:sz w:val="28"/>
          <w:szCs w:val="28"/>
        </w:rPr>
      </w:pPr>
      <w:r w:rsidRPr="00F74488">
        <w:rPr>
          <w:b/>
          <w:bCs/>
          <w:sz w:val="28"/>
          <w:szCs w:val="28"/>
        </w:rPr>
        <w:t>3. Motivation</w:t>
      </w:r>
    </w:p>
    <w:p w14:paraId="45C8363A" w14:textId="76EE2ACE" w:rsidR="00F74488" w:rsidRPr="00F74488" w:rsidRDefault="00F74488" w:rsidP="00C02F7D">
      <w:pPr>
        <w:spacing w:line="360" w:lineRule="auto"/>
        <w:rPr>
          <w:b/>
          <w:bCs/>
          <w:sz w:val="28"/>
          <w:szCs w:val="28"/>
        </w:rPr>
      </w:pPr>
      <w:r w:rsidRPr="00F74488">
        <w:rPr>
          <w:b/>
          <w:bCs/>
          <w:sz w:val="28"/>
          <w:szCs w:val="28"/>
        </w:rPr>
        <w:t>4. Goal</w:t>
      </w:r>
      <w:r w:rsidR="00AB5E79">
        <w:rPr>
          <w:b/>
          <w:bCs/>
          <w:sz w:val="28"/>
          <w:szCs w:val="28"/>
        </w:rPr>
        <w:t xml:space="preserve"> </w:t>
      </w:r>
    </w:p>
    <w:p w14:paraId="2CD52FBB" w14:textId="77777777" w:rsidR="00F74488" w:rsidRPr="00F74488" w:rsidRDefault="00F74488" w:rsidP="00C02F7D">
      <w:pPr>
        <w:spacing w:line="360" w:lineRule="auto"/>
        <w:rPr>
          <w:b/>
          <w:bCs/>
          <w:sz w:val="28"/>
          <w:szCs w:val="28"/>
        </w:rPr>
      </w:pPr>
      <w:r w:rsidRPr="00F74488">
        <w:rPr>
          <w:b/>
          <w:bCs/>
          <w:sz w:val="28"/>
          <w:szCs w:val="28"/>
        </w:rPr>
        <w:t>5.  Objectives</w:t>
      </w:r>
      <w:r w:rsidRPr="00F74488">
        <w:rPr>
          <w:b/>
          <w:bCs/>
          <w:sz w:val="28"/>
          <w:szCs w:val="28"/>
        </w:rPr>
        <w:tab/>
      </w:r>
    </w:p>
    <w:p w14:paraId="0994D88D" w14:textId="29ED1CD8" w:rsidR="00F74488" w:rsidRPr="00F74488" w:rsidRDefault="00F74488" w:rsidP="00C02F7D">
      <w:pPr>
        <w:spacing w:line="360" w:lineRule="auto"/>
        <w:rPr>
          <w:b/>
          <w:bCs/>
          <w:sz w:val="28"/>
          <w:szCs w:val="28"/>
        </w:rPr>
      </w:pPr>
      <w:r w:rsidRPr="00F74488">
        <w:rPr>
          <w:b/>
          <w:bCs/>
          <w:sz w:val="28"/>
          <w:szCs w:val="28"/>
        </w:rPr>
        <w:t>5.1.    General Objective</w:t>
      </w:r>
    </w:p>
    <w:p w14:paraId="0B7995B9" w14:textId="69948166" w:rsidR="00AB5E79" w:rsidRPr="00F74488" w:rsidRDefault="00F74488" w:rsidP="00C02F7D">
      <w:pPr>
        <w:spacing w:line="360" w:lineRule="auto"/>
        <w:rPr>
          <w:b/>
          <w:bCs/>
          <w:sz w:val="28"/>
          <w:szCs w:val="28"/>
        </w:rPr>
      </w:pPr>
      <w:r w:rsidRPr="00F74488">
        <w:rPr>
          <w:b/>
          <w:bCs/>
          <w:sz w:val="28"/>
          <w:szCs w:val="28"/>
        </w:rPr>
        <w:t>5.2.   Specific Objective</w:t>
      </w:r>
      <w:r w:rsidRPr="00F74488">
        <w:rPr>
          <w:b/>
          <w:bCs/>
          <w:sz w:val="28"/>
          <w:szCs w:val="28"/>
        </w:rPr>
        <w:tab/>
      </w:r>
    </w:p>
    <w:p w14:paraId="0E78929B" w14:textId="013517E0" w:rsidR="00F74488" w:rsidRPr="00F74488" w:rsidRDefault="00F74488" w:rsidP="00C02F7D">
      <w:pPr>
        <w:spacing w:line="360" w:lineRule="auto"/>
        <w:rPr>
          <w:b/>
          <w:bCs/>
          <w:sz w:val="28"/>
          <w:szCs w:val="28"/>
        </w:rPr>
      </w:pPr>
      <w:r w:rsidRPr="00F74488">
        <w:rPr>
          <w:b/>
          <w:bCs/>
          <w:sz w:val="28"/>
          <w:szCs w:val="28"/>
        </w:rPr>
        <w:t>6. Contribution</w:t>
      </w:r>
      <w:r w:rsidRPr="00F74488">
        <w:rPr>
          <w:b/>
          <w:bCs/>
          <w:sz w:val="28"/>
          <w:szCs w:val="28"/>
        </w:rPr>
        <w:tab/>
      </w:r>
    </w:p>
    <w:p w14:paraId="429D0280" w14:textId="6CE19C7A" w:rsidR="00F74488" w:rsidRPr="00F74488" w:rsidRDefault="00F74488" w:rsidP="00C02F7D">
      <w:pPr>
        <w:spacing w:line="360" w:lineRule="auto"/>
        <w:rPr>
          <w:b/>
          <w:bCs/>
          <w:sz w:val="28"/>
          <w:szCs w:val="28"/>
        </w:rPr>
      </w:pPr>
      <w:r w:rsidRPr="00F74488">
        <w:rPr>
          <w:b/>
          <w:bCs/>
          <w:sz w:val="28"/>
          <w:szCs w:val="28"/>
        </w:rPr>
        <w:t>7.  Scope and limitation</w:t>
      </w:r>
      <w:r w:rsidRPr="00F74488">
        <w:rPr>
          <w:b/>
          <w:bCs/>
          <w:sz w:val="28"/>
          <w:szCs w:val="28"/>
        </w:rPr>
        <w:tab/>
      </w:r>
    </w:p>
    <w:p w14:paraId="1C75B933" w14:textId="263CE5B1" w:rsidR="00F74488" w:rsidRPr="00F74488" w:rsidRDefault="00F74488" w:rsidP="00C02F7D">
      <w:pPr>
        <w:spacing w:line="360" w:lineRule="auto"/>
        <w:rPr>
          <w:b/>
          <w:bCs/>
          <w:sz w:val="28"/>
          <w:szCs w:val="28"/>
        </w:rPr>
      </w:pPr>
      <w:r w:rsidRPr="00F74488">
        <w:rPr>
          <w:b/>
          <w:bCs/>
          <w:sz w:val="28"/>
          <w:szCs w:val="28"/>
        </w:rPr>
        <w:t>8. Literature Review</w:t>
      </w:r>
      <w:r w:rsidRPr="00F74488">
        <w:rPr>
          <w:b/>
          <w:bCs/>
          <w:sz w:val="28"/>
          <w:szCs w:val="28"/>
        </w:rPr>
        <w:tab/>
      </w:r>
    </w:p>
    <w:p w14:paraId="6B4EA50E" w14:textId="2387FA16" w:rsidR="00F74488" w:rsidRPr="00F74488" w:rsidRDefault="00F74488" w:rsidP="00C02F7D">
      <w:pPr>
        <w:spacing w:line="360" w:lineRule="auto"/>
        <w:rPr>
          <w:b/>
          <w:bCs/>
          <w:sz w:val="28"/>
          <w:szCs w:val="28"/>
        </w:rPr>
      </w:pPr>
      <w:r w:rsidRPr="00F74488">
        <w:rPr>
          <w:b/>
          <w:bCs/>
          <w:sz w:val="28"/>
          <w:szCs w:val="28"/>
        </w:rPr>
        <w:t xml:space="preserve">8.1 </w:t>
      </w:r>
      <w:r w:rsidR="00AB5E79">
        <w:rPr>
          <w:b/>
          <w:bCs/>
          <w:sz w:val="28"/>
          <w:szCs w:val="28"/>
        </w:rPr>
        <w:t>Tax payment</w:t>
      </w:r>
    </w:p>
    <w:p w14:paraId="431EE786" w14:textId="2BB03FAF" w:rsidR="00F74488" w:rsidRPr="00F74488" w:rsidRDefault="00F74488" w:rsidP="00C02F7D">
      <w:pPr>
        <w:spacing w:line="360" w:lineRule="auto"/>
        <w:rPr>
          <w:b/>
          <w:bCs/>
          <w:sz w:val="28"/>
          <w:szCs w:val="28"/>
        </w:rPr>
      </w:pPr>
      <w:r w:rsidRPr="00F74488">
        <w:rPr>
          <w:b/>
          <w:bCs/>
          <w:sz w:val="28"/>
          <w:szCs w:val="28"/>
        </w:rPr>
        <w:t xml:space="preserve">8.2 </w:t>
      </w:r>
      <w:r w:rsidR="00AB5E79">
        <w:rPr>
          <w:b/>
          <w:bCs/>
          <w:sz w:val="28"/>
          <w:szCs w:val="28"/>
        </w:rPr>
        <w:t xml:space="preserve">Tax payment </w:t>
      </w:r>
      <w:r w:rsidRPr="00F74488">
        <w:rPr>
          <w:b/>
          <w:bCs/>
          <w:sz w:val="28"/>
          <w:szCs w:val="28"/>
        </w:rPr>
        <w:t>in Ethiopia</w:t>
      </w:r>
    </w:p>
    <w:p w14:paraId="623A664B" w14:textId="285B002B" w:rsidR="00F74488" w:rsidRPr="00F74488" w:rsidRDefault="00F74488" w:rsidP="00C02F7D">
      <w:pPr>
        <w:spacing w:line="360" w:lineRule="auto"/>
        <w:rPr>
          <w:b/>
          <w:bCs/>
          <w:sz w:val="28"/>
          <w:szCs w:val="28"/>
        </w:rPr>
      </w:pPr>
      <w:r w:rsidRPr="00F74488">
        <w:rPr>
          <w:b/>
          <w:bCs/>
          <w:sz w:val="28"/>
          <w:szCs w:val="28"/>
        </w:rPr>
        <w:t>9.  Methodology</w:t>
      </w:r>
    </w:p>
    <w:p w14:paraId="757324B5" w14:textId="0D825A52" w:rsidR="00F74488" w:rsidRPr="00F74488" w:rsidRDefault="00F74488" w:rsidP="00C02F7D">
      <w:pPr>
        <w:spacing w:line="360" w:lineRule="auto"/>
        <w:rPr>
          <w:b/>
          <w:bCs/>
          <w:sz w:val="28"/>
          <w:szCs w:val="28"/>
        </w:rPr>
      </w:pPr>
      <w:r w:rsidRPr="00F74488">
        <w:rPr>
          <w:b/>
          <w:bCs/>
          <w:sz w:val="28"/>
          <w:szCs w:val="28"/>
        </w:rPr>
        <w:t>10. Project Work Plan</w:t>
      </w:r>
      <w:r w:rsidRPr="00F74488">
        <w:rPr>
          <w:b/>
          <w:bCs/>
          <w:sz w:val="28"/>
          <w:szCs w:val="28"/>
        </w:rPr>
        <w:tab/>
      </w:r>
    </w:p>
    <w:p w14:paraId="5D542F4F" w14:textId="23118CBF" w:rsidR="00F74488" w:rsidRPr="00F74488" w:rsidRDefault="00F74488" w:rsidP="00C02F7D">
      <w:pPr>
        <w:spacing w:line="360" w:lineRule="auto"/>
        <w:rPr>
          <w:b/>
          <w:bCs/>
          <w:sz w:val="28"/>
          <w:szCs w:val="28"/>
        </w:rPr>
      </w:pPr>
      <w:r w:rsidRPr="00F74488">
        <w:rPr>
          <w:b/>
          <w:bCs/>
          <w:sz w:val="28"/>
          <w:szCs w:val="28"/>
        </w:rPr>
        <w:lastRenderedPageBreak/>
        <w:t>9.1.    Project Schedule and Work Plan</w:t>
      </w:r>
      <w:r w:rsidRPr="00F74488">
        <w:rPr>
          <w:b/>
          <w:bCs/>
          <w:sz w:val="28"/>
          <w:szCs w:val="28"/>
        </w:rPr>
        <w:tab/>
      </w:r>
    </w:p>
    <w:p w14:paraId="01A7D7C6" w14:textId="77777777" w:rsidR="00F74488" w:rsidRPr="00F74488" w:rsidRDefault="00F74488" w:rsidP="00C02F7D">
      <w:pPr>
        <w:spacing w:line="360" w:lineRule="auto"/>
        <w:rPr>
          <w:b/>
          <w:bCs/>
          <w:sz w:val="28"/>
          <w:szCs w:val="28"/>
        </w:rPr>
      </w:pPr>
    </w:p>
    <w:p w14:paraId="2525BF95" w14:textId="6B5F1F3D" w:rsidR="00A86E17" w:rsidRDefault="00F74488" w:rsidP="00C02F7D">
      <w:pPr>
        <w:spacing w:line="360" w:lineRule="auto"/>
        <w:rPr>
          <w:b/>
          <w:bCs/>
          <w:sz w:val="28"/>
          <w:szCs w:val="28"/>
        </w:rPr>
      </w:pPr>
      <w:r w:rsidRPr="00F74488">
        <w:rPr>
          <w:b/>
          <w:bCs/>
          <w:sz w:val="28"/>
          <w:szCs w:val="28"/>
        </w:rPr>
        <w:t>References</w:t>
      </w:r>
      <w:r w:rsidRPr="00F74488">
        <w:rPr>
          <w:b/>
          <w:bCs/>
          <w:sz w:val="28"/>
          <w:szCs w:val="28"/>
        </w:rPr>
        <w:tab/>
      </w:r>
    </w:p>
    <w:p w14:paraId="3695AB10" w14:textId="77777777" w:rsidR="00A86E17" w:rsidRDefault="00A86E17" w:rsidP="00C02F7D">
      <w:pPr>
        <w:spacing w:line="360" w:lineRule="auto"/>
        <w:rPr>
          <w:b/>
          <w:bCs/>
          <w:sz w:val="28"/>
          <w:szCs w:val="28"/>
        </w:rPr>
      </w:pPr>
    </w:p>
    <w:p w14:paraId="22B4FF60" w14:textId="77777777" w:rsidR="00A86E17" w:rsidRDefault="00A86E17" w:rsidP="00C02F7D">
      <w:pPr>
        <w:spacing w:line="360" w:lineRule="auto"/>
        <w:rPr>
          <w:b/>
          <w:bCs/>
          <w:sz w:val="28"/>
          <w:szCs w:val="28"/>
        </w:rPr>
      </w:pPr>
    </w:p>
    <w:p w14:paraId="1F740B3E" w14:textId="77777777" w:rsidR="00A86E17" w:rsidRDefault="00A86E17" w:rsidP="00C02F7D">
      <w:pPr>
        <w:spacing w:line="360" w:lineRule="auto"/>
        <w:rPr>
          <w:b/>
          <w:bCs/>
          <w:sz w:val="28"/>
          <w:szCs w:val="28"/>
        </w:rPr>
      </w:pPr>
    </w:p>
    <w:p w14:paraId="4B16225C" w14:textId="77777777" w:rsidR="00A86E17" w:rsidRDefault="00A86E17" w:rsidP="00C02F7D">
      <w:pPr>
        <w:spacing w:line="360" w:lineRule="auto"/>
        <w:rPr>
          <w:b/>
          <w:bCs/>
          <w:sz w:val="28"/>
          <w:szCs w:val="28"/>
        </w:rPr>
      </w:pPr>
    </w:p>
    <w:p w14:paraId="104012B9" w14:textId="77777777" w:rsidR="00A86E17" w:rsidRDefault="00A86E17" w:rsidP="00C02F7D">
      <w:pPr>
        <w:spacing w:line="360" w:lineRule="auto"/>
        <w:rPr>
          <w:b/>
          <w:bCs/>
          <w:sz w:val="28"/>
          <w:szCs w:val="28"/>
        </w:rPr>
      </w:pPr>
    </w:p>
    <w:p w14:paraId="789E506A" w14:textId="77777777" w:rsidR="00A86E17" w:rsidRDefault="00A86E17" w:rsidP="00C02F7D">
      <w:pPr>
        <w:spacing w:line="360" w:lineRule="auto"/>
        <w:rPr>
          <w:b/>
          <w:bCs/>
          <w:sz w:val="28"/>
          <w:szCs w:val="28"/>
        </w:rPr>
      </w:pPr>
    </w:p>
    <w:p w14:paraId="7FE5EC05" w14:textId="77777777" w:rsidR="00A86E17" w:rsidRDefault="00A86E17" w:rsidP="00C02F7D">
      <w:pPr>
        <w:spacing w:line="360" w:lineRule="auto"/>
        <w:rPr>
          <w:b/>
          <w:bCs/>
          <w:sz w:val="28"/>
          <w:szCs w:val="28"/>
        </w:rPr>
      </w:pPr>
    </w:p>
    <w:p w14:paraId="396850E4" w14:textId="77777777" w:rsidR="00A86E17" w:rsidRDefault="00A86E17" w:rsidP="00C02F7D">
      <w:pPr>
        <w:spacing w:line="360" w:lineRule="auto"/>
        <w:rPr>
          <w:b/>
          <w:bCs/>
          <w:sz w:val="28"/>
          <w:szCs w:val="28"/>
        </w:rPr>
      </w:pPr>
    </w:p>
    <w:p w14:paraId="39BBAD76" w14:textId="77777777" w:rsidR="00A86E17" w:rsidRDefault="00A86E17" w:rsidP="00C02F7D">
      <w:pPr>
        <w:spacing w:line="360" w:lineRule="auto"/>
        <w:rPr>
          <w:b/>
          <w:bCs/>
          <w:sz w:val="28"/>
          <w:szCs w:val="28"/>
        </w:rPr>
      </w:pPr>
    </w:p>
    <w:p w14:paraId="717DC5B4" w14:textId="77777777" w:rsidR="00A86E17" w:rsidRDefault="00A86E17" w:rsidP="00C02F7D">
      <w:pPr>
        <w:spacing w:line="360" w:lineRule="auto"/>
        <w:rPr>
          <w:b/>
          <w:bCs/>
          <w:sz w:val="28"/>
          <w:szCs w:val="28"/>
        </w:rPr>
      </w:pPr>
    </w:p>
    <w:p w14:paraId="54F2E774" w14:textId="77777777" w:rsidR="00A86E17" w:rsidRDefault="00A86E17" w:rsidP="00C02F7D">
      <w:pPr>
        <w:spacing w:line="360" w:lineRule="auto"/>
        <w:rPr>
          <w:b/>
          <w:bCs/>
          <w:sz w:val="28"/>
          <w:szCs w:val="28"/>
        </w:rPr>
      </w:pPr>
    </w:p>
    <w:p w14:paraId="52E7602C" w14:textId="77777777" w:rsidR="00A86E17" w:rsidRDefault="00A86E17" w:rsidP="00C02F7D">
      <w:pPr>
        <w:spacing w:line="360" w:lineRule="auto"/>
        <w:rPr>
          <w:b/>
          <w:bCs/>
          <w:sz w:val="28"/>
          <w:szCs w:val="28"/>
        </w:rPr>
      </w:pPr>
    </w:p>
    <w:p w14:paraId="5D9E1C8C" w14:textId="77777777" w:rsidR="00A86E17" w:rsidRDefault="00A86E17" w:rsidP="00C02F7D">
      <w:pPr>
        <w:spacing w:line="360" w:lineRule="auto"/>
        <w:rPr>
          <w:b/>
          <w:bCs/>
          <w:sz w:val="28"/>
          <w:szCs w:val="28"/>
        </w:rPr>
      </w:pPr>
    </w:p>
    <w:p w14:paraId="1DB38DF1" w14:textId="77777777" w:rsidR="00A86E17" w:rsidRDefault="00A86E17" w:rsidP="00C02F7D">
      <w:pPr>
        <w:spacing w:line="360" w:lineRule="auto"/>
        <w:rPr>
          <w:b/>
          <w:bCs/>
          <w:sz w:val="28"/>
          <w:szCs w:val="28"/>
        </w:rPr>
      </w:pPr>
    </w:p>
    <w:p w14:paraId="4F5B3AC8" w14:textId="77777777" w:rsidR="00A86E17" w:rsidRDefault="00A86E17" w:rsidP="00C02F7D">
      <w:pPr>
        <w:spacing w:line="360" w:lineRule="auto"/>
        <w:rPr>
          <w:b/>
          <w:bCs/>
          <w:sz w:val="28"/>
          <w:szCs w:val="28"/>
        </w:rPr>
      </w:pPr>
    </w:p>
    <w:p w14:paraId="4AD06C47" w14:textId="77777777" w:rsidR="00C747BC" w:rsidRDefault="00C747BC" w:rsidP="00C02F7D">
      <w:pPr>
        <w:spacing w:line="360" w:lineRule="auto"/>
        <w:rPr>
          <w:b/>
          <w:bCs/>
          <w:sz w:val="28"/>
          <w:szCs w:val="28"/>
        </w:rPr>
      </w:pPr>
    </w:p>
    <w:p w14:paraId="404AE2B6" w14:textId="16B19ABB" w:rsidR="004E2620" w:rsidRPr="008B63BE" w:rsidRDefault="00331E21" w:rsidP="00C02F7D">
      <w:pPr>
        <w:spacing w:line="360" w:lineRule="auto"/>
        <w:rPr>
          <w:b/>
          <w:bCs/>
          <w:sz w:val="28"/>
          <w:szCs w:val="28"/>
        </w:rPr>
      </w:pPr>
      <w:r w:rsidRPr="008B63BE">
        <w:rPr>
          <w:b/>
          <w:bCs/>
          <w:sz w:val="28"/>
          <w:szCs w:val="28"/>
        </w:rPr>
        <w:lastRenderedPageBreak/>
        <w:t>Abstract</w:t>
      </w:r>
    </w:p>
    <w:p w14:paraId="5FD6BDF0" w14:textId="0E4FE921" w:rsidR="004A7EB9" w:rsidRDefault="004A7EB9" w:rsidP="00C02F7D">
      <w:pPr>
        <w:spacing w:line="360" w:lineRule="auto"/>
        <w:jc w:val="both"/>
      </w:pPr>
      <w:r>
        <w:t xml:space="preserve">The objective of this research is that with </w:t>
      </w:r>
      <w:r w:rsidR="0080156D">
        <w:t xml:space="preserve">most of the </w:t>
      </w:r>
      <w:r w:rsidR="00554388">
        <w:t>Current sys</w:t>
      </w:r>
      <w:r w:rsidR="0080156D">
        <w:t>tems being</w:t>
      </w:r>
      <w:r w:rsidR="00554388">
        <w:t xml:space="preserve"> replaced with more computerized </w:t>
      </w:r>
      <w:r w:rsidR="0080156D">
        <w:t>schemes</w:t>
      </w:r>
      <w:r>
        <w:t xml:space="preserve"> It is very important to develop an online tax payment system </w:t>
      </w:r>
      <w:r w:rsidR="00710820">
        <w:t>that will</w:t>
      </w:r>
      <w:r>
        <w:t xml:space="preserve"> enhance the existing system by adding functionality, saving customers time, money, and energy, and providing accurate results almost all of the time.</w:t>
      </w:r>
    </w:p>
    <w:p w14:paraId="787AC40D" w14:textId="0CC6A532" w:rsidR="004A7EB9" w:rsidRDefault="004A7EB9" w:rsidP="00C02F7D">
      <w:pPr>
        <w:spacing w:line="360" w:lineRule="auto"/>
        <w:jc w:val="both"/>
      </w:pPr>
      <w:r>
        <w:t>The objective of the study was answered using three research questions which revolved around online tax registration, online tax filing and online tax payments.</w:t>
      </w:r>
    </w:p>
    <w:p w14:paraId="5D71E314" w14:textId="071D07F7" w:rsidR="00331E21" w:rsidRPr="00554388" w:rsidRDefault="00554388" w:rsidP="00C02F7D">
      <w:pPr>
        <w:spacing w:line="360" w:lineRule="auto"/>
        <w:jc w:val="both"/>
      </w:pPr>
      <w:r>
        <w:t>The tax-paying system is a system in which all citizens who are able to pay according to the</w:t>
      </w:r>
      <w:r w:rsidR="004A7EB9">
        <w:t xml:space="preserve"> </w:t>
      </w:r>
      <w:r>
        <w:t>country's laws pay a certain amount of money to the government at the end of the year. Every</w:t>
      </w:r>
      <w:r w:rsidR="004A7EB9">
        <w:t xml:space="preserve"> </w:t>
      </w:r>
      <w:r>
        <w:t>country has its own version of this system. In our country, the amount of money that each</w:t>
      </w:r>
      <w:r w:rsidR="004A7EB9">
        <w:t xml:space="preserve"> </w:t>
      </w:r>
      <w:r>
        <w:t xml:space="preserve">person pays </w:t>
      </w:r>
      <w:r w:rsidR="00710820">
        <w:t>are</w:t>
      </w:r>
      <w:r>
        <w:t xml:space="preserve"> calculated by the government and then paid by the citizens.</w:t>
      </w:r>
    </w:p>
    <w:p w14:paraId="4DDF0ADE" w14:textId="77777777" w:rsidR="004E2620" w:rsidRDefault="004E2620" w:rsidP="00C02F7D">
      <w:pPr>
        <w:spacing w:line="360" w:lineRule="auto"/>
      </w:pPr>
    </w:p>
    <w:p w14:paraId="1784D0B5" w14:textId="77777777" w:rsidR="004E2620" w:rsidRDefault="004E2620" w:rsidP="00C02F7D">
      <w:pPr>
        <w:spacing w:line="360" w:lineRule="auto"/>
      </w:pPr>
    </w:p>
    <w:p w14:paraId="16B0EBDE" w14:textId="77777777" w:rsidR="004E2620" w:rsidRDefault="004E2620" w:rsidP="00C02F7D">
      <w:pPr>
        <w:spacing w:line="360" w:lineRule="auto"/>
      </w:pPr>
    </w:p>
    <w:p w14:paraId="1457B1A2" w14:textId="77777777" w:rsidR="004E2620" w:rsidRDefault="004E2620" w:rsidP="00C02F7D">
      <w:pPr>
        <w:spacing w:line="360" w:lineRule="auto"/>
      </w:pPr>
    </w:p>
    <w:p w14:paraId="396A9BDA" w14:textId="77777777" w:rsidR="004E2620" w:rsidRDefault="004E2620" w:rsidP="00C02F7D">
      <w:pPr>
        <w:spacing w:line="360" w:lineRule="auto"/>
      </w:pPr>
    </w:p>
    <w:p w14:paraId="2B8959A9" w14:textId="77777777" w:rsidR="004E2620" w:rsidRDefault="004E2620" w:rsidP="00C02F7D">
      <w:pPr>
        <w:spacing w:line="360" w:lineRule="auto"/>
      </w:pPr>
    </w:p>
    <w:p w14:paraId="1C93277A" w14:textId="77777777" w:rsidR="004E2620" w:rsidRDefault="004E2620" w:rsidP="00C02F7D">
      <w:pPr>
        <w:spacing w:line="360" w:lineRule="auto"/>
      </w:pPr>
    </w:p>
    <w:p w14:paraId="3A7EF7BB" w14:textId="77777777" w:rsidR="004E2620" w:rsidRDefault="004E2620" w:rsidP="00C02F7D">
      <w:pPr>
        <w:spacing w:line="360" w:lineRule="auto"/>
      </w:pPr>
    </w:p>
    <w:p w14:paraId="7CC0F441" w14:textId="77777777" w:rsidR="004E2620" w:rsidRDefault="004E2620" w:rsidP="00C02F7D">
      <w:pPr>
        <w:spacing w:line="360" w:lineRule="auto"/>
      </w:pPr>
    </w:p>
    <w:p w14:paraId="454BAA3E" w14:textId="77777777" w:rsidR="004E2620" w:rsidRDefault="004E2620" w:rsidP="00C02F7D">
      <w:pPr>
        <w:spacing w:line="360" w:lineRule="auto"/>
      </w:pPr>
    </w:p>
    <w:p w14:paraId="5717A791" w14:textId="77777777" w:rsidR="004E2620" w:rsidRDefault="004E2620" w:rsidP="00C02F7D">
      <w:pPr>
        <w:spacing w:line="360" w:lineRule="auto"/>
      </w:pPr>
    </w:p>
    <w:p w14:paraId="0C0696CB" w14:textId="77777777" w:rsidR="004E2620" w:rsidRDefault="004E2620" w:rsidP="00C02F7D">
      <w:pPr>
        <w:spacing w:line="360" w:lineRule="auto"/>
      </w:pPr>
    </w:p>
    <w:p w14:paraId="79536ACA" w14:textId="77777777" w:rsidR="004E2620" w:rsidRDefault="004E2620" w:rsidP="00C02F7D">
      <w:pPr>
        <w:spacing w:line="360" w:lineRule="auto"/>
      </w:pPr>
    </w:p>
    <w:p w14:paraId="5BD1C040" w14:textId="77777777" w:rsidR="000A41E0" w:rsidRDefault="000A41E0" w:rsidP="00C02F7D">
      <w:pPr>
        <w:spacing w:line="360" w:lineRule="auto"/>
        <w:jc w:val="both"/>
        <w:rPr>
          <w:b/>
          <w:bCs/>
          <w:sz w:val="28"/>
          <w:szCs w:val="28"/>
        </w:rPr>
      </w:pPr>
    </w:p>
    <w:p w14:paraId="6487DAAC" w14:textId="4A989D27" w:rsidR="005B6ED9" w:rsidRPr="008B63BE" w:rsidRDefault="005B6ED9" w:rsidP="00C02F7D">
      <w:pPr>
        <w:spacing w:line="360" w:lineRule="auto"/>
        <w:jc w:val="both"/>
        <w:rPr>
          <w:b/>
          <w:bCs/>
          <w:sz w:val="28"/>
          <w:szCs w:val="28"/>
        </w:rPr>
      </w:pPr>
      <w:r w:rsidRPr="008B63BE">
        <w:rPr>
          <w:b/>
          <w:bCs/>
          <w:sz w:val="28"/>
          <w:szCs w:val="28"/>
        </w:rPr>
        <w:lastRenderedPageBreak/>
        <w:t>Introduction</w:t>
      </w:r>
    </w:p>
    <w:p w14:paraId="37850F17" w14:textId="77777777" w:rsidR="005B6ED9" w:rsidRDefault="005B6ED9" w:rsidP="00C02F7D">
      <w:pPr>
        <w:spacing w:line="360" w:lineRule="auto"/>
        <w:jc w:val="both"/>
      </w:pPr>
      <w:r>
        <w:t>1.1. Problem Statement (background)</w:t>
      </w:r>
    </w:p>
    <w:p w14:paraId="06A0A832" w14:textId="77777777" w:rsidR="005B6ED9" w:rsidRDefault="005B6ED9" w:rsidP="00C02F7D">
      <w:pPr>
        <w:spacing w:line="360" w:lineRule="auto"/>
        <w:jc w:val="both"/>
      </w:pPr>
      <w:r>
        <w:t>The tax-paying system, as described in the preceding section, provides a means for citizens to</w:t>
      </w:r>
    </w:p>
    <w:p w14:paraId="5C613A8A" w14:textId="77777777" w:rsidR="005B6ED9" w:rsidRDefault="005B6ED9" w:rsidP="00C02F7D">
      <w:pPr>
        <w:spacing w:line="360" w:lineRule="auto"/>
        <w:jc w:val="both"/>
      </w:pPr>
      <w:r>
        <w:t>pay for government. The current system may be effective in some cases, but it is inefficient in</w:t>
      </w:r>
    </w:p>
    <w:p w14:paraId="190F98B3" w14:textId="77777777" w:rsidR="005B6ED9" w:rsidRDefault="005B6ED9" w:rsidP="00C02F7D">
      <w:pPr>
        <w:spacing w:line="360" w:lineRule="auto"/>
        <w:jc w:val="both"/>
      </w:pPr>
      <w:r>
        <w:t>others because:</w:t>
      </w:r>
    </w:p>
    <w:p w14:paraId="0661D955" w14:textId="77777777" w:rsidR="005B6ED9" w:rsidRDefault="005B6ED9" w:rsidP="00C02F7D">
      <w:pPr>
        <w:spacing w:line="360" w:lineRule="auto"/>
        <w:jc w:val="both"/>
      </w:pPr>
      <w:r>
        <w:t>• Customers waste their energy and time because there are many peoples in this country,</w:t>
      </w:r>
    </w:p>
    <w:p w14:paraId="72DB3E3C" w14:textId="77777777" w:rsidR="005B6ED9" w:rsidRDefault="005B6ED9" w:rsidP="00C02F7D">
      <w:pPr>
        <w:spacing w:line="360" w:lineRule="auto"/>
        <w:jc w:val="both"/>
      </w:pPr>
      <w:r>
        <w:t>and even though there are many centers to go and pay, the amount of peoples that pay</w:t>
      </w:r>
    </w:p>
    <w:p w14:paraId="5FEF7204" w14:textId="77777777" w:rsidR="005B6ED9" w:rsidRDefault="005B6ED9" w:rsidP="00C02F7D">
      <w:pPr>
        <w:spacing w:line="360" w:lineRule="auto"/>
        <w:jc w:val="both"/>
      </w:pPr>
      <w:r>
        <w:t>in one center (in our case Woreda) are beyond the limits that they can handle, so the</w:t>
      </w:r>
    </w:p>
    <w:p w14:paraId="7FF5E4C8" w14:textId="77777777" w:rsidR="005B6ED9" w:rsidRDefault="005B6ED9" w:rsidP="00C02F7D">
      <w:pPr>
        <w:spacing w:line="360" w:lineRule="auto"/>
        <w:jc w:val="both"/>
      </w:pPr>
      <w:r>
        <w:t>reason that all of these things are mentioned is that even after wasting their entire day,</w:t>
      </w:r>
    </w:p>
    <w:p w14:paraId="77B608F9" w14:textId="2619D494" w:rsidR="005B6ED9" w:rsidRDefault="005B6ED9" w:rsidP="00C02F7D">
      <w:pPr>
        <w:spacing w:line="360" w:lineRule="auto"/>
        <w:jc w:val="both"/>
      </w:pPr>
      <w:r>
        <w:t>they may not get their turn to pay and may be told to come back tomorrow</w:t>
      </w:r>
      <w:r w:rsidR="00B13A96">
        <w:t>.</w:t>
      </w:r>
    </w:p>
    <w:p w14:paraId="1D833A16" w14:textId="77777777" w:rsidR="005B6ED9" w:rsidRDefault="005B6ED9" w:rsidP="00C02F7D">
      <w:pPr>
        <w:spacing w:line="360" w:lineRule="auto"/>
        <w:jc w:val="both"/>
      </w:pPr>
      <w:r>
        <w:t>• Some customers pay via cash.</w:t>
      </w:r>
    </w:p>
    <w:p w14:paraId="4E581AC2" w14:textId="77777777" w:rsidR="005B6ED9" w:rsidRDefault="005B6ED9" w:rsidP="00C02F7D">
      <w:pPr>
        <w:spacing w:line="360" w:lineRule="auto"/>
        <w:jc w:val="both"/>
      </w:pPr>
      <w:r>
        <w:t>• There may be some confusion about the amount of money that the customer must pay.</w:t>
      </w:r>
    </w:p>
    <w:p w14:paraId="25076A3B" w14:textId="77777777" w:rsidR="005B6ED9" w:rsidRDefault="005B6ED9" w:rsidP="00C02F7D">
      <w:pPr>
        <w:spacing w:line="360" w:lineRule="auto"/>
        <w:jc w:val="both"/>
      </w:pPr>
      <w:r>
        <w:t>• Some users do not pay within the specified time frame.</w:t>
      </w:r>
    </w:p>
    <w:p w14:paraId="28832689" w14:textId="77777777" w:rsidR="005B6ED9" w:rsidRDefault="005B6ED9" w:rsidP="00C02F7D">
      <w:pPr>
        <w:spacing w:line="360" w:lineRule="auto"/>
        <w:jc w:val="both"/>
      </w:pPr>
      <w:r>
        <w:t>Citizens have become more mobilized and electronically connected in recent years, resulting in a</w:t>
      </w:r>
    </w:p>
    <w:p w14:paraId="4A6A2C16" w14:textId="77777777" w:rsidR="005B6ED9" w:rsidRDefault="005B6ED9" w:rsidP="00C02F7D">
      <w:pPr>
        <w:spacing w:line="360" w:lineRule="auto"/>
        <w:jc w:val="both"/>
      </w:pPr>
      <w:r>
        <w:t>demand for more diverse and universal payment options.</w:t>
      </w:r>
    </w:p>
    <w:p w14:paraId="662A2B6C" w14:textId="77777777" w:rsidR="005B6ED9" w:rsidRDefault="005B6ED9" w:rsidP="00C02F7D">
      <w:pPr>
        <w:spacing w:line="360" w:lineRule="auto"/>
        <w:jc w:val="both"/>
      </w:pPr>
      <w:r>
        <w:t>To ensure a level playing field for both citizens and the government, the system makes it easier</w:t>
      </w:r>
    </w:p>
    <w:p w14:paraId="7AD0A97E" w14:textId="77777777" w:rsidR="005B6ED9" w:rsidRDefault="005B6ED9" w:rsidP="00C02F7D">
      <w:pPr>
        <w:spacing w:line="360" w:lineRule="auto"/>
        <w:jc w:val="both"/>
      </w:pPr>
      <w:r>
        <w:t>for citizens to pay their taxes.</w:t>
      </w:r>
    </w:p>
    <w:p w14:paraId="3203501E" w14:textId="77777777" w:rsidR="005B6ED9" w:rsidRDefault="005B6ED9" w:rsidP="00C02F7D">
      <w:pPr>
        <w:spacing w:line="360" w:lineRule="auto"/>
        <w:jc w:val="both"/>
      </w:pPr>
      <w:r>
        <w:t>We believe that the online tax payment system will add value in terms of scalability and</w:t>
      </w:r>
    </w:p>
    <w:p w14:paraId="442566CA" w14:textId="77777777" w:rsidR="005B6ED9" w:rsidRDefault="005B6ED9" w:rsidP="00C02F7D">
      <w:pPr>
        <w:spacing w:line="360" w:lineRule="auto"/>
        <w:jc w:val="both"/>
      </w:pPr>
      <w:r>
        <w:t>improved work flow. Customers would also be able to make payments with ease and</w:t>
      </w:r>
    </w:p>
    <w:p w14:paraId="38BBC23F" w14:textId="4E7E3E15" w:rsidR="00164265" w:rsidRDefault="005B6ED9" w:rsidP="00C02F7D">
      <w:pPr>
        <w:spacing w:line="360" w:lineRule="auto"/>
        <w:jc w:val="both"/>
      </w:pPr>
      <w:r>
        <w:t>convenience using this system.</w:t>
      </w:r>
    </w:p>
    <w:p w14:paraId="56C95FE9" w14:textId="77777777" w:rsidR="00427DBB" w:rsidRDefault="00427DBB" w:rsidP="00C02F7D">
      <w:pPr>
        <w:spacing w:line="360" w:lineRule="auto"/>
        <w:jc w:val="both"/>
        <w:rPr>
          <w:b/>
          <w:bCs/>
          <w:sz w:val="28"/>
          <w:szCs w:val="28"/>
        </w:rPr>
      </w:pPr>
    </w:p>
    <w:p w14:paraId="463A0A67" w14:textId="77777777" w:rsidR="00427DBB" w:rsidRDefault="00427DBB" w:rsidP="00C02F7D">
      <w:pPr>
        <w:spacing w:line="360" w:lineRule="auto"/>
        <w:jc w:val="both"/>
        <w:rPr>
          <w:b/>
          <w:bCs/>
          <w:sz w:val="28"/>
          <w:szCs w:val="28"/>
        </w:rPr>
      </w:pPr>
    </w:p>
    <w:p w14:paraId="57A902E0" w14:textId="77777777" w:rsidR="00043A80" w:rsidRDefault="00043A80" w:rsidP="00C02F7D">
      <w:pPr>
        <w:spacing w:line="360" w:lineRule="auto"/>
        <w:jc w:val="both"/>
        <w:rPr>
          <w:b/>
          <w:bCs/>
          <w:sz w:val="28"/>
          <w:szCs w:val="28"/>
        </w:rPr>
      </w:pPr>
    </w:p>
    <w:p w14:paraId="09E02452" w14:textId="0298CB59" w:rsidR="00043A80" w:rsidRDefault="00043A80" w:rsidP="00043A80">
      <w:pPr>
        <w:spacing w:line="360" w:lineRule="auto"/>
        <w:rPr>
          <w:b/>
          <w:bCs/>
          <w:sz w:val="28"/>
          <w:szCs w:val="28"/>
        </w:rPr>
      </w:pPr>
      <w:r w:rsidRPr="00AA24CC">
        <w:rPr>
          <w:b/>
          <w:bCs/>
          <w:sz w:val="28"/>
          <w:szCs w:val="28"/>
        </w:rPr>
        <w:t xml:space="preserve">Research questions </w:t>
      </w:r>
    </w:p>
    <w:p w14:paraId="3ABDBACC" w14:textId="5484C58D" w:rsidR="005B2616" w:rsidRPr="005B2616" w:rsidRDefault="005B2616" w:rsidP="00043A80">
      <w:pPr>
        <w:spacing w:line="360" w:lineRule="auto"/>
      </w:pPr>
      <w:r w:rsidRPr="005B2616">
        <w:t>According to the problem statement which is described above, the following research questions are constructed.</w:t>
      </w:r>
    </w:p>
    <w:p w14:paraId="76DE0234" w14:textId="77777777" w:rsidR="00043A80" w:rsidRDefault="00043A80" w:rsidP="007C2B08">
      <w:pPr>
        <w:pStyle w:val="ListParagraph"/>
        <w:numPr>
          <w:ilvl w:val="0"/>
          <w:numId w:val="5"/>
        </w:numPr>
        <w:spacing w:line="360" w:lineRule="auto"/>
      </w:pPr>
      <w:r>
        <w:t>How will tax payers perceive this new system?</w:t>
      </w:r>
    </w:p>
    <w:p w14:paraId="3E07695F" w14:textId="77777777" w:rsidR="00043A80" w:rsidRDefault="00043A80" w:rsidP="007C2B08">
      <w:pPr>
        <w:pStyle w:val="ListParagraph"/>
        <w:numPr>
          <w:ilvl w:val="0"/>
          <w:numId w:val="5"/>
        </w:numPr>
        <w:spacing w:line="360" w:lineRule="auto"/>
      </w:pPr>
      <w:r>
        <w:t>What are the merits and demerits of using the new system?</w:t>
      </w:r>
    </w:p>
    <w:p w14:paraId="3D622B51" w14:textId="77777777" w:rsidR="00043A80" w:rsidRDefault="00043A80" w:rsidP="007C2B08">
      <w:pPr>
        <w:pStyle w:val="ListParagraph"/>
        <w:numPr>
          <w:ilvl w:val="0"/>
          <w:numId w:val="5"/>
        </w:numPr>
        <w:spacing w:line="360" w:lineRule="auto"/>
      </w:pPr>
      <w:r>
        <w:t>How will this system solve the problem of tax evasion?</w:t>
      </w:r>
    </w:p>
    <w:p w14:paraId="7A24990A" w14:textId="77777777" w:rsidR="00043A80" w:rsidRDefault="00043A80" w:rsidP="007C2B08">
      <w:pPr>
        <w:pStyle w:val="ListParagraph"/>
        <w:numPr>
          <w:ilvl w:val="0"/>
          <w:numId w:val="5"/>
        </w:numPr>
        <w:spacing w:line="360" w:lineRule="auto"/>
      </w:pPr>
      <w:r>
        <w:t>What impact will the system have on tax collection?</w:t>
      </w:r>
    </w:p>
    <w:p w14:paraId="691013EF" w14:textId="77777777" w:rsidR="00043A80" w:rsidRPr="00C42560" w:rsidRDefault="00043A80" w:rsidP="007C2B08">
      <w:pPr>
        <w:pStyle w:val="ListParagraph"/>
        <w:numPr>
          <w:ilvl w:val="0"/>
          <w:numId w:val="5"/>
        </w:numPr>
        <w:spacing w:line="360" w:lineRule="auto"/>
      </w:pPr>
      <w:r>
        <w:t>What new insights will the research bring to tax payment?</w:t>
      </w:r>
    </w:p>
    <w:p w14:paraId="5C207DAD" w14:textId="7C83643A" w:rsidR="00C8035E" w:rsidRDefault="00C8035E" w:rsidP="00C02F7D">
      <w:pPr>
        <w:spacing w:line="360" w:lineRule="auto"/>
        <w:jc w:val="both"/>
        <w:rPr>
          <w:b/>
          <w:bCs/>
          <w:sz w:val="28"/>
          <w:szCs w:val="28"/>
        </w:rPr>
      </w:pPr>
      <w:r w:rsidRPr="00C8035E">
        <w:rPr>
          <w:b/>
          <w:bCs/>
          <w:sz w:val="28"/>
          <w:szCs w:val="28"/>
        </w:rPr>
        <w:t>Motivation</w:t>
      </w:r>
    </w:p>
    <w:p w14:paraId="26B0593C" w14:textId="579486CC" w:rsidR="00A21994" w:rsidRPr="00BB200B" w:rsidRDefault="00427DBB" w:rsidP="00C02F7D">
      <w:pPr>
        <w:spacing w:line="360" w:lineRule="auto"/>
        <w:jc w:val="both"/>
      </w:pPr>
      <w:r>
        <w:t xml:space="preserve">Our primary motivation for writing this research proposal is to try and solve the current tax payment problems. with most of the Current systems being replaced with more computerized schemes It is very important to develop an online tax payment system that </w:t>
      </w:r>
      <w:bookmarkStart w:id="0" w:name="_GoBack"/>
      <w:bookmarkEnd w:id="0"/>
      <w:r>
        <w:t>will enhance the existing system by adding functionality, saving customers time, money, and energy, and providing accurate results almost all of the time.</w:t>
      </w:r>
    </w:p>
    <w:p w14:paraId="405E91D8" w14:textId="1DAE1917" w:rsidR="00C8035E" w:rsidRDefault="00C8035E" w:rsidP="00C02F7D">
      <w:pPr>
        <w:spacing w:line="360" w:lineRule="auto"/>
        <w:jc w:val="both"/>
        <w:rPr>
          <w:b/>
          <w:bCs/>
          <w:sz w:val="28"/>
          <w:szCs w:val="28"/>
        </w:rPr>
      </w:pPr>
      <w:r>
        <w:rPr>
          <w:b/>
          <w:bCs/>
          <w:sz w:val="28"/>
          <w:szCs w:val="28"/>
        </w:rPr>
        <w:t>Goal</w:t>
      </w:r>
    </w:p>
    <w:p w14:paraId="3B054EEA" w14:textId="2BC86E84" w:rsidR="006A070F" w:rsidRPr="006A070F" w:rsidRDefault="006A070F" w:rsidP="00C02F7D">
      <w:pPr>
        <w:spacing w:line="360" w:lineRule="auto"/>
        <w:jc w:val="both"/>
      </w:pPr>
      <w:r>
        <w:t>To improve the current tax payment system and decrease the problem of fairness in tax payment and tax evasion.</w:t>
      </w:r>
    </w:p>
    <w:p w14:paraId="7DED14A3" w14:textId="066E7C73" w:rsidR="00C8035E" w:rsidRDefault="00C8035E" w:rsidP="00C02F7D">
      <w:pPr>
        <w:spacing w:line="360" w:lineRule="auto"/>
        <w:jc w:val="both"/>
        <w:rPr>
          <w:b/>
          <w:bCs/>
          <w:sz w:val="28"/>
          <w:szCs w:val="28"/>
        </w:rPr>
      </w:pPr>
      <w:r>
        <w:rPr>
          <w:b/>
          <w:bCs/>
          <w:sz w:val="28"/>
          <w:szCs w:val="28"/>
        </w:rPr>
        <w:t>Objectives</w:t>
      </w:r>
    </w:p>
    <w:p w14:paraId="57A9054B" w14:textId="393C009C" w:rsidR="00C8035E" w:rsidRDefault="00C8035E" w:rsidP="00C02F7D">
      <w:pPr>
        <w:spacing w:line="360" w:lineRule="auto"/>
        <w:jc w:val="both"/>
        <w:rPr>
          <w:b/>
          <w:bCs/>
          <w:sz w:val="28"/>
          <w:szCs w:val="28"/>
        </w:rPr>
      </w:pPr>
      <w:r>
        <w:rPr>
          <w:b/>
          <w:bCs/>
          <w:sz w:val="28"/>
          <w:szCs w:val="28"/>
        </w:rPr>
        <w:t>General Objective</w:t>
      </w:r>
    </w:p>
    <w:p w14:paraId="4DF03BB6" w14:textId="35B40E98" w:rsidR="002E3537" w:rsidRPr="00743613" w:rsidRDefault="004B6C39" w:rsidP="00C02F7D">
      <w:pPr>
        <w:spacing w:line="360" w:lineRule="auto"/>
        <w:jc w:val="both"/>
        <w:rPr>
          <w:rFonts w:ascii="Times New Roman" w:hAnsi="Times New Roman"/>
          <w:sz w:val="24"/>
          <w:szCs w:val="24"/>
        </w:rPr>
      </w:pPr>
      <w:r>
        <w:rPr>
          <w:rFonts w:ascii="Times New Roman" w:hAnsi="Times New Roman"/>
          <w:sz w:val="24"/>
          <w:szCs w:val="24"/>
        </w:rPr>
        <w:t xml:space="preserve">The goal of this project is to build a system </w:t>
      </w:r>
      <w:r w:rsidR="00EA2E80">
        <w:rPr>
          <w:rFonts w:ascii="Times New Roman" w:hAnsi="Times New Roman"/>
          <w:sz w:val="24"/>
          <w:szCs w:val="24"/>
        </w:rPr>
        <w:t xml:space="preserve">where citizens can pay their tax any time and anywhere without wasting their time and effort. </w:t>
      </w:r>
    </w:p>
    <w:p w14:paraId="6E6B3FF8" w14:textId="427AA19A" w:rsidR="00C8035E" w:rsidRDefault="00C8035E" w:rsidP="00C02F7D">
      <w:pPr>
        <w:spacing w:line="360" w:lineRule="auto"/>
        <w:jc w:val="both"/>
        <w:rPr>
          <w:b/>
          <w:bCs/>
          <w:sz w:val="28"/>
          <w:szCs w:val="28"/>
        </w:rPr>
      </w:pPr>
      <w:r>
        <w:rPr>
          <w:b/>
          <w:bCs/>
          <w:sz w:val="28"/>
          <w:szCs w:val="28"/>
        </w:rPr>
        <w:t>Specific Objective</w:t>
      </w:r>
    </w:p>
    <w:p w14:paraId="1ED18961" w14:textId="77777777" w:rsidR="005928D8" w:rsidRDefault="00A94DCB" w:rsidP="00C02F7D">
      <w:pPr>
        <w:autoSpaceDE w:val="0"/>
        <w:autoSpaceDN w:val="0"/>
        <w:adjustRightInd w:val="0"/>
        <w:spacing w:before="120" w:after="0" w:line="360" w:lineRule="auto"/>
        <w:jc w:val="both"/>
      </w:pPr>
      <w:r w:rsidRPr="00A94DCB">
        <w:t>To achieve the general objective of this project the following specific objectives are set:</w:t>
      </w:r>
    </w:p>
    <w:p w14:paraId="362AD8F7" w14:textId="134D7D6D" w:rsidR="006A2BAC" w:rsidRPr="00C02F7D" w:rsidRDefault="006A2BAC" w:rsidP="00C02F7D">
      <w:pPr>
        <w:pStyle w:val="ListParagraph"/>
        <w:numPr>
          <w:ilvl w:val="0"/>
          <w:numId w:val="4"/>
        </w:numPr>
        <w:autoSpaceDE w:val="0"/>
        <w:autoSpaceDN w:val="0"/>
        <w:adjustRightInd w:val="0"/>
        <w:spacing w:before="120" w:after="0" w:line="360" w:lineRule="auto"/>
        <w:jc w:val="both"/>
        <w:rPr>
          <w:rFonts w:asciiTheme="minorHAnsi" w:eastAsia="Times New Roman" w:hAnsiTheme="minorHAnsi" w:cstheme="minorHAnsi"/>
          <w:color w:val="000000" w:themeColor="text1"/>
          <w:sz w:val="24"/>
          <w:szCs w:val="24"/>
        </w:rPr>
      </w:pPr>
      <w:r w:rsidRPr="00C02F7D">
        <w:rPr>
          <w:rFonts w:asciiTheme="minorHAnsi" w:eastAsia="Times New Roman" w:hAnsiTheme="minorHAnsi" w:cstheme="minorHAnsi"/>
          <w:color w:val="000000" w:themeColor="text1"/>
          <w:sz w:val="24"/>
          <w:szCs w:val="24"/>
        </w:rPr>
        <w:t>Identify the problem in the current system</w:t>
      </w:r>
    </w:p>
    <w:p w14:paraId="3B1AA580" w14:textId="0898245C" w:rsidR="002E3537" w:rsidRDefault="002E3537" w:rsidP="00C02F7D">
      <w:pPr>
        <w:pStyle w:val="ListParagraph"/>
        <w:numPr>
          <w:ilvl w:val="0"/>
          <w:numId w:val="4"/>
        </w:numPr>
        <w:spacing w:line="360" w:lineRule="auto"/>
      </w:pPr>
      <w:r>
        <w:lastRenderedPageBreak/>
        <w:t>C</w:t>
      </w:r>
      <w:r>
        <w:t>ut down on the amount of energy waste</w:t>
      </w:r>
      <w:r>
        <w:t>d</w:t>
      </w:r>
      <w:r>
        <w:t>.</w:t>
      </w:r>
    </w:p>
    <w:p w14:paraId="4FB78D9A" w14:textId="00BA50CB" w:rsidR="006A2BAC" w:rsidRDefault="006A2BAC" w:rsidP="00C02F7D">
      <w:pPr>
        <w:pStyle w:val="ListParagraph"/>
        <w:numPr>
          <w:ilvl w:val="0"/>
          <w:numId w:val="4"/>
        </w:numPr>
        <w:spacing w:line="360" w:lineRule="auto"/>
      </w:pPr>
      <w:r w:rsidRPr="006A2BAC">
        <w:t>Design the system with appropriate methodologies and tools</w:t>
      </w:r>
    </w:p>
    <w:p w14:paraId="084BFC44" w14:textId="47F6CD5B" w:rsidR="002E3537" w:rsidRDefault="00B11883" w:rsidP="00C02F7D">
      <w:pPr>
        <w:pStyle w:val="ListParagraph"/>
        <w:numPr>
          <w:ilvl w:val="0"/>
          <w:numId w:val="4"/>
        </w:numPr>
        <w:spacing w:line="360" w:lineRule="auto"/>
      </w:pPr>
      <w:r>
        <w:t>R</w:t>
      </w:r>
      <w:r w:rsidR="002E3537">
        <w:t>educe the amount of misunderstanding that occurs during tax calculation.</w:t>
      </w:r>
    </w:p>
    <w:p w14:paraId="71CA4A34" w14:textId="5C47BD60" w:rsidR="002E3537" w:rsidRDefault="006A2BAC" w:rsidP="00C02F7D">
      <w:pPr>
        <w:pStyle w:val="ListParagraph"/>
        <w:numPr>
          <w:ilvl w:val="0"/>
          <w:numId w:val="4"/>
        </w:numPr>
        <w:spacing w:line="360" w:lineRule="auto"/>
      </w:pPr>
      <w:r>
        <w:t>Implement on time payment system</w:t>
      </w:r>
    </w:p>
    <w:p w14:paraId="788DAF30" w14:textId="7DDC0331" w:rsidR="002E3537" w:rsidRPr="00AA24CC" w:rsidRDefault="00AE07D9" w:rsidP="00C02F7D">
      <w:pPr>
        <w:pStyle w:val="ListParagraph"/>
        <w:numPr>
          <w:ilvl w:val="0"/>
          <w:numId w:val="4"/>
        </w:numPr>
        <w:spacing w:line="360" w:lineRule="auto"/>
      </w:pPr>
      <w:r>
        <w:t>Ensure that the amount of tax each citizen pays is fair</w:t>
      </w:r>
      <w:r w:rsidR="00C257B2">
        <w:t>.</w:t>
      </w:r>
    </w:p>
    <w:p w14:paraId="6E86BFD8" w14:textId="77777777" w:rsidR="002E3537" w:rsidRPr="00C8035E" w:rsidRDefault="002E3537" w:rsidP="00C02F7D">
      <w:pPr>
        <w:spacing w:line="360" w:lineRule="auto"/>
        <w:jc w:val="both"/>
        <w:rPr>
          <w:b/>
          <w:bCs/>
          <w:sz w:val="28"/>
          <w:szCs w:val="28"/>
        </w:rPr>
      </w:pPr>
    </w:p>
    <w:p w14:paraId="7DC8D2FA" w14:textId="77777777" w:rsidR="002E3537" w:rsidRDefault="002E3537" w:rsidP="00C02F7D">
      <w:pPr>
        <w:spacing w:line="360" w:lineRule="auto"/>
        <w:jc w:val="both"/>
        <w:rPr>
          <w:b/>
          <w:bCs/>
          <w:sz w:val="28"/>
          <w:szCs w:val="28"/>
        </w:rPr>
      </w:pPr>
    </w:p>
    <w:p w14:paraId="6C22FE95" w14:textId="492D6865" w:rsidR="00C8035E" w:rsidRDefault="00C8035E" w:rsidP="00C02F7D">
      <w:pPr>
        <w:spacing w:line="360" w:lineRule="auto"/>
        <w:jc w:val="both"/>
        <w:rPr>
          <w:b/>
          <w:bCs/>
          <w:sz w:val="28"/>
          <w:szCs w:val="28"/>
        </w:rPr>
      </w:pPr>
      <w:r>
        <w:rPr>
          <w:b/>
          <w:bCs/>
          <w:sz w:val="28"/>
          <w:szCs w:val="28"/>
        </w:rPr>
        <w:t>Contribution</w:t>
      </w:r>
    </w:p>
    <w:p w14:paraId="6E0AC427" w14:textId="2E1407BA" w:rsidR="00345E10" w:rsidRDefault="00345E10" w:rsidP="00C02F7D">
      <w:pPr>
        <w:spacing w:line="360" w:lineRule="auto"/>
        <w:jc w:val="both"/>
        <w:rPr>
          <w:b/>
          <w:bCs/>
          <w:sz w:val="28"/>
          <w:szCs w:val="28"/>
        </w:rPr>
      </w:pPr>
    </w:p>
    <w:p w14:paraId="51793247" w14:textId="318AA11D" w:rsidR="00345E10" w:rsidRDefault="00345E10" w:rsidP="00C02F7D">
      <w:pPr>
        <w:spacing w:line="360" w:lineRule="auto"/>
        <w:jc w:val="both"/>
        <w:rPr>
          <w:b/>
          <w:bCs/>
          <w:sz w:val="28"/>
          <w:szCs w:val="28"/>
        </w:rPr>
      </w:pPr>
    </w:p>
    <w:p w14:paraId="2E53AEC7" w14:textId="5B64C895" w:rsidR="00345E10" w:rsidRDefault="00345E10" w:rsidP="00C02F7D">
      <w:pPr>
        <w:spacing w:line="360" w:lineRule="auto"/>
        <w:jc w:val="both"/>
        <w:rPr>
          <w:b/>
          <w:bCs/>
          <w:sz w:val="28"/>
          <w:szCs w:val="28"/>
        </w:rPr>
      </w:pPr>
    </w:p>
    <w:p w14:paraId="446FD020" w14:textId="109026DB" w:rsidR="00345E10" w:rsidRDefault="00345E10" w:rsidP="00C02F7D">
      <w:pPr>
        <w:spacing w:line="360" w:lineRule="auto"/>
        <w:jc w:val="both"/>
        <w:rPr>
          <w:b/>
          <w:bCs/>
          <w:sz w:val="28"/>
          <w:szCs w:val="28"/>
        </w:rPr>
      </w:pPr>
    </w:p>
    <w:p w14:paraId="052F6120" w14:textId="77777777" w:rsidR="00345E10" w:rsidRDefault="00345E10" w:rsidP="00C02F7D">
      <w:pPr>
        <w:spacing w:line="360" w:lineRule="auto"/>
        <w:jc w:val="both"/>
        <w:rPr>
          <w:b/>
          <w:bCs/>
          <w:sz w:val="28"/>
          <w:szCs w:val="28"/>
        </w:rPr>
      </w:pPr>
    </w:p>
    <w:p w14:paraId="1769AEB5" w14:textId="77777777" w:rsidR="00E227F1" w:rsidRDefault="00E227F1" w:rsidP="00C02F7D">
      <w:pPr>
        <w:spacing w:line="360" w:lineRule="auto"/>
        <w:rPr>
          <w:b/>
          <w:bCs/>
          <w:sz w:val="28"/>
          <w:szCs w:val="28"/>
        </w:rPr>
      </w:pPr>
      <w:r w:rsidRPr="00AA24CC">
        <w:rPr>
          <w:b/>
          <w:bCs/>
          <w:sz w:val="28"/>
          <w:szCs w:val="28"/>
        </w:rPr>
        <w:t>Scope and limitation</w:t>
      </w:r>
    </w:p>
    <w:p w14:paraId="4C601FB5" w14:textId="77777777" w:rsidR="00E227F1" w:rsidRDefault="00E227F1" w:rsidP="00C02F7D">
      <w:pPr>
        <w:spacing w:line="360" w:lineRule="auto"/>
      </w:pPr>
      <w:r>
        <w:t>The system is designed to include every customer who is involved in taxation. This project is</w:t>
      </w:r>
    </w:p>
    <w:p w14:paraId="1EAD474F" w14:textId="77777777" w:rsidR="00E227F1" w:rsidRDefault="00E227F1" w:rsidP="00C02F7D">
      <w:pPr>
        <w:spacing w:line="360" w:lineRule="auto"/>
      </w:pPr>
      <w:r>
        <w:t>intended to address the issues raised in the preceding topics (background). However, this does</w:t>
      </w:r>
    </w:p>
    <w:p w14:paraId="78957265" w14:textId="77777777" w:rsidR="00E227F1" w:rsidRDefault="00E227F1" w:rsidP="00C02F7D">
      <w:pPr>
        <w:spacing w:line="360" w:lineRule="auto"/>
      </w:pPr>
      <w:r>
        <w:t>not imply that the project cannot address any issues. The system is unable to automatically</w:t>
      </w:r>
    </w:p>
    <w:p w14:paraId="18527E96" w14:textId="77777777" w:rsidR="00E227F1" w:rsidRDefault="00E227F1" w:rsidP="00C02F7D">
      <w:pPr>
        <w:spacing w:line="360" w:lineRule="auto"/>
      </w:pPr>
      <w:r>
        <w:t>deduct the amount that the customer is required to pay from the banking system. The user</w:t>
      </w:r>
    </w:p>
    <w:p w14:paraId="2FCEF791" w14:textId="77777777" w:rsidR="00E227F1" w:rsidRDefault="00E227F1" w:rsidP="00C02F7D">
      <w:pPr>
        <w:spacing w:line="360" w:lineRule="auto"/>
      </w:pPr>
      <w:r>
        <w:t>must manually log in and pay the total amount they intend to pay.</w:t>
      </w:r>
    </w:p>
    <w:p w14:paraId="31FC3C8F" w14:textId="77777777" w:rsidR="00E227F1" w:rsidRDefault="00E227F1" w:rsidP="00C02F7D">
      <w:pPr>
        <w:spacing w:line="360" w:lineRule="auto"/>
      </w:pPr>
      <w:r>
        <w:t>The system does not calculate their daily salary; rather, it calculates their monthly salary (this</w:t>
      </w:r>
    </w:p>
    <w:p w14:paraId="34AC0D58" w14:textId="77777777" w:rsidR="00E227F1" w:rsidRDefault="00E227F1" w:rsidP="00C02F7D">
      <w:pPr>
        <w:spacing w:line="360" w:lineRule="auto"/>
      </w:pPr>
      <w:r>
        <w:t>only involves for the customers which are working in marketing, sales and related fields).</w:t>
      </w:r>
    </w:p>
    <w:p w14:paraId="4788C92D" w14:textId="77777777" w:rsidR="00E227F1" w:rsidRDefault="00E227F1" w:rsidP="00C02F7D">
      <w:pPr>
        <w:spacing w:line="360" w:lineRule="auto"/>
      </w:pPr>
      <w:r>
        <w:t>The system does nothing for those who do not use the cash register machine, which reports</w:t>
      </w:r>
    </w:p>
    <w:p w14:paraId="659AA5E0" w14:textId="77777777" w:rsidR="00E227F1" w:rsidRDefault="00E227F1" w:rsidP="00C02F7D">
      <w:pPr>
        <w:spacing w:line="360" w:lineRule="auto"/>
      </w:pPr>
      <w:r>
        <w:lastRenderedPageBreak/>
        <w:t>their monthly salary to the system. Our system assumes that the majority of customers use the</w:t>
      </w:r>
    </w:p>
    <w:p w14:paraId="78DA7D1B" w14:textId="77777777" w:rsidR="00E227F1" w:rsidRDefault="00E227F1" w:rsidP="00C02F7D">
      <w:pPr>
        <w:spacing w:line="360" w:lineRule="auto"/>
      </w:pPr>
      <w:r>
        <w:t>cash register machine so that their earnings can be tracked.</w:t>
      </w:r>
    </w:p>
    <w:p w14:paraId="70FE62E0" w14:textId="77777777" w:rsidR="00E227F1" w:rsidRDefault="00E227F1" w:rsidP="00C02F7D">
      <w:pPr>
        <w:spacing w:line="360" w:lineRule="auto"/>
      </w:pPr>
      <w:r>
        <w:t>Customers who work in marketing and sales and do not use the cash register are required to</w:t>
      </w:r>
    </w:p>
    <w:p w14:paraId="6A242522" w14:textId="77777777" w:rsidR="00E227F1" w:rsidRDefault="00E227F1" w:rsidP="00C02F7D">
      <w:pPr>
        <w:spacing w:line="360" w:lineRule="auto"/>
      </w:pPr>
      <w:r>
        <w:t>enter the amount of money they make per month, but we do not know whether they are</w:t>
      </w:r>
    </w:p>
    <w:p w14:paraId="07B169A3" w14:textId="77777777" w:rsidR="00E227F1" w:rsidRPr="00AA24CC" w:rsidRDefault="00E227F1" w:rsidP="00C02F7D">
      <w:pPr>
        <w:spacing w:line="360" w:lineRule="auto"/>
      </w:pPr>
      <w:r>
        <w:t>truthful or not.</w:t>
      </w:r>
    </w:p>
    <w:p w14:paraId="293AB58E" w14:textId="77777777" w:rsidR="005052EB" w:rsidRDefault="005052EB" w:rsidP="00C02F7D">
      <w:pPr>
        <w:spacing w:line="360" w:lineRule="auto"/>
        <w:rPr>
          <w:b/>
          <w:bCs/>
          <w:sz w:val="28"/>
          <w:szCs w:val="28"/>
        </w:rPr>
      </w:pPr>
    </w:p>
    <w:p w14:paraId="170CD39A" w14:textId="2A375EC0" w:rsidR="00AA24CC" w:rsidRDefault="00AA24CC" w:rsidP="00C02F7D">
      <w:pPr>
        <w:spacing w:line="360" w:lineRule="auto"/>
        <w:rPr>
          <w:b/>
          <w:bCs/>
          <w:sz w:val="28"/>
          <w:szCs w:val="28"/>
        </w:rPr>
      </w:pPr>
      <w:r>
        <w:rPr>
          <w:b/>
          <w:bCs/>
          <w:sz w:val="28"/>
          <w:szCs w:val="28"/>
        </w:rPr>
        <w:t>Literature review</w:t>
      </w:r>
    </w:p>
    <w:p w14:paraId="6A2C0F7E" w14:textId="142C0231" w:rsidR="00757FE2" w:rsidRDefault="00757FE2" w:rsidP="00C02F7D">
      <w:pPr>
        <w:spacing w:line="360" w:lineRule="auto"/>
      </w:pPr>
      <w:r>
        <w:t>The use of technology is compulsory for the tax administration activity as large sets of</w:t>
      </w:r>
    </w:p>
    <w:p w14:paraId="375B3894" w14:textId="77777777" w:rsidR="00757FE2" w:rsidRDefault="00757FE2" w:rsidP="00C02F7D">
      <w:pPr>
        <w:spacing w:line="360" w:lineRule="auto"/>
      </w:pPr>
      <w:r>
        <w:t>data must be processed. But the technology must not be considered the objective, quite the</w:t>
      </w:r>
    </w:p>
    <w:p w14:paraId="41965D82" w14:textId="77777777" w:rsidR="00757FE2" w:rsidRDefault="00757FE2" w:rsidP="00C02F7D">
      <w:pPr>
        <w:spacing w:line="360" w:lineRule="auto"/>
      </w:pPr>
      <w:r>
        <w:t>opposite it must be regarded as a means to gain efficiency. To achieve the excellence in the tax</w:t>
      </w:r>
    </w:p>
    <w:p w14:paraId="408E129A" w14:textId="698B1403" w:rsidR="00757FE2" w:rsidRDefault="00757FE2" w:rsidP="00C02F7D">
      <w:pPr>
        <w:spacing w:line="360" w:lineRule="auto"/>
      </w:pPr>
      <w:r>
        <w:t>administration activity, organi</w:t>
      </w:r>
      <w:r w:rsidR="00AC3AAC">
        <w:t>z</w:t>
      </w:r>
      <w:r>
        <w:t>ations must focus on the customer/taxpayer. As a consequence,</w:t>
      </w:r>
    </w:p>
    <w:p w14:paraId="256C77A3" w14:textId="77777777" w:rsidR="00757FE2" w:rsidRDefault="00757FE2" w:rsidP="00C02F7D">
      <w:pPr>
        <w:spacing w:line="360" w:lineRule="auto"/>
      </w:pPr>
      <w:r>
        <w:t>the most important concepts are “reducing the period of time between when the tax is generated</w:t>
      </w:r>
    </w:p>
    <w:p w14:paraId="4D366BF3" w14:textId="3BC50A08" w:rsidR="00757FE2" w:rsidRDefault="00757FE2" w:rsidP="00C02F7D">
      <w:pPr>
        <w:spacing w:line="360" w:lineRule="auto"/>
      </w:pPr>
      <w:r>
        <w:t>and the moment it is paid</w:t>
      </w:r>
      <w:r w:rsidR="00E572C2">
        <w:t xml:space="preserve">”, “decreasing the number </w:t>
      </w:r>
      <w:r w:rsidR="00DB460B">
        <w:t>of human</w:t>
      </w:r>
      <w:r>
        <w:t xml:space="preserve"> errors by automating ordinary</w:t>
      </w:r>
    </w:p>
    <w:p w14:paraId="3BD82AE9" w14:textId="77777777" w:rsidR="00757FE2" w:rsidRDefault="00757FE2" w:rsidP="00C02F7D">
      <w:pPr>
        <w:spacing w:line="360" w:lineRule="auto"/>
      </w:pPr>
      <w:r>
        <w:t>procedures”, “making possible to pay the tax any time and almost anywhere”, and “allowing any</w:t>
      </w:r>
    </w:p>
    <w:p w14:paraId="6EF2FA1E" w14:textId="77777777" w:rsidR="00757FE2" w:rsidRDefault="00757FE2" w:rsidP="00C02F7D">
      <w:pPr>
        <w:spacing w:line="360" w:lineRule="auto"/>
      </w:pPr>
      <w:r>
        <w:t>employee to help every customer at the office”.</w:t>
      </w:r>
    </w:p>
    <w:p w14:paraId="7A724A0E" w14:textId="77777777" w:rsidR="00757FE2" w:rsidRDefault="00757FE2" w:rsidP="00C02F7D">
      <w:pPr>
        <w:spacing w:line="360" w:lineRule="auto"/>
      </w:pPr>
      <w:r>
        <w:t>Bearing these objectives in mind, it is easy to infer that technology in tax administration means</w:t>
      </w:r>
    </w:p>
    <w:p w14:paraId="0D8FF05A" w14:textId="77777777" w:rsidR="00757FE2" w:rsidRDefault="00757FE2" w:rsidP="00C02F7D">
      <w:pPr>
        <w:spacing w:line="360" w:lineRule="auto"/>
      </w:pPr>
      <w:r>
        <w:t>integrated software with a one-stop-shop implementation; comprehensive work flow systems</w:t>
      </w:r>
    </w:p>
    <w:p w14:paraId="66046A82" w14:textId="77777777" w:rsidR="00757FE2" w:rsidRDefault="00757FE2" w:rsidP="00C02F7D">
      <w:pPr>
        <w:spacing w:line="360" w:lineRule="auto"/>
      </w:pPr>
      <w:r>
        <w:t>where every document or form is included in the information system; easy-to-use internet</w:t>
      </w:r>
    </w:p>
    <w:p w14:paraId="390DA055" w14:textId="609BAE42" w:rsidR="00757FE2" w:rsidRDefault="00757FE2" w:rsidP="00C02F7D">
      <w:pPr>
        <w:spacing w:line="360" w:lineRule="auto"/>
      </w:pPr>
      <w:r>
        <w:t xml:space="preserve">websites with online information and payment options; customer service network connected by </w:t>
      </w:r>
    </w:p>
    <w:p w14:paraId="7ACC9F8A" w14:textId="6AF03286" w:rsidR="00757FE2" w:rsidRDefault="00757FE2" w:rsidP="00C02F7D">
      <w:pPr>
        <w:spacing w:line="360" w:lineRule="auto"/>
      </w:pPr>
      <w:r>
        <w:t>fast lines</w:t>
      </w:r>
      <w:r w:rsidR="00AC3AAC">
        <w:t>,</w:t>
      </w:r>
      <w:r>
        <w:t xml:space="preserve"> mobility to allow service in remote areas and real-time process monitoring. Technology has been looked at from different perspectives like the role, the requirements</w:t>
      </w:r>
    </w:p>
    <w:p w14:paraId="17115ED5" w14:textId="77333F1A" w:rsidR="00757FE2" w:rsidRDefault="00757FE2" w:rsidP="00C02F7D">
      <w:pPr>
        <w:spacing w:line="360" w:lineRule="auto"/>
      </w:pPr>
      <w:r>
        <w:t>(</w:t>
      </w:r>
      <w:r w:rsidR="003C1D38">
        <w:t>Including</w:t>
      </w:r>
      <w:r>
        <w:t xml:space="preserve"> user skills), attitude of users towards the use of technology, simplicity and the</w:t>
      </w:r>
    </w:p>
    <w:p w14:paraId="52A16823" w14:textId="189C8BCA" w:rsidR="00DF597A" w:rsidRDefault="00757FE2" w:rsidP="00C02F7D">
      <w:pPr>
        <w:spacing w:line="360" w:lineRule="auto"/>
      </w:pPr>
      <w:r>
        <w:t xml:space="preserve">taxpayer category. </w:t>
      </w:r>
    </w:p>
    <w:p w14:paraId="1DCFB9C9" w14:textId="3C855E08" w:rsidR="00757FE2" w:rsidRDefault="00757FE2" w:rsidP="00C02F7D">
      <w:pPr>
        <w:spacing w:line="360" w:lineRule="auto"/>
      </w:pPr>
    </w:p>
    <w:p w14:paraId="63752FBF" w14:textId="21B5A03C" w:rsidR="00737BA8" w:rsidRDefault="00737BA8" w:rsidP="00C02F7D">
      <w:pPr>
        <w:spacing w:line="360" w:lineRule="auto"/>
      </w:pPr>
    </w:p>
    <w:p w14:paraId="4FD0DC36" w14:textId="1A9CE939" w:rsidR="00737BA8" w:rsidRDefault="00737BA8" w:rsidP="00C02F7D">
      <w:pPr>
        <w:spacing w:line="360" w:lineRule="auto"/>
      </w:pPr>
    </w:p>
    <w:p w14:paraId="10ABEEE0" w14:textId="2EF7BF93" w:rsidR="00737BA8" w:rsidRDefault="00737BA8" w:rsidP="00C02F7D">
      <w:pPr>
        <w:spacing w:line="360" w:lineRule="auto"/>
      </w:pPr>
    </w:p>
    <w:p w14:paraId="717D26B8" w14:textId="69434326" w:rsidR="00737BA8" w:rsidRDefault="00737BA8" w:rsidP="00C02F7D">
      <w:pPr>
        <w:spacing w:line="360" w:lineRule="auto"/>
      </w:pPr>
    </w:p>
    <w:p w14:paraId="5473EEA2" w14:textId="77777777" w:rsidR="00737BA8" w:rsidRPr="00757FE2" w:rsidRDefault="00737BA8" w:rsidP="00C02F7D">
      <w:pPr>
        <w:spacing w:line="360" w:lineRule="auto"/>
      </w:pPr>
    </w:p>
    <w:p w14:paraId="4AE4493C" w14:textId="4938B825" w:rsidR="00AA24CC" w:rsidRDefault="00AA24CC" w:rsidP="00C02F7D">
      <w:pPr>
        <w:spacing w:line="360" w:lineRule="auto"/>
        <w:rPr>
          <w:b/>
          <w:bCs/>
          <w:sz w:val="28"/>
          <w:szCs w:val="28"/>
        </w:rPr>
      </w:pPr>
      <w:r>
        <w:rPr>
          <w:b/>
          <w:bCs/>
          <w:sz w:val="28"/>
          <w:szCs w:val="28"/>
        </w:rPr>
        <w:t>Methods and materials</w:t>
      </w:r>
    </w:p>
    <w:p w14:paraId="1133A04E" w14:textId="77777777" w:rsidR="00AA24CC" w:rsidRDefault="00AA24CC" w:rsidP="00C02F7D">
      <w:pPr>
        <w:spacing w:line="360" w:lineRule="auto"/>
      </w:pPr>
      <w:r>
        <w:t>We need both qualitative (the data collected must be correct and valid) and quantitative data to</w:t>
      </w:r>
    </w:p>
    <w:p w14:paraId="04998BD5" w14:textId="77777777" w:rsidR="00AA24CC" w:rsidRDefault="00AA24CC" w:rsidP="00C02F7D">
      <w:pPr>
        <w:spacing w:line="360" w:lineRule="auto"/>
      </w:pPr>
      <w:r>
        <w:t>complete the project.</w:t>
      </w:r>
    </w:p>
    <w:p w14:paraId="11962666" w14:textId="77777777" w:rsidR="00AA24CC" w:rsidRDefault="00AA24CC" w:rsidP="00C02F7D">
      <w:pPr>
        <w:spacing w:line="360" w:lineRule="auto"/>
      </w:pPr>
      <w:r>
        <w:t>The data that we collect are primary and are gathered through observations and interviews. The</w:t>
      </w:r>
    </w:p>
    <w:p w14:paraId="484BDD7D" w14:textId="77777777" w:rsidR="00AA24CC" w:rsidRDefault="00AA24CC" w:rsidP="00C02F7D">
      <w:pPr>
        <w:spacing w:line="360" w:lineRule="auto"/>
      </w:pPr>
      <w:r>
        <w:t>interviewees are chosen based on their prior experience with the system, such as being tax</w:t>
      </w:r>
    </w:p>
    <w:p w14:paraId="217CD45C" w14:textId="77777777" w:rsidR="00AA24CC" w:rsidRDefault="00AA24CC" w:rsidP="00C02F7D">
      <w:pPr>
        <w:spacing w:line="360" w:lineRule="auto"/>
      </w:pPr>
      <w:r>
        <w:t>payers. Audiovisual recordings and note-taking are used to record the data.</w:t>
      </w:r>
    </w:p>
    <w:p w14:paraId="4CEB9FFE" w14:textId="77777777" w:rsidR="00AA24CC" w:rsidRDefault="00AA24CC" w:rsidP="00C02F7D">
      <w:pPr>
        <w:spacing w:line="360" w:lineRule="auto"/>
      </w:pPr>
      <w:r>
        <w:t>The system will be developed using hardware (e.g., a laptop) and software tools (e.g., flutter).</w:t>
      </w:r>
    </w:p>
    <w:p w14:paraId="0665B38F" w14:textId="77777777" w:rsidR="00AA24CC" w:rsidRDefault="00AA24CC" w:rsidP="00C02F7D">
      <w:pPr>
        <w:spacing w:line="360" w:lineRule="auto"/>
      </w:pPr>
      <w:r>
        <w:t>All of the tools and methodologies will be described in the system's full documentation.</w:t>
      </w:r>
    </w:p>
    <w:p w14:paraId="06A63817" w14:textId="77777777" w:rsidR="00AA24CC" w:rsidRDefault="00AA24CC" w:rsidP="00C02F7D">
      <w:pPr>
        <w:spacing w:line="360" w:lineRule="auto"/>
      </w:pPr>
      <w:r>
        <w:t>Language, image, and observation are used in the analysis. Content analysis, thematic analysis,</w:t>
      </w:r>
    </w:p>
    <w:p w14:paraId="31C2743E" w14:textId="77777777" w:rsidR="00AA24CC" w:rsidRDefault="00AA24CC" w:rsidP="00C02F7D">
      <w:pPr>
        <w:spacing w:line="360" w:lineRule="auto"/>
      </w:pPr>
      <w:r>
        <w:t>and discourse analysis are examples of common analysis methods.</w:t>
      </w:r>
    </w:p>
    <w:p w14:paraId="0BF2369C" w14:textId="77777777" w:rsidR="00AA24CC" w:rsidRDefault="00AA24CC" w:rsidP="00C02F7D">
      <w:pPr>
        <w:spacing w:line="360" w:lineRule="auto"/>
      </w:pPr>
      <w:r>
        <w:t>Content analysis: classifying and debating the meanings of words, phrases, and sentences</w:t>
      </w:r>
    </w:p>
    <w:p w14:paraId="6625A81B" w14:textId="77777777" w:rsidR="00AA24CC" w:rsidRDefault="00AA24CC" w:rsidP="00C02F7D">
      <w:pPr>
        <w:spacing w:line="360" w:lineRule="auto"/>
      </w:pPr>
      <w:r>
        <w:t>Thematic analysis: coding and closely examining the data to identify broad themes and</w:t>
      </w:r>
    </w:p>
    <w:p w14:paraId="4DAEFECE" w14:textId="77777777" w:rsidR="00AA24CC" w:rsidRDefault="00AA24CC" w:rsidP="00C02F7D">
      <w:pPr>
        <w:spacing w:line="360" w:lineRule="auto"/>
      </w:pPr>
      <w:r>
        <w:t>patterns.</w:t>
      </w:r>
    </w:p>
    <w:p w14:paraId="4D720D5C" w14:textId="77777777" w:rsidR="00AA24CC" w:rsidRDefault="00AA24CC" w:rsidP="00C02F7D">
      <w:pPr>
        <w:spacing w:line="360" w:lineRule="auto"/>
      </w:pPr>
      <w:r>
        <w:t>Discourse analysis: investigating communication and meaning in the context of their social</w:t>
      </w:r>
    </w:p>
    <w:p w14:paraId="1FFD5290" w14:textId="2B776B2C" w:rsidR="00AA24CC" w:rsidRPr="00AA24CC" w:rsidRDefault="00AA24CC" w:rsidP="00C02F7D">
      <w:pPr>
        <w:spacing w:line="360" w:lineRule="auto"/>
      </w:pPr>
      <w:r>
        <w:t>context</w:t>
      </w:r>
    </w:p>
    <w:p w14:paraId="1D341750" w14:textId="1A216E40" w:rsidR="00AA24CC" w:rsidRDefault="00AA24CC" w:rsidP="00C02F7D">
      <w:pPr>
        <w:spacing w:line="360" w:lineRule="auto"/>
        <w:rPr>
          <w:b/>
          <w:bCs/>
          <w:sz w:val="28"/>
          <w:szCs w:val="28"/>
        </w:rPr>
      </w:pPr>
      <w:r>
        <w:rPr>
          <w:b/>
          <w:bCs/>
          <w:sz w:val="28"/>
          <w:szCs w:val="28"/>
        </w:rPr>
        <w:t>Work plan</w:t>
      </w:r>
    </w:p>
    <w:p w14:paraId="0F8F57A8" w14:textId="77777777" w:rsidR="005A0ABB" w:rsidRDefault="005A0ABB" w:rsidP="00C02F7D">
      <w:pPr>
        <w:spacing w:line="360" w:lineRule="auto"/>
        <w:rPr>
          <w:b/>
          <w:bCs/>
          <w:sz w:val="28"/>
          <w:szCs w:val="28"/>
        </w:rPr>
      </w:pPr>
    </w:p>
    <w:p w14:paraId="3FA4DD51" w14:textId="5005D7D2" w:rsidR="00AA24CC" w:rsidRDefault="00AA24CC" w:rsidP="00C02F7D">
      <w:pPr>
        <w:spacing w:line="360" w:lineRule="auto"/>
        <w:rPr>
          <w:b/>
          <w:bCs/>
          <w:sz w:val="28"/>
          <w:szCs w:val="28"/>
        </w:rPr>
      </w:pPr>
      <w:r>
        <w:rPr>
          <w:b/>
          <w:bCs/>
          <w:sz w:val="28"/>
          <w:szCs w:val="28"/>
        </w:rPr>
        <w:lastRenderedPageBreak/>
        <w:t>Budget</w:t>
      </w:r>
    </w:p>
    <w:p w14:paraId="0B3562F1" w14:textId="77777777" w:rsidR="005A0ABB" w:rsidRPr="00AA24CC" w:rsidRDefault="005A0ABB" w:rsidP="00C02F7D">
      <w:pPr>
        <w:spacing w:line="360" w:lineRule="auto"/>
        <w:rPr>
          <w:b/>
          <w:bCs/>
          <w:sz w:val="28"/>
          <w:szCs w:val="28"/>
        </w:rPr>
      </w:pPr>
    </w:p>
    <w:p w14:paraId="2D8E0D2B" w14:textId="77777777" w:rsidR="003276C9" w:rsidRDefault="003276C9" w:rsidP="00C02F7D">
      <w:pPr>
        <w:spacing w:line="360" w:lineRule="auto"/>
        <w:rPr>
          <w:b/>
          <w:bCs/>
          <w:sz w:val="28"/>
          <w:szCs w:val="28"/>
        </w:rPr>
      </w:pPr>
    </w:p>
    <w:p w14:paraId="219B4020" w14:textId="77777777" w:rsidR="003276C9" w:rsidRDefault="003276C9" w:rsidP="00C02F7D">
      <w:pPr>
        <w:spacing w:line="360" w:lineRule="auto"/>
        <w:rPr>
          <w:b/>
          <w:bCs/>
          <w:sz w:val="28"/>
          <w:szCs w:val="28"/>
        </w:rPr>
      </w:pPr>
    </w:p>
    <w:p w14:paraId="4B81ED92" w14:textId="77777777" w:rsidR="003276C9" w:rsidRDefault="003276C9" w:rsidP="00C02F7D">
      <w:pPr>
        <w:spacing w:line="360" w:lineRule="auto"/>
        <w:rPr>
          <w:b/>
          <w:bCs/>
          <w:sz w:val="28"/>
          <w:szCs w:val="28"/>
        </w:rPr>
      </w:pPr>
    </w:p>
    <w:p w14:paraId="4F6F3AF5" w14:textId="5BF7C65E" w:rsidR="005B6ED9" w:rsidRPr="008B63BE" w:rsidRDefault="005B6ED9" w:rsidP="00C02F7D">
      <w:pPr>
        <w:spacing w:line="360" w:lineRule="auto"/>
        <w:rPr>
          <w:b/>
          <w:bCs/>
          <w:sz w:val="28"/>
          <w:szCs w:val="28"/>
        </w:rPr>
      </w:pPr>
      <w:r w:rsidRPr="008B63BE">
        <w:rPr>
          <w:b/>
          <w:bCs/>
          <w:sz w:val="28"/>
          <w:szCs w:val="28"/>
        </w:rPr>
        <w:t>Reference</w:t>
      </w:r>
    </w:p>
    <w:p w14:paraId="79359DF8" w14:textId="77777777" w:rsidR="005B6ED9" w:rsidRDefault="005B6ED9" w:rsidP="00C02F7D">
      <w:pPr>
        <w:spacing w:line="360" w:lineRule="auto"/>
      </w:pPr>
      <w:r>
        <w:t>Websites</w:t>
      </w:r>
    </w:p>
    <w:p w14:paraId="18FA328D" w14:textId="2C577477" w:rsidR="005B6ED9" w:rsidRDefault="005B6ED9" w:rsidP="00C02F7D">
      <w:pPr>
        <w:spacing w:line="360" w:lineRule="auto"/>
      </w:pPr>
      <w:r>
        <w:t xml:space="preserve">• </w:t>
      </w:r>
      <w:hyperlink r:id="rId9" w:history="1">
        <w:r w:rsidR="009D424A" w:rsidRPr="009346F2">
          <w:rPr>
            <w:rStyle w:val="Hyperlink"/>
          </w:rPr>
          <w:t>https://newarkde.gov/DocumentCenter/View/5882/RFP-15--02-ONLINE-PAYMENTPROCESSING--</w:t>
        </w:r>
        <w:proofErr w:type="spellStart"/>
        <w:r w:rsidR="009D424A" w:rsidRPr="009346F2">
          <w:rPr>
            <w:rStyle w:val="Hyperlink"/>
          </w:rPr>
          <w:t>BILL-PRESENTMENT-SYSTEM?bidId</w:t>
        </w:r>
        <w:proofErr w:type="spellEnd"/>
      </w:hyperlink>
      <w:r>
        <w:t>=</w:t>
      </w:r>
    </w:p>
    <w:p w14:paraId="2BA4927A" w14:textId="19AC49C6" w:rsidR="009D424A" w:rsidRDefault="009D424A" w:rsidP="00C02F7D">
      <w:pPr>
        <w:pStyle w:val="ListParagraph"/>
        <w:numPr>
          <w:ilvl w:val="0"/>
          <w:numId w:val="1"/>
        </w:numPr>
        <w:spacing w:line="360" w:lineRule="auto"/>
        <w:ind w:left="142" w:hanging="142"/>
      </w:pPr>
      <w:r>
        <w:t xml:space="preserve">Types of tax in Ethiopia </w:t>
      </w:r>
      <w:hyperlink r:id="rId10" w:history="1">
        <w:r w:rsidRPr="009346F2">
          <w:rPr>
            <w:rStyle w:val="Hyperlink"/>
          </w:rPr>
          <w:t>http://admin.theiguides.org/Media/Documents/Taxation%20in%20ethiopia.pdf</w:t>
        </w:r>
      </w:hyperlink>
      <w:r>
        <w:t xml:space="preserve"> </w:t>
      </w:r>
    </w:p>
    <w:p w14:paraId="5171FDA6" w14:textId="77777777" w:rsidR="005B6ED9" w:rsidRDefault="005B6ED9" w:rsidP="00C02F7D">
      <w:pPr>
        <w:spacing w:line="360" w:lineRule="auto"/>
      </w:pPr>
      <w:r>
        <w:t>• https://www.scribbr.com/</w:t>
      </w:r>
    </w:p>
    <w:p w14:paraId="1D1CAC83" w14:textId="77777777" w:rsidR="005B6ED9" w:rsidRDefault="005B6ED9" w:rsidP="00C02F7D">
      <w:pPr>
        <w:spacing w:line="360" w:lineRule="auto"/>
      </w:pPr>
      <w:r>
        <w:t>• https://www.youtube.com/watch?v=m1qniUEUfME&amp;t=1s</w:t>
      </w:r>
    </w:p>
    <w:p w14:paraId="7012E3F2" w14:textId="77777777" w:rsidR="005B6ED9" w:rsidRDefault="005B6ED9" w:rsidP="00C02F7D">
      <w:pPr>
        <w:spacing w:line="360" w:lineRule="auto"/>
      </w:pPr>
      <w:r>
        <w:t>PDF</w:t>
      </w:r>
    </w:p>
    <w:p w14:paraId="3EC2CA05" w14:textId="3215FEAE" w:rsidR="005B6ED9" w:rsidRDefault="005B6ED9" w:rsidP="00C02F7D">
      <w:pPr>
        <w:spacing w:line="360" w:lineRule="auto"/>
      </w:pPr>
      <w:r>
        <w:t xml:space="preserve">• </w:t>
      </w:r>
      <w:hyperlink r:id="rId11" w:history="1">
        <w:r w:rsidR="00AA24CC" w:rsidRPr="00F50886">
          <w:rPr>
            <w:rStyle w:val="Hyperlink"/>
          </w:rPr>
          <w:t>https://www.revenue.ie/en/tax-professionals/tdm/collection/on-line-payments/online-payments-of-tax.pdf</w:t>
        </w:r>
      </w:hyperlink>
    </w:p>
    <w:p w14:paraId="2C6F6316" w14:textId="0196F26C" w:rsidR="00AA24CC" w:rsidRDefault="00AA24CC" w:rsidP="00C02F7D">
      <w:pPr>
        <w:spacing w:line="360" w:lineRule="auto"/>
        <w:rPr>
          <w:b/>
          <w:bCs/>
          <w:sz w:val="28"/>
          <w:szCs w:val="28"/>
        </w:rPr>
      </w:pPr>
      <w:r w:rsidRPr="00AA24CC">
        <w:rPr>
          <w:b/>
          <w:bCs/>
          <w:sz w:val="28"/>
          <w:szCs w:val="28"/>
        </w:rPr>
        <w:t>Appendix</w:t>
      </w:r>
    </w:p>
    <w:p w14:paraId="3956E53F" w14:textId="77777777" w:rsidR="008937FB" w:rsidRPr="008937FB" w:rsidRDefault="008937FB" w:rsidP="00C02F7D">
      <w:pPr>
        <w:spacing w:line="360" w:lineRule="auto"/>
        <w:rPr>
          <w:bCs/>
          <w:szCs w:val="28"/>
        </w:rPr>
      </w:pPr>
      <w:r w:rsidRPr="008937FB">
        <w:rPr>
          <w:bCs/>
          <w:szCs w:val="28"/>
        </w:rPr>
        <w:t>The Ethiopian Taxation system has two major categories: direct and indirect taxes. All tax types in the</w:t>
      </w:r>
    </w:p>
    <w:p w14:paraId="55A562A0" w14:textId="77777777" w:rsidR="008937FB" w:rsidRPr="008937FB" w:rsidRDefault="008937FB" w:rsidP="00C02F7D">
      <w:pPr>
        <w:spacing w:line="360" w:lineRule="auto"/>
        <w:rPr>
          <w:bCs/>
          <w:szCs w:val="28"/>
        </w:rPr>
      </w:pPr>
      <w:r w:rsidRPr="008937FB">
        <w:rPr>
          <w:bCs/>
          <w:szCs w:val="28"/>
        </w:rPr>
        <w:t xml:space="preserve">Ethiopian tax system </w:t>
      </w:r>
      <w:proofErr w:type="gramStart"/>
      <w:r w:rsidRPr="008937FB">
        <w:rPr>
          <w:bCs/>
          <w:szCs w:val="28"/>
        </w:rPr>
        <w:t>are</w:t>
      </w:r>
      <w:proofErr w:type="gramEnd"/>
      <w:r w:rsidRPr="008937FB">
        <w:rPr>
          <w:bCs/>
          <w:szCs w:val="28"/>
        </w:rPr>
        <w:t xml:space="preserve"> described and explained as follows.</w:t>
      </w:r>
    </w:p>
    <w:p w14:paraId="44C56B91" w14:textId="77777777" w:rsidR="008937FB" w:rsidRPr="008937FB" w:rsidRDefault="008937FB" w:rsidP="00C02F7D">
      <w:pPr>
        <w:spacing w:line="360" w:lineRule="auto"/>
        <w:rPr>
          <w:b/>
          <w:bCs/>
          <w:szCs w:val="28"/>
        </w:rPr>
      </w:pPr>
      <w:r w:rsidRPr="008937FB">
        <w:rPr>
          <w:b/>
          <w:bCs/>
          <w:szCs w:val="28"/>
        </w:rPr>
        <w:t>Direct Taxes</w:t>
      </w:r>
    </w:p>
    <w:p w14:paraId="64BC728A" w14:textId="77777777" w:rsidR="008937FB" w:rsidRPr="008937FB" w:rsidRDefault="008937FB" w:rsidP="00C02F7D">
      <w:pPr>
        <w:spacing w:line="360" w:lineRule="auto"/>
        <w:rPr>
          <w:bCs/>
          <w:szCs w:val="28"/>
        </w:rPr>
      </w:pPr>
      <w:r w:rsidRPr="008937FB">
        <w:rPr>
          <w:bCs/>
          <w:szCs w:val="28"/>
        </w:rPr>
        <w:t>These are one type of taxes a company or individual pays directly to the government. The following are</w:t>
      </w:r>
    </w:p>
    <w:p w14:paraId="2C83024F" w14:textId="77777777" w:rsidR="008937FB" w:rsidRPr="008937FB" w:rsidRDefault="008937FB" w:rsidP="00C02F7D">
      <w:pPr>
        <w:spacing w:line="360" w:lineRule="auto"/>
        <w:rPr>
          <w:bCs/>
          <w:szCs w:val="28"/>
        </w:rPr>
      </w:pPr>
      <w:r w:rsidRPr="008937FB">
        <w:rPr>
          <w:bCs/>
          <w:szCs w:val="28"/>
        </w:rPr>
        <w:t>the tax categories under the income tax proclamation No. 979/2016. Tax payers are categorized</w:t>
      </w:r>
    </w:p>
    <w:p w14:paraId="38FC52F0" w14:textId="77777777" w:rsidR="008937FB" w:rsidRPr="008937FB" w:rsidRDefault="008937FB" w:rsidP="00C02F7D">
      <w:pPr>
        <w:spacing w:line="360" w:lineRule="auto"/>
        <w:rPr>
          <w:bCs/>
          <w:szCs w:val="28"/>
        </w:rPr>
      </w:pPr>
      <w:r w:rsidRPr="008937FB">
        <w:rPr>
          <w:bCs/>
          <w:szCs w:val="28"/>
        </w:rPr>
        <w:t>according to their income levels.</w:t>
      </w:r>
    </w:p>
    <w:p w14:paraId="43068A8B" w14:textId="77777777" w:rsidR="008937FB" w:rsidRPr="008937FB" w:rsidRDefault="008937FB" w:rsidP="00C02F7D">
      <w:pPr>
        <w:spacing w:line="360" w:lineRule="auto"/>
        <w:rPr>
          <w:bCs/>
          <w:szCs w:val="28"/>
        </w:rPr>
      </w:pPr>
      <w:r w:rsidRPr="008937FB">
        <w:rPr>
          <w:bCs/>
          <w:szCs w:val="28"/>
        </w:rPr>
        <w:lastRenderedPageBreak/>
        <w:t>Category A taxpayers:</w:t>
      </w:r>
    </w:p>
    <w:p w14:paraId="6CFDC9AA" w14:textId="77777777" w:rsidR="008937FB" w:rsidRPr="008937FB" w:rsidRDefault="008937FB" w:rsidP="00C02F7D">
      <w:pPr>
        <w:spacing w:line="360" w:lineRule="auto"/>
        <w:rPr>
          <w:bCs/>
          <w:szCs w:val="28"/>
        </w:rPr>
      </w:pPr>
      <w:r w:rsidRPr="008937FB">
        <w:rPr>
          <w:bCs/>
          <w:szCs w:val="28"/>
        </w:rPr>
        <w:t>• A body or any other person having annual gross income of ETB 1,000,000 or</w:t>
      </w:r>
    </w:p>
    <w:p w14:paraId="5F2E706C" w14:textId="77777777" w:rsidR="008937FB" w:rsidRPr="008937FB" w:rsidRDefault="008937FB" w:rsidP="00C02F7D">
      <w:pPr>
        <w:spacing w:line="360" w:lineRule="auto"/>
        <w:rPr>
          <w:bCs/>
          <w:szCs w:val="28"/>
        </w:rPr>
      </w:pPr>
      <w:r w:rsidRPr="008937FB">
        <w:rPr>
          <w:bCs/>
          <w:szCs w:val="28"/>
        </w:rPr>
        <w:t>more.</w:t>
      </w:r>
    </w:p>
    <w:p w14:paraId="139BCE35" w14:textId="77777777" w:rsidR="008937FB" w:rsidRPr="008937FB" w:rsidRDefault="008937FB" w:rsidP="00C02F7D">
      <w:pPr>
        <w:spacing w:line="360" w:lineRule="auto"/>
        <w:rPr>
          <w:bCs/>
          <w:szCs w:val="28"/>
        </w:rPr>
      </w:pPr>
      <w:r w:rsidRPr="008937FB">
        <w:rPr>
          <w:bCs/>
          <w:szCs w:val="28"/>
        </w:rPr>
        <w:t>Category B taxpayer:</w:t>
      </w:r>
    </w:p>
    <w:p w14:paraId="5B427B1A" w14:textId="77777777" w:rsidR="008937FB" w:rsidRPr="008937FB" w:rsidRDefault="008937FB" w:rsidP="00C02F7D">
      <w:pPr>
        <w:spacing w:line="360" w:lineRule="auto"/>
        <w:rPr>
          <w:bCs/>
          <w:szCs w:val="28"/>
        </w:rPr>
      </w:pPr>
      <w:r w:rsidRPr="008937FB">
        <w:rPr>
          <w:bCs/>
          <w:szCs w:val="28"/>
        </w:rPr>
        <w:t>• A person, other than a body, having an annual gross income of ETB 500,000 or</w:t>
      </w:r>
    </w:p>
    <w:p w14:paraId="207988F6" w14:textId="77777777" w:rsidR="008937FB" w:rsidRPr="008937FB" w:rsidRDefault="008937FB" w:rsidP="00C02F7D">
      <w:pPr>
        <w:spacing w:line="360" w:lineRule="auto"/>
        <w:rPr>
          <w:bCs/>
          <w:szCs w:val="28"/>
        </w:rPr>
      </w:pPr>
      <w:r w:rsidRPr="008937FB">
        <w:rPr>
          <w:bCs/>
          <w:szCs w:val="28"/>
        </w:rPr>
        <w:t>more, but less than ETB 1,000,000.</w:t>
      </w:r>
    </w:p>
    <w:p w14:paraId="71880A26" w14:textId="77777777" w:rsidR="008937FB" w:rsidRPr="008937FB" w:rsidRDefault="008937FB" w:rsidP="00C02F7D">
      <w:pPr>
        <w:spacing w:line="360" w:lineRule="auto"/>
        <w:rPr>
          <w:bCs/>
          <w:szCs w:val="28"/>
        </w:rPr>
      </w:pPr>
      <w:r w:rsidRPr="008937FB">
        <w:rPr>
          <w:bCs/>
          <w:szCs w:val="28"/>
        </w:rPr>
        <w:t>Category C taxpayer:</w:t>
      </w:r>
    </w:p>
    <w:p w14:paraId="0AFA4A45" w14:textId="77777777" w:rsidR="008937FB" w:rsidRPr="008937FB" w:rsidRDefault="008937FB" w:rsidP="00C02F7D">
      <w:pPr>
        <w:spacing w:line="360" w:lineRule="auto"/>
        <w:rPr>
          <w:bCs/>
          <w:szCs w:val="28"/>
        </w:rPr>
      </w:pPr>
      <w:r w:rsidRPr="008937FB">
        <w:rPr>
          <w:bCs/>
          <w:szCs w:val="28"/>
        </w:rPr>
        <w:t>• A person, other than a body, having an annual gross income of less than ETB</w:t>
      </w:r>
    </w:p>
    <w:p w14:paraId="16DEC346" w14:textId="7C251686" w:rsidR="009D424A" w:rsidRDefault="008937FB" w:rsidP="00C02F7D">
      <w:pPr>
        <w:spacing w:line="360" w:lineRule="auto"/>
        <w:rPr>
          <w:bCs/>
          <w:szCs w:val="28"/>
        </w:rPr>
      </w:pPr>
      <w:r w:rsidRPr="008937FB">
        <w:rPr>
          <w:bCs/>
          <w:szCs w:val="28"/>
        </w:rPr>
        <w:t>500,000</w:t>
      </w:r>
    </w:p>
    <w:p w14:paraId="273FFE1C" w14:textId="77777777" w:rsidR="008937FB" w:rsidRPr="008937FB" w:rsidRDefault="008937FB" w:rsidP="00C02F7D">
      <w:pPr>
        <w:spacing w:line="360" w:lineRule="auto"/>
        <w:rPr>
          <w:b/>
          <w:bCs/>
          <w:szCs w:val="28"/>
        </w:rPr>
      </w:pPr>
      <w:r w:rsidRPr="008937FB">
        <w:rPr>
          <w:b/>
          <w:bCs/>
          <w:szCs w:val="28"/>
        </w:rPr>
        <w:t>Indirect Taxes</w:t>
      </w:r>
    </w:p>
    <w:p w14:paraId="5D044A38" w14:textId="77777777" w:rsidR="008937FB" w:rsidRPr="008937FB" w:rsidRDefault="008937FB" w:rsidP="00C02F7D">
      <w:pPr>
        <w:spacing w:line="360" w:lineRule="auto"/>
        <w:rPr>
          <w:bCs/>
          <w:szCs w:val="28"/>
        </w:rPr>
      </w:pPr>
      <w:r w:rsidRPr="008937FB">
        <w:rPr>
          <w:bCs/>
          <w:szCs w:val="28"/>
        </w:rPr>
        <w:t>The main types of indirect taxes are VAT, customs duty, excise and turn over taxes.</w:t>
      </w:r>
    </w:p>
    <w:p w14:paraId="08A01C37" w14:textId="77777777" w:rsidR="008937FB" w:rsidRPr="008937FB" w:rsidRDefault="008937FB" w:rsidP="00C02F7D">
      <w:pPr>
        <w:spacing w:line="360" w:lineRule="auto"/>
        <w:rPr>
          <w:bCs/>
          <w:szCs w:val="28"/>
        </w:rPr>
      </w:pPr>
      <w:r w:rsidRPr="008937FB">
        <w:rPr>
          <w:bCs/>
          <w:szCs w:val="28"/>
        </w:rPr>
        <w:t>1) VAT</w:t>
      </w:r>
    </w:p>
    <w:p w14:paraId="0167239B" w14:textId="459A3FFF" w:rsidR="008937FB" w:rsidRPr="008937FB" w:rsidRDefault="008937FB" w:rsidP="00C02F7D">
      <w:pPr>
        <w:spacing w:line="360" w:lineRule="auto"/>
        <w:rPr>
          <w:bCs/>
          <w:szCs w:val="28"/>
        </w:rPr>
      </w:pPr>
      <w:r w:rsidRPr="008937FB">
        <w:rPr>
          <w:bCs/>
          <w:szCs w:val="28"/>
        </w:rPr>
        <w:t>A person who carries out a taxable activity is</w:t>
      </w:r>
      <w:r w:rsidR="0080156D">
        <w:rPr>
          <w:bCs/>
          <w:szCs w:val="28"/>
        </w:rPr>
        <w:t xml:space="preserve"> </w:t>
      </w:r>
      <w:r w:rsidRPr="008937FB">
        <w:rPr>
          <w:bCs/>
          <w:szCs w:val="28"/>
        </w:rPr>
        <w:t>required to file an application for VAT registration if the total</w:t>
      </w:r>
    </w:p>
    <w:p w14:paraId="6CCD9892" w14:textId="77777777" w:rsidR="008937FB" w:rsidRPr="008937FB" w:rsidRDefault="008937FB" w:rsidP="00C02F7D">
      <w:pPr>
        <w:spacing w:line="360" w:lineRule="auto"/>
        <w:rPr>
          <w:bCs/>
          <w:szCs w:val="28"/>
        </w:rPr>
      </w:pPr>
      <w:r w:rsidRPr="008937FB">
        <w:rPr>
          <w:bCs/>
          <w:szCs w:val="28"/>
        </w:rPr>
        <w:t>value of taxable transactions, at the end of any 12 calendar months period, exceeds ETB 1 million or there</w:t>
      </w:r>
    </w:p>
    <w:p w14:paraId="2662F9C6" w14:textId="77777777" w:rsidR="008937FB" w:rsidRPr="008937FB" w:rsidRDefault="008937FB" w:rsidP="00C02F7D">
      <w:pPr>
        <w:spacing w:line="360" w:lineRule="auto"/>
        <w:rPr>
          <w:bCs/>
          <w:szCs w:val="28"/>
        </w:rPr>
      </w:pPr>
      <w:r w:rsidRPr="008937FB">
        <w:rPr>
          <w:bCs/>
          <w:szCs w:val="28"/>
        </w:rPr>
        <w:t>are reasonable grounds to believe that the taxable transactions of the coming 12 months exceed the</w:t>
      </w:r>
    </w:p>
    <w:p w14:paraId="3E14F320" w14:textId="77777777" w:rsidR="008937FB" w:rsidRPr="008937FB" w:rsidRDefault="008937FB" w:rsidP="00C02F7D">
      <w:pPr>
        <w:spacing w:line="360" w:lineRule="auto"/>
        <w:rPr>
          <w:bCs/>
          <w:szCs w:val="28"/>
        </w:rPr>
      </w:pPr>
      <w:r w:rsidRPr="008937FB">
        <w:rPr>
          <w:bCs/>
          <w:szCs w:val="28"/>
        </w:rPr>
        <w:t>threshold.</w:t>
      </w:r>
    </w:p>
    <w:p w14:paraId="44BFF66E" w14:textId="77777777" w:rsidR="008937FB" w:rsidRPr="008937FB" w:rsidRDefault="008937FB" w:rsidP="00C02F7D">
      <w:pPr>
        <w:spacing w:line="360" w:lineRule="auto"/>
        <w:rPr>
          <w:bCs/>
          <w:szCs w:val="28"/>
        </w:rPr>
      </w:pPr>
      <w:r w:rsidRPr="008937FB">
        <w:rPr>
          <w:bCs/>
          <w:szCs w:val="28"/>
        </w:rPr>
        <w:t>Turnover tax (TOT)</w:t>
      </w:r>
    </w:p>
    <w:p w14:paraId="135DB1B4" w14:textId="77777777" w:rsidR="008937FB" w:rsidRPr="008937FB" w:rsidRDefault="008937FB" w:rsidP="00C02F7D">
      <w:pPr>
        <w:spacing w:line="360" w:lineRule="auto"/>
        <w:rPr>
          <w:bCs/>
          <w:szCs w:val="28"/>
        </w:rPr>
      </w:pPr>
      <w:r w:rsidRPr="008937FB">
        <w:rPr>
          <w:bCs/>
          <w:szCs w:val="28"/>
        </w:rPr>
        <w:t>Turnover tax is an equalization tax imposed on persons not registered for value-added tax to allow them</w:t>
      </w:r>
    </w:p>
    <w:p w14:paraId="0C7714C5" w14:textId="77777777" w:rsidR="008937FB" w:rsidRPr="008937FB" w:rsidRDefault="008937FB" w:rsidP="00C02F7D">
      <w:pPr>
        <w:spacing w:line="360" w:lineRule="auto"/>
        <w:rPr>
          <w:bCs/>
          <w:szCs w:val="28"/>
        </w:rPr>
      </w:pPr>
      <w:r w:rsidRPr="008937FB">
        <w:rPr>
          <w:bCs/>
          <w:szCs w:val="28"/>
        </w:rPr>
        <w:t xml:space="preserve">to fulfil their obligations and enhance </w:t>
      </w:r>
      <w:proofErr w:type="spellStart"/>
      <w:r w:rsidRPr="008937FB">
        <w:rPr>
          <w:bCs/>
          <w:szCs w:val="28"/>
        </w:rPr>
        <w:t>fairnessin</w:t>
      </w:r>
      <w:proofErr w:type="spellEnd"/>
      <w:r w:rsidRPr="008937FB">
        <w:rPr>
          <w:bCs/>
          <w:szCs w:val="28"/>
        </w:rPr>
        <w:t xml:space="preserve"> commercial relations and complete the coverage of the</w:t>
      </w:r>
    </w:p>
    <w:p w14:paraId="4F647CE4" w14:textId="77777777" w:rsidR="008937FB" w:rsidRPr="008937FB" w:rsidRDefault="008937FB" w:rsidP="00C02F7D">
      <w:pPr>
        <w:spacing w:line="360" w:lineRule="auto"/>
        <w:rPr>
          <w:bCs/>
          <w:szCs w:val="28"/>
        </w:rPr>
      </w:pPr>
      <w:r w:rsidRPr="008937FB">
        <w:rPr>
          <w:bCs/>
          <w:szCs w:val="28"/>
        </w:rPr>
        <w:t xml:space="preserve">tax system, among </w:t>
      </w:r>
      <w:proofErr w:type="spellStart"/>
      <w:r w:rsidRPr="008937FB">
        <w:rPr>
          <w:bCs/>
          <w:szCs w:val="28"/>
        </w:rPr>
        <w:t>otherobjectives</w:t>
      </w:r>
      <w:proofErr w:type="spellEnd"/>
      <w:r w:rsidRPr="008937FB">
        <w:rPr>
          <w:bCs/>
          <w:szCs w:val="28"/>
        </w:rPr>
        <w:t xml:space="preserve">. </w:t>
      </w:r>
      <w:proofErr w:type="spellStart"/>
      <w:r w:rsidRPr="008937FB">
        <w:rPr>
          <w:bCs/>
          <w:szCs w:val="28"/>
        </w:rPr>
        <w:t>Thistax</w:t>
      </w:r>
      <w:proofErr w:type="spellEnd"/>
      <w:r w:rsidRPr="008937FB">
        <w:rPr>
          <w:bCs/>
          <w:szCs w:val="28"/>
        </w:rPr>
        <w:t xml:space="preserve"> </w:t>
      </w:r>
      <w:proofErr w:type="spellStart"/>
      <w:proofErr w:type="gramStart"/>
      <w:r w:rsidRPr="008937FB">
        <w:rPr>
          <w:bCs/>
          <w:szCs w:val="28"/>
        </w:rPr>
        <w:t>is,therefore</w:t>
      </w:r>
      <w:proofErr w:type="spellEnd"/>
      <w:proofErr w:type="gramEnd"/>
      <w:r w:rsidRPr="008937FB">
        <w:rPr>
          <w:bCs/>
          <w:szCs w:val="28"/>
        </w:rPr>
        <w:t>, applicable to small taxpayers who do not meet</w:t>
      </w:r>
    </w:p>
    <w:p w14:paraId="5D1820ED" w14:textId="77777777" w:rsidR="008937FB" w:rsidRPr="008937FB" w:rsidRDefault="008937FB" w:rsidP="00C02F7D">
      <w:pPr>
        <w:spacing w:line="360" w:lineRule="auto"/>
        <w:rPr>
          <w:bCs/>
          <w:szCs w:val="28"/>
        </w:rPr>
      </w:pPr>
      <w:r w:rsidRPr="008937FB">
        <w:rPr>
          <w:bCs/>
          <w:szCs w:val="28"/>
        </w:rPr>
        <w:t>the VAT registration threshold of turnover of ETB 1,000,000 per year.</w:t>
      </w:r>
    </w:p>
    <w:p w14:paraId="01B405BC" w14:textId="77777777" w:rsidR="008937FB" w:rsidRPr="008937FB" w:rsidRDefault="008937FB" w:rsidP="00C02F7D">
      <w:pPr>
        <w:spacing w:line="360" w:lineRule="auto"/>
        <w:rPr>
          <w:bCs/>
          <w:szCs w:val="28"/>
        </w:rPr>
      </w:pPr>
      <w:r w:rsidRPr="008937FB">
        <w:rPr>
          <w:bCs/>
          <w:szCs w:val="28"/>
        </w:rPr>
        <w:t>Turnover tax rates</w:t>
      </w:r>
    </w:p>
    <w:p w14:paraId="724CA468" w14:textId="77777777" w:rsidR="008937FB" w:rsidRPr="008937FB" w:rsidRDefault="008937FB" w:rsidP="00C02F7D">
      <w:pPr>
        <w:spacing w:line="360" w:lineRule="auto"/>
        <w:rPr>
          <w:bCs/>
          <w:szCs w:val="28"/>
        </w:rPr>
      </w:pPr>
      <w:r w:rsidRPr="008937FB">
        <w:rPr>
          <w:bCs/>
          <w:szCs w:val="28"/>
        </w:rPr>
        <w:lastRenderedPageBreak/>
        <w:t>The turnover tax shall be:</w:t>
      </w:r>
    </w:p>
    <w:p w14:paraId="014C22F2" w14:textId="77777777" w:rsidR="008937FB" w:rsidRPr="008937FB" w:rsidRDefault="008937FB" w:rsidP="00C02F7D">
      <w:pPr>
        <w:spacing w:line="360" w:lineRule="auto"/>
        <w:rPr>
          <w:bCs/>
          <w:szCs w:val="28"/>
        </w:rPr>
      </w:pPr>
      <w:r w:rsidRPr="008937FB">
        <w:rPr>
          <w:bCs/>
          <w:szCs w:val="28"/>
        </w:rPr>
        <w:t xml:space="preserve">• 2% on goods </w:t>
      </w:r>
      <w:proofErr w:type="spellStart"/>
      <w:r w:rsidRPr="008937FB">
        <w:rPr>
          <w:bCs/>
          <w:szCs w:val="28"/>
        </w:rPr>
        <w:t>soldlocally</w:t>
      </w:r>
      <w:proofErr w:type="spellEnd"/>
      <w:r w:rsidRPr="008937FB">
        <w:rPr>
          <w:bCs/>
          <w:szCs w:val="28"/>
        </w:rPr>
        <w:t>.</w:t>
      </w:r>
    </w:p>
    <w:p w14:paraId="60E55D60" w14:textId="77777777" w:rsidR="008937FB" w:rsidRPr="008937FB" w:rsidRDefault="008937FB" w:rsidP="00C02F7D">
      <w:pPr>
        <w:spacing w:line="360" w:lineRule="auto"/>
        <w:rPr>
          <w:bCs/>
          <w:szCs w:val="28"/>
        </w:rPr>
      </w:pPr>
      <w:r w:rsidRPr="008937FB">
        <w:rPr>
          <w:bCs/>
          <w:szCs w:val="28"/>
        </w:rPr>
        <w:t>• For services rendered locally:</w:t>
      </w:r>
    </w:p>
    <w:p w14:paraId="5A3C264F" w14:textId="77777777" w:rsidR="008937FB" w:rsidRPr="008937FB" w:rsidRDefault="008937FB" w:rsidP="00C02F7D">
      <w:pPr>
        <w:spacing w:line="360" w:lineRule="auto"/>
        <w:rPr>
          <w:bCs/>
          <w:szCs w:val="28"/>
        </w:rPr>
      </w:pPr>
      <w:r w:rsidRPr="008937FB">
        <w:rPr>
          <w:bCs/>
          <w:szCs w:val="28"/>
        </w:rPr>
        <w:t>• 2% on contractors, grain mills, tractors and combine harvesters.</w:t>
      </w:r>
    </w:p>
    <w:p w14:paraId="5096825C" w14:textId="77777777" w:rsidR="008937FB" w:rsidRPr="008937FB" w:rsidRDefault="008937FB" w:rsidP="00C02F7D">
      <w:pPr>
        <w:spacing w:line="360" w:lineRule="auto"/>
        <w:rPr>
          <w:bCs/>
          <w:szCs w:val="28"/>
        </w:rPr>
      </w:pPr>
      <w:r w:rsidRPr="008937FB">
        <w:rPr>
          <w:bCs/>
          <w:szCs w:val="28"/>
        </w:rPr>
        <w:t>• 10% on others.</w:t>
      </w:r>
    </w:p>
    <w:p w14:paraId="3913DF36" w14:textId="77777777" w:rsidR="008937FB" w:rsidRPr="008937FB" w:rsidRDefault="008937FB" w:rsidP="00C02F7D">
      <w:pPr>
        <w:spacing w:line="360" w:lineRule="auto"/>
        <w:rPr>
          <w:bCs/>
          <w:szCs w:val="28"/>
        </w:rPr>
      </w:pPr>
      <w:r w:rsidRPr="008937FB">
        <w:rPr>
          <w:bCs/>
          <w:szCs w:val="28"/>
        </w:rPr>
        <w:t>Excise tax</w:t>
      </w:r>
    </w:p>
    <w:p w14:paraId="4A66E1A6" w14:textId="77777777" w:rsidR="008937FB" w:rsidRPr="008937FB" w:rsidRDefault="008937FB" w:rsidP="00C02F7D">
      <w:pPr>
        <w:spacing w:line="360" w:lineRule="auto"/>
        <w:rPr>
          <w:bCs/>
          <w:szCs w:val="28"/>
        </w:rPr>
      </w:pPr>
      <w:r w:rsidRPr="008937FB">
        <w:rPr>
          <w:bCs/>
          <w:szCs w:val="28"/>
        </w:rPr>
        <w:t>Excise tax is imposed on selected goods that are:</w:t>
      </w:r>
    </w:p>
    <w:p w14:paraId="67EB7EA2" w14:textId="77777777" w:rsidR="008937FB" w:rsidRPr="008937FB" w:rsidRDefault="008937FB" w:rsidP="00C02F7D">
      <w:pPr>
        <w:spacing w:line="360" w:lineRule="auto"/>
        <w:rPr>
          <w:bCs/>
          <w:szCs w:val="28"/>
        </w:rPr>
      </w:pPr>
      <w:r w:rsidRPr="008937FB">
        <w:rPr>
          <w:bCs/>
          <w:szCs w:val="28"/>
        </w:rPr>
        <w:t>• Luxury goods and basic goods that are in inelastic demand.</w:t>
      </w:r>
    </w:p>
    <w:p w14:paraId="50660B2E" w14:textId="77777777" w:rsidR="008937FB" w:rsidRPr="008937FB" w:rsidRDefault="008937FB" w:rsidP="00C02F7D">
      <w:pPr>
        <w:spacing w:line="360" w:lineRule="auto"/>
        <w:rPr>
          <w:bCs/>
          <w:szCs w:val="28"/>
        </w:rPr>
      </w:pPr>
      <w:r w:rsidRPr="008937FB">
        <w:rPr>
          <w:bCs/>
          <w:szCs w:val="28"/>
        </w:rPr>
        <w:t xml:space="preserve">• </w:t>
      </w:r>
      <w:proofErr w:type="spellStart"/>
      <w:r w:rsidRPr="008937FB">
        <w:rPr>
          <w:bCs/>
          <w:szCs w:val="28"/>
        </w:rPr>
        <w:t>Hazardousto</w:t>
      </w:r>
      <w:proofErr w:type="spellEnd"/>
      <w:r w:rsidRPr="008937FB">
        <w:rPr>
          <w:bCs/>
          <w:szCs w:val="28"/>
        </w:rPr>
        <w:t xml:space="preserve"> health and that are a cause </w:t>
      </w:r>
      <w:proofErr w:type="spellStart"/>
      <w:r w:rsidRPr="008937FB">
        <w:rPr>
          <w:bCs/>
          <w:szCs w:val="28"/>
        </w:rPr>
        <w:t>ofsocial</w:t>
      </w:r>
      <w:proofErr w:type="spellEnd"/>
      <w:r w:rsidRPr="008937FB">
        <w:rPr>
          <w:bCs/>
          <w:szCs w:val="28"/>
        </w:rPr>
        <w:t xml:space="preserve"> problems.</w:t>
      </w:r>
    </w:p>
    <w:p w14:paraId="75C7C6FD" w14:textId="77777777" w:rsidR="008937FB" w:rsidRPr="008937FB" w:rsidRDefault="008937FB" w:rsidP="00C02F7D">
      <w:pPr>
        <w:spacing w:line="360" w:lineRule="auto"/>
        <w:rPr>
          <w:bCs/>
          <w:szCs w:val="28"/>
        </w:rPr>
      </w:pPr>
      <w:r w:rsidRPr="008937FB">
        <w:rPr>
          <w:bCs/>
          <w:szCs w:val="28"/>
        </w:rPr>
        <w:t>Excise tax will be applicable on 19 groups of items and 378 goods. The tax rate ranges from 5% to 500%.</w:t>
      </w:r>
    </w:p>
    <w:p w14:paraId="0C29CB9A" w14:textId="77777777" w:rsidR="008937FB" w:rsidRPr="008937FB" w:rsidRDefault="008937FB" w:rsidP="00C02F7D">
      <w:pPr>
        <w:spacing w:line="360" w:lineRule="auto"/>
        <w:rPr>
          <w:bCs/>
          <w:szCs w:val="28"/>
        </w:rPr>
      </w:pPr>
      <w:r w:rsidRPr="008937FB">
        <w:rPr>
          <w:bCs/>
          <w:szCs w:val="28"/>
        </w:rPr>
        <w:t xml:space="preserve">• Excisable value in respect of goods produced </w:t>
      </w:r>
      <w:proofErr w:type="spellStart"/>
      <w:proofErr w:type="gramStart"/>
      <w:r w:rsidRPr="008937FB">
        <w:rPr>
          <w:bCs/>
          <w:szCs w:val="28"/>
        </w:rPr>
        <w:t>locally,ex</w:t>
      </w:r>
      <w:proofErr w:type="gramEnd"/>
      <w:r w:rsidRPr="008937FB">
        <w:rPr>
          <w:bCs/>
          <w:szCs w:val="28"/>
        </w:rPr>
        <w:t>-factorysellingprice</w:t>
      </w:r>
      <w:proofErr w:type="spellEnd"/>
    </w:p>
    <w:p w14:paraId="3A7497CE" w14:textId="77777777" w:rsidR="008937FB" w:rsidRPr="008937FB" w:rsidRDefault="008937FB" w:rsidP="00C02F7D">
      <w:pPr>
        <w:spacing w:line="360" w:lineRule="auto"/>
        <w:rPr>
          <w:bCs/>
          <w:szCs w:val="28"/>
        </w:rPr>
      </w:pPr>
      <w:proofErr w:type="spellStart"/>
      <w:proofErr w:type="gramStart"/>
      <w:r w:rsidRPr="008937FB">
        <w:rPr>
          <w:bCs/>
          <w:szCs w:val="28"/>
        </w:rPr>
        <w:t>excludingVAT,costof</w:t>
      </w:r>
      <w:proofErr w:type="spellEnd"/>
      <w:proofErr w:type="gramEnd"/>
      <w:r w:rsidRPr="008937FB">
        <w:rPr>
          <w:bCs/>
          <w:szCs w:val="28"/>
        </w:rPr>
        <w:t xml:space="preserve"> excise stamps and the cost </w:t>
      </w:r>
      <w:proofErr w:type="spellStart"/>
      <w:r w:rsidRPr="008937FB">
        <w:rPr>
          <w:bCs/>
          <w:szCs w:val="28"/>
        </w:rPr>
        <w:t>ofreturnable</w:t>
      </w:r>
      <w:proofErr w:type="spellEnd"/>
      <w:r w:rsidRPr="008937FB">
        <w:rPr>
          <w:bCs/>
          <w:szCs w:val="28"/>
        </w:rPr>
        <w:t xml:space="preserve"> containers.</w:t>
      </w:r>
    </w:p>
    <w:p w14:paraId="25F090E8" w14:textId="77777777" w:rsidR="008937FB" w:rsidRPr="008937FB" w:rsidRDefault="008937FB" w:rsidP="00C02F7D">
      <w:pPr>
        <w:spacing w:line="360" w:lineRule="auto"/>
        <w:rPr>
          <w:bCs/>
          <w:szCs w:val="28"/>
        </w:rPr>
      </w:pPr>
      <w:r w:rsidRPr="008937FB">
        <w:rPr>
          <w:bCs/>
          <w:szCs w:val="28"/>
        </w:rPr>
        <w:t xml:space="preserve">• The customs value of the goods </w:t>
      </w:r>
      <w:proofErr w:type="spellStart"/>
      <w:r w:rsidRPr="008937FB">
        <w:rPr>
          <w:bCs/>
          <w:szCs w:val="28"/>
        </w:rPr>
        <w:t>plusthe</w:t>
      </w:r>
      <w:proofErr w:type="spellEnd"/>
      <w:r w:rsidRPr="008937FB">
        <w:rPr>
          <w:bCs/>
          <w:szCs w:val="28"/>
        </w:rPr>
        <w:t xml:space="preserve"> amount of customs duty payable</w:t>
      </w:r>
    </w:p>
    <w:p w14:paraId="35DE1F2C" w14:textId="18F3CA4F" w:rsidR="008937FB" w:rsidRPr="008937FB" w:rsidRDefault="008937FB" w:rsidP="00C02F7D">
      <w:pPr>
        <w:spacing w:line="360" w:lineRule="auto"/>
        <w:rPr>
          <w:bCs/>
          <w:szCs w:val="28"/>
        </w:rPr>
      </w:pPr>
      <w:r w:rsidRPr="008937FB">
        <w:rPr>
          <w:bCs/>
          <w:szCs w:val="28"/>
        </w:rPr>
        <w:t>(whether paid or not)</w:t>
      </w:r>
    </w:p>
    <w:p w14:paraId="210983C4" w14:textId="77777777" w:rsidR="00AA24CC" w:rsidRDefault="00AA24CC" w:rsidP="00C02F7D">
      <w:pPr>
        <w:spacing w:line="360" w:lineRule="auto"/>
      </w:pPr>
    </w:p>
    <w:sectPr w:rsidR="00AA2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DD988" w14:textId="77777777" w:rsidR="0030665D" w:rsidRDefault="0030665D" w:rsidP="00427DBB">
      <w:pPr>
        <w:spacing w:after="0" w:line="240" w:lineRule="auto"/>
      </w:pPr>
      <w:r>
        <w:separator/>
      </w:r>
    </w:p>
  </w:endnote>
  <w:endnote w:type="continuationSeparator" w:id="0">
    <w:p w14:paraId="66702645" w14:textId="77777777" w:rsidR="0030665D" w:rsidRDefault="0030665D" w:rsidP="0042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DC82B" w14:textId="77777777" w:rsidR="0030665D" w:rsidRDefault="0030665D" w:rsidP="00427DBB">
      <w:pPr>
        <w:spacing w:after="0" w:line="240" w:lineRule="auto"/>
      </w:pPr>
      <w:r>
        <w:separator/>
      </w:r>
    </w:p>
  </w:footnote>
  <w:footnote w:type="continuationSeparator" w:id="0">
    <w:p w14:paraId="316840DF" w14:textId="77777777" w:rsidR="0030665D" w:rsidRDefault="0030665D" w:rsidP="0042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910"/>
    <w:multiLevelType w:val="hybridMultilevel"/>
    <w:tmpl w:val="48D4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27D84"/>
    <w:multiLevelType w:val="hybridMultilevel"/>
    <w:tmpl w:val="0F766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D13101"/>
    <w:multiLevelType w:val="hybridMultilevel"/>
    <w:tmpl w:val="5D92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F581D"/>
    <w:multiLevelType w:val="hybridMultilevel"/>
    <w:tmpl w:val="3E42C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44E7A"/>
    <w:multiLevelType w:val="hybridMultilevel"/>
    <w:tmpl w:val="CDF81A3C"/>
    <w:lvl w:ilvl="0" w:tplc="746CB81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65"/>
    <w:rsid w:val="00043A80"/>
    <w:rsid w:val="00055731"/>
    <w:rsid w:val="000A41E0"/>
    <w:rsid w:val="000B3F92"/>
    <w:rsid w:val="000D7C3B"/>
    <w:rsid w:val="001047D3"/>
    <w:rsid w:val="00132665"/>
    <w:rsid w:val="00164265"/>
    <w:rsid w:val="00197F38"/>
    <w:rsid w:val="00226014"/>
    <w:rsid w:val="002E3537"/>
    <w:rsid w:val="0030665D"/>
    <w:rsid w:val="003276C9"/>
    <w:rsid w:val="00331E21"/>
    <w:rsid w:val="00345E10"/>
    <w:rsid w:val="0036249A"/>
    <w:rsid w:val="003C1D38"/>
    <w:rsid w:val="00427DBB"/>
    <w:rsid w:val="004A7EB9"/>
    <w:rsid w:val="004B6C39"/>
    <w:rsid w:val="004E2620"/>
    <w:rsid w:val="005052EB"/>
    <w:rsid w:val="00554388"/>
    <w:rsid w:val="005928D8"/>
    <w:rsid w:val="005A0ABB"/>
    <w:rsid w:val="005A28D4"/>
    <w:rsid w:val="005B2616"/>
    <w:rsid w:val="005B6ED9"/>
    <w:rsid w:val="006A070F"/>
    <w:rsid w:val="006A2BAC"/>
    <w:rsid w:val="006E021D"/>
    <w:rsid w:val="00710820"/>
    <w:rsid w:val="00737BA8"/>
    <w:rsid w:val="00743613"/>
    <w:rsid w:val="00757FE2"/>
    <w:rsid w:val="007806FA"/>
    <w:rsid w:val="007C2B08"/>
    <w:rsid w:val="0080156D"/>
    <w:rsid w:val="008937FB"/>
    <w:rsid w:val="008B63BE"/>
    <w:rsid w:val="009D424A"/>
    <w:rsid w:val="009E5F17"/>
    <w:rsid w:val="00A21994"/>
    <w:rsid w:val="00A86E17"/>
    <w:rsid w:val="00A94B1F"/>
    <w:rsid w:val="00A94DCB"/>
    <w:rsid w:val="00AA24CC"/>
    <w:rsid w:val="00AB5E79"/>
    <w:rsid w:val="00AC3AAC"/>
    <w:rsid w:val="00AE07D9"/>
    <w:rsid w:val="00B11883"/>
    <w:rsid w:val="00B13A96"/>
    <w:rsid w:val="00BA3A0A"/>
    <w:rsid w:val="00BB200B"/>
    <w:rsid w:val="00C02F7D"/>
    <w:rsid w:val="00C25234"/>
    <w:rsid w:val="00C257B2"/>
    <w:rsid w:val="00C3210B"/>
    <w:rsid w:val="00C42560"/>
    <w:rsid w:val="00C747BC"/>
    <w:rsid w:val="00C8035E"/>
    <w:rsid w:val="00DB460B"/>
    <w:rsid w:val="00DF597A"/>
    <w:rsid w:val="00E227F1"/>
    <w:rsid w:val="00E42D42"/>
    <w:rsid w:val="00E572C2"/>
    <w:rsid w:val="00EA2E80"/>
    <w:rsid w:val="00EF0247"/>
    <w:rsid w:val="00F23023"/>
    <w:rsid w:val="00F324D8"/>
    <w:rsid w:val="00F7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FE13"/>
  <w15:chartTrackingRefBased/>
  <w15:docId w15:val="{9EE683D0-7CE7-4C2C-9BAD-2E20B399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65"/>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26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AA24CC"/>
    <w:rPr>
      <w:color w:val="0563C1" w:themeColor="hyperlink"/>
      <w:u w:val="single"/>
    </w:rPr>
  </w:style>
  <w:style w:type="character" w:customStyle="1" w:styleId="UnresolvedMention1">
    <w:name w:val="Unresolved Mention1"/>
    <w:basedOn w:val="DefaultParagraphFont"/>
    <w:uiPriority w:val="99"/>
    <w:semiHidden/>
    <w:unhideWhenUsed/>
    <w:rsid w:val="00AA24CC"/>
    <w:rPr>
      <w:color w:val="605E5C"/>
      <w:shd w:val="clear" w:color="auto" w:fill="E1DFDD"/>
    </w:rPr>
  </w:style>
  <w:style w:type="paragraph" w:styleId="ListParagraph">
    <w:name w:val="List Paragraph"/>
    <w:basedOn w:val="Normal"/>
    <w:uiPriority w:val="34"/>
    <w:qFormat/>
    <w:rsid w:val="009D424A"/>
    <w:pPr>
      <w:ind w:left="720"/>
      <w:contextualSpacing/>
    </w:pPr>
  </w:style>
  <w:style w:type="paragraph" w:styleId="Header">
    <w:name w:val="header"/>
    <w:basedOn w:val="Normal"/>
    <w:link w:val="HeaderChar"/>
    <w:uiPriority w:val="99"/>
    <w:unhideWhenUsed/>
    <w:rsid w:val="0042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DBB"/>
    <w:rPr>
      <w:rFonts w:ascii="Calibri" w:eastAsia="Calibri" w:hAnsi="Calibri" w:cs="Times New Roman"/>
    </w:rPr>
  </w:style>
  <w:style w:type="paragraph" w:styleId="Footer">
    <w:name w:val="footer"/>
    <w:basedOn w:val="Normal"/>
    <w:link w:val="FooterChar"/>
    <w:uiPriority w:val="99"/>
    <w:unhideWhenUsed/>
    <w:rsid w:val="0042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DB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venue.ie/en/tax-professionals/tdm/collection/on-line-payments/online-payments-of-tax.pdf" TargetMode="External"/><Relationship Id="rId5" Type="http://schemas.openxmlformats.org/officeDocument/2006/relationships/webSettings" Target="webSettings.xml"/><Relationship Id="rId10" Type="http://schemas.openxmlformats.org/officeDocument/2006/relationships/hyperlink" Target="http://admin.theiguides.org/Media/Documents/Taxation%20in%20ethiopia.pdf" TargetMode="External"/><Relationship Id="rId4" Type="http://schemas.openxmlformats.org/officeDocument/2006/relationships/settings" Target="settings.xml"/><Relationship Id="rId9" Type="http://schemas.openxmlformats.org/officeDocument/2006/relationships/hyperlink" Target="https://newarkde.gov/DocumentCenter/View/5882/RFP-15--02-ONLINE-PAYMENTPROCESSING--BILL-PRESENTMENT-SYSTEM?bi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72E28-4D7A-4A75-8C43-AC26B716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kirashika mekishido</dc:creator>
  <cp:keywords/>
  <dc:description/>
  <cp:lastModifiedBy>kirashika mekishido</cp:lastModifiedBy>
  <cp:revision>34</cp:revision>
  <dcterms:created xsi:type="dcterms:W3CDTF">2022-01-21T12:25:00Z</dcterms:created>
  <dcterms:modified xsi:type="dcterms:W3CDTF">2022-01-21T13:33:00Z</dcterms:modified>
</cp:coreProperties>
</file>