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e5e7eb" w:space="0" w:sz="0" w:val="none"/>
          <w:left w:color="e5e7eb" w:space="0" w:sz="0" w:val="none"/>
          <w:bottom w:color="e5e7eb" w:space="0" w:sz="0" w:val="none"/>
          <w:right w:color="e5e7eb" w:space="0" w:sz="0" w:val="none"/>
          <w:between w:color="e5e7eb" w:space="0" w:sz="0" w:val="none"/>
        </w:pBdr>
        <w:spacing w:before="4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What is the difference between document and window objects</w:t>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sz w:val="30"/>
          <w:szCs w:val="30"/>
          <w:highlight w:val="white"/>
        </w:rPr>
      </w:pPr>
      <w:r w:rsidDel="00000000" w:rsidR="00000000" w:rsidRPr="00000000">
        <w:rPr>
          <w:rFonts w:ascii="Times New Roman" w:cs="Times New Roman" w:eastAsia="Times New Roman" w:hAnsi="Times New Roman"/>
          <w:i w:val="1"/>
          <w:sz w:val="30"/>
          <w:szCs w:val="30"/>
          <w:highlight w:val="white"/>
          <w:rtl w:val="0"/>
        </w:rPr>
        <w:t xml:space="preserve">WINDOW object and DOCUMENT object ARE NOT THE SAME!!!!! </w:t>
      </w:r>
    </w:p>
    <w:p w:rsidR="00000000" w:rsidDel="00000000" w:rsidP="00000000" w:rsidRDefault="00000000" w:rsidRPr="00000000" w14:paraId="00000004">
      <w:pPr>
        <w:rPr>
          <w:rFonts w:ascii="Times New Roman" w:cs="Times New Roman" w:eastAsia="Times New Roman" w:hAnsi="Times New Roman"/>
          <w:i w:val="1"/>
          <w:sz w:val="30"/>
          <w:szCs w:val="30"/>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i w:val="1"/>
          <w:sz w:val="30"/>
          <w:szCs w:val="30"/>
          <w:highlight w:val="white"/>
        </w:rPr>
      </w:pPr>
      <w:r w:rsidDel="00000000" w:rsidR="00000000" w:rsidRPr="00000000">
        <w:rPr>
          <w:rFonts w:ascii="Times New Roman" w:cs="Times New Roman" w:eastAsia="Times New Roman" w:hAnsi="Times New Roman"/>
          <w:b w:val="1"/>
          <w:i w:val="1"/>
          <w:color w:val="242424"/>
          <w:sz w:val="30"/>
          <w:szCs w:val="30"/>
          <w:highlight w:val="white"/>
          <w:rtl w:val="0"/>
        </w:rPr>
        <w:t xml:space="preserve">Window Object Model</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The Window Object Model contains objects that represent the current browser window or tab. The topmost object in the WOM is the window object representing the window or tab or an iframe sometimes.The window is the first thing that gets loaded into the browser. This window object has the majority of the properties like length, innerWidth, innerHeight, name, if it has been closed, its parents, and more.</w:t>
      </w:r>
    </w:p>
    <w:p w:rsidR="00000000" w:rsidDel="00000000" w:rsidP="00000000" w:rsidRDefault="00000000" w:rsidRPr="00000000" w14:paraId="00000007">
      <w:pPr>
        <w:jc w:val="both"/>
        <w:rPr>
          <w:rFonts w:ascii="Times New Roman" w:cs="Times New Roman" w:eastAsia="Times New Roman" w:hAnsi="Times New Roman"/>
          <w:color w:val="242424"/>
          <w:sz w:val="30"/>
          <w:szCs w:val="30"/>
          <w:highlight w:val="white"/>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Window object has properties like browser history, location and the device’s screen etc. In the case of a multi tab browser, a window object represents a single tab, but some of its properties like innerHeight, innerWidth</w:t>
      </w:r>
      <w:r w:rsidDel="00000000" w:rsidR="00000000" w:rsidRPr="00000000">
        <w:rPr>
          <w:rFonts w:ascii="Times New Roman" w:cs="Times New Roman" w:eastAsia="Times New Roman" w:hAnsi="Times New Roman"/>
          <w:b w:val="1"/>
          <w:color w:val="242424"/>
          <w:sz w:val="30"/>
          <w:szCs w:val="30"/>
          <w:highlight w:val="white"/>
          <w:rtl w:val="0"/>
        </w:rPr>
        <w:t xml:space="preserve"> </w:t>
      </w:r>
      <w:r w:rsidDel="00000000" w:rsidR="00000000" w:rsidRPr="00000000">
        <w:rPr>
          <w:rFonts w:ascii="Times New Roman" w:cs="Times New Roman" w:eastAsia="Times New Roman" w:hAnsi="Times New Roman"/>
          <w:color w:val="242424"/>
          <w:sz w:val="30"/>
          <w:szCs w:val="30"/>
          <w:highlight w:val="white"/>
          <w:rtl w:val="0"/>
        </w:rPr>
        <w:t xml:space="preserve">and methods like resizeTo() will affect the whole browser window. </w:t>
      </w:r>
    </w:p>
    <w:p w:rsidR="00000000" w:rsidDel="00000000" w:rsidP="00000000" w:rsidRDefault="00000000" w:rsidRPr="00000000" w14:paraId="00000009">
      <w:pPr>
        <w:pStyle w:val="Heading2"/>
        <w:keepNext w:val="0"/>
        <w:keepLines w:val="0"/>
        <w:shd w:fill="ffffff" w:val="clear"/>
        <w:spacing w:after="0" w:before="580" w:line="254.11764705882354" w:lineRule="auto"/>
        <w:jc w:val="both"/>
        <w:rPr>
          <w:rFonts w:ascii="Times New Roman" w:cs="Times New Roman" w:eastAsia="Times New Roman" w:hAnsi="Times New Roman"/>
          <w:b w:val="1"/>
          <w:i w:val="1"/>
          <w:color w:val="242424"/>
          <w:sz w:val="30"/>
          <w:szCs w:val="30"/>
          <w:highlight w:val="white"/>
        </w:rPr>
      </w:pPr>
      <w:bookmarkStart w:colFirst="0" w:colLast="0" w:name="_jfzvq5lg61nt" w:id="0"/>
      <w:bookmarkEnd w:id="0"/>
      <w:r w:rsidDel="00000000" w:rsidR="00000000" w:rsidRPr="00000000">
        <w:rPr>
          <w:rFonts w:ascii="Times New Roman" w:cs="Times New Roman" w:eastAsia="Times New Roman" w:hAnsi="Times New Roman"/>
          <w:b w:val="1"/>
          <w:i w:val="1"/>
          <w:color w:val="242424"/>
          <w:sz w:val="30"/>
          <w:szCs w:val="30"/>
          <w:highlight w:val="white"/>
          <w:rtl w:val="0"/>
        </w:rPr>
        <w:t xml:space="preserve">Document Object Model</w:t>
      </w:r>
    </w:p>
    <w:p w:rsidR="00000000" w:rsidDel="00000000" w:rsidP="00000000" w:rsidRDefault="00000000" w:rsidRPr="00000000" w14:paraId="0000000A">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When a web page is loaded, the browser creates a Document Object Model of the page. The </w:t>
      </w:r>
      <w:r w:rsidDel="00000000" w:rsidR="00000000" w:rsidRPr="00000000">
        <w:rPr>
          <w:rFonts w:ascii="Times New Roman" w:cs="Times New Roman" w:eastAsia="Times New Roman" w:hAnsi="Times New Roman"/>
          <w:i w:val="1"/>
          <w:color w:val="242424"/>
          <w:sz w:val="30"/>
          <w:szCs w:val="30"/>
          <w:highlight w:val="white"/>
          <w:rtl w:val="0"/>
        </w:rPr>
        <w:t xml:space="preserve">document object</w:t>
      </w:r>
      <w:r w:rsidDel="00000000" w:rsidR="00000000" w:rsidRPr="00000000">
        <w:rPr>
          <w:rFonts w:ascii="Times New Roman" w:cs="Times New Roman" w:eastAsia="Times New Roman" w:hAnsi="Times New Roman"/>
          <w:color w:val="242424"/>
          <w:sz w:val="30"/>
          <w:szCs w:val="30"/>
          <w:highlight w:val="white"/>
          <w:rtl w:val="0"/>
        </w:rPr>
        <w:t xml:space="preserve"> represents the whole html document as a tree of Objects(HTML, HEAD, BODY, and other HTML tags). It is the root element that represents the html document.</w:t>
      </w:r>
    </w:p>
    <w:p w:rsidR="00000000" w:rsidDel="00000000" w:rsidP="00000000" w:rsidRDefault="00000000" w:rsidRPr="00000000" w14:paraId="0000000B">
      <w:pPr>
        <w:jc w:val="both"/>
        <w:rPr>
          <w:rFonts w:ascii="Times New Roman" w:cs="Times New Roman" w:eastAsia="Times New Roman" w:hAnsi="Times New Roman"/>
          <w:color w:val="242424"/>
          <w:sz w:val="30"/>
          <w:szCs w:val="30"/>
          <w:highlight w:val="white"/>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Each HTML document that gets loaded into a window becomes a document object. The document contains the contents of the page. Using a document object, JavaScript can modify, add and delete the HTML elements, attributes CSS styles in the page.</w:t>
      </w:r>
    </w:p>
    <w:p w:rsidR="00000000" w:rsidDel="00000000" w:rsidP="00000000" w:rsidRDefault="00000000" w:rsidRPr="00000000" w14:paraId="0000000D">
      <w:pPr>
        <w:jc w:val="both"/>
        <w:rPr>
          <w:rFonts w:ascii="Times New Roman" w:cs="Times New Roman" w:eastAsia="Times New Roman" w:hAnsi="Times New Roman"/>
          <w:color w:val="242424"/>
          <w:sz w:val="30"/>
          <w:szCs w:val="30"/>
          <w:highlight w:val="whit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The window object represents a window/tab containing a DOM document whereas a document object is property of a window object that points to the DOM document loaded in that window.</w:t>
      </w:r>
    </w:p>
    <w:p w:rsidR="00000000" w:rsidDel="00000000" w:rsidP="00000000" w:rsidRDefault="00000000" w:rsidRPr="00000000" w14:paraId="0000000F">
      <w:pPr>
        <w:jc w:val="both"/>
        <w:rPr>
          <w:rFonts w:ascii="Times New Roman" w:cs="Times New Roman" w:eastAsia="Times New Roman" w:hAnsi="Times New Roman"/>
          <w:color w:val="242424"/>
          <w:sz w:val="30"/>
          <w:szCs w:val="30"/>
          <w:highlight w:val="whit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color w:val="242424"/>
          <w:sz w:val="30"/>
          <w:szCs w:val="30"/>
          <w:highlight w:val="white"/>
        </w:rPr>
      </w:pPr>
      <w:r w:rsidDel="00000000" w:rsidR="00000000" w:rsidRPr="00000000">
        <w:rPr>
          <w:rFonts w:ascii="Times New Roman" w:cs="Times New Roman" w:eastAsia="Times New Roman" w:hAnsi="Times New Roman"/>
          <w:b w:val="1"/>
          <w:color w:val="242424"/>
          <w:sz w:val="30"/>
          <w:szCs w:val="30"/>
          <w:highlight w:val="white"/>
          <w:rtl w:val="0"/>
        </w:rPr>
        <w:t xml:space="preserve">DOM(Tree like structure)</w:t>
      </w:r>
    </w:p>
    <w:p w:rsidR="00000000" w:rsidDel="00000000" w:rsidP="00000000" w:rsidRDefault="00000000" w:rsidRPr="00000000" w14:paraId="00000011">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&lt;html&gt;</w:t>
      </w:r>
    </w:p>
    <w:p w:rsidR="00000000" w:rsidDel="00000000" w:rsidP="00000000" w:rsidRDefault="00000000" w:rsidRPr="00000000" w14:paraId="00000012">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&lt;body&gt;</w:t>
      </w:r>
    </w:p>
    <w:p w:rsidR="00000000" w:rsidDel="00000000" w:rsidP="00000000" w:rsidRDefault="00000000" w:rsidRPr="00000000" w14:paraId="00000013">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&lt;title&gt;MY FIRST BLOG&lt;/title&gt;</w:t>
      </w:r>
    </w:p>
    <w:p w:rsidR="00000000" w:rsidDel="00000000" w:rsidP="00000000" w:rsidRDefault="00000000" w:rsidRPr="00000000" w14:paraId="00000014">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&lt;p&gt;HELLO GUVI WORLD &lt;/p&gt;</w:t>
      </w:r>
    </w:p>
    <w:p w:rsidR="00000000" w:rsidDel="00000000" w:rsidP="00000000" w:rsidRDefault="00000000" w:rsidRPr="00000000" w14:paraId="00000015">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&lt;/body&gt;</w:t>
      </w:r>
    </w:p>
    <w:p w:rsidR="00000000" w:rsidDel="00000000" w:rsidP="00000000" w:rsidRDefault="00000000" w:rsidRPr="00000000" w14:paraId="00000016">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&lt;/html&gt;</w:t>
      </w:r>
    </w:p>
    <w:p w:rsidR="00000000" w:rsidDel="00000000" w:rsidP="00000000" w:rsidRDefault="00000000" w:rsidRPr="00000000" w14:paraId="00000017">
      <w:pPr>
        <w:jc w:val="both"/>
        <w:rPr>
          <w:rFonts w:ascii="Times New Roman" w:cs="Times New Roman" w:eastAsia="Times New Roman" w:hAnsi="Times New Roman"/>
          <w:color w:val="242424"/>
          <w:sz w:val="30"/>
          <w:szCs w:val="30"/>
          <w:highlight w:val="whit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color w:val="ff0000"/>
          <w:sz w:val="30"/>
          <w:szCs w:val="30"/>
          <w:highlight w:val="white"/>
        </w:rPr>
      </w:pPr>
      <w:r w:rsidDel="00000000" w:rsidR="00000000" w:rsidRPr="00000000">
        <w:rPr>
          <w:rFonts w:ascii="Times New Roman" w:cs="Times New Roman" w:eastAsia="Times New Roman" w:hAnsi="Times New Roman"/>
          <w:color w:val="ff0000"/>
          <w:sz w:val="30"/>
          <w:szCs w:val="30"/>
          <w:highlight w:val="white"/>
          <w:rtl w:val="0"/>
        </w:rPr>
        <w:t xml:space="preserve">HTML Parser</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242424"/>
          <w:sz w:val="30"/>
          <w:szCs w:val="30"/>
          <w:highlight w:val="whit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color w:val="242424"/>
          <w:sz w:val="30"/>
          <w:szCs w:val="30"/>
          <w:highlight w:val="white"/>
        </w:rPr>
      </w:pPr>
      <w:r w:rsidDel="00000000" w:rsidR="00000000" w:rsidRPr="00000000">
        <w:rPr>
          <w:rFonts w:ascii="Times New Roman" w:cs="Times New Roman" w:eastAsia="Times New Roman" w:hAnsi="Times New Roman"/>
          <w:b w:val="1"/>
          <w:color w:val="242424"/>
          <w:sz w:val="30"/>
          <w:szCs w:val="30"/>
          <w:highlight w:val="white"/>
          <w:rtl w:val="0"/>
        </w:rPr>
        <w:t xml:space="preserve">DOM</w:t>
      </w:r>
    </w:p>
    <w:p w:rsidR="00000000" w:rsidDel="00000000" w:rsidP="00000000" w:rsidRDefault="00000000" w:rsidRPr="00000000" w14:paraId="0000001B">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 </w:t>
      </w:r>
    </w:p>
    <w:p w:rsidR="00000000" w:rsidDel="00000000" w:rsidP="00000000" w:rsidRDefault="00000000" w:rsidRPr="00000000" w14:paraId="0000001C">
      <w:pPr>
        <w:jc w:val="both"/>
        <w:rPr>
          <w:rFonts w:ascii="Times New Roman" w:cs="Times New Roman" w:eastAsia="Times New Roman" w:hAnsi="Times New Roman"/>
          <w:color w:val="ff0000"/>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HTML Elements     </w:t>
      </w:r>
      <w:r w:rsidDel="00000000" w:rsidR="00000000" w:rsidRPr="00000000">
        <w:rPr>
          <w:rFonts w:ascii="Times New Roman" w:cs="Times New Roman" w:eastAsia="Times New Roman" w:hAnsi="Times New Roman"/>
          <w:color w:val="ff0000"/>
          <w:sz w:val="30"/>
          <w:szCs w:val="30"/>
          <w:highlight w:val="white"/>
          <w:rtl w:val="0"/>
        </w:rPr>
        <w:t xml:space="preserve">&lt;html&gt;</w:t>
      </w:r>
    </w:p>
    <w:p w:rsidR="00000000" w:rsidDel="00000000" w:rsidP="00000000" w:rsidRDefault="00000000" w:rsidRPr="00000000" w14:paraId="0000001D">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Pr>
        <mc:AlternateContent>
          <mc:Choice Requires="wpg">
            <w:drawing>
              <wp:inline distB="114300" distT="114300" distL="114300" distR="114300">
                <wp:extent cx="228600" cy="664834"/>
                <wp:effectExtent b="0" l="0" r="0" t="0"/>
                <wp:docPr id="1" name=""/>
                <a:graphic>
                  <a:graphicData uri="http://schemas.microsoft.com/office/word/2010/wordprocessingGroup">
                    <wpg:wgp>
                      <wpg:cNvGrpSpPr/>
                      <wpg:grpSpPr>
                        <a:xfrm>
                          <a:off x="1267375" y="1138950"/>
                          <a:ext cx="228600" cy="664834"/>
                          <a:chOff x="1267375" y="1138950"/>
                          <a:chExt cx="219775" cy="1170575"/>
                        </a:xfrm>
                      </wpg:grpSpPr>
                      <wps:wsp>
                        <wps:cNvCnPr/>
                        <wps:spPr>
                          <a:xfrm>
                            <a:off x="1382575" y="1138950"/>
                            <a:ext cx="0" cy="116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70900" y="2184500"/>
                            <a:ext cx="111600" cy="12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92725" y="2204750"/>
                            <a:ext cx="91500" cy="7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28600" cy="664834"/>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28600" cy="6648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color w:val="ff0000"/>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HTML Body Element  </w:t>
      </w:r>
      <w:r w:rsidDel="00000000" w:rsidR="00000000" w:rsidRPr="00000000">
        <w:rPr>
          <w:rFonts w:ascii="Times New Roman" w:cs="Times New Roman" w:eastAsia="Times New Roman" w:hAnsi="Times New Roman"/>
          <w:color w:val="ff0000"/>
          <w:sz w:val="30"/>
          <w:szCs w:val="30"/>
          <w:highlight w:val="white"/>
          <w:rtl w:val="0"/>
        </w:rPr>
        <w:t xml:space="preserve"> &lt;body&gt;</w:t>
      </w:r>
    </w:p>
    <w:p w:rsidR="00000000" w:rsidDel="00000000" w:rsidP="00000000" w:rsidRDefault="00000000" w:rsidRPr="00000000" w14:paraId="0000001F">
      <w:pPr>
        <w:jc w:val="both"/>
        <w:rPr>
          <w:rFonts w:ascii="Times New Roman" w:cs="Times New Roman" w:eastAsia="Times New Roman" w:hAnsi="Times New Roman"/>
          <w:color w:val="242424"/>
          <w:sz w:val="30"/>
          <w:szCs w:val="30"/>
          <w:highlight w:val="white"/>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Pr>
        <mc:AlternateContent>
          <mc:Choice Requires="wpg">
            <w:drawing>
              <wp:inline distB="114300" distT="114300" distL="114300" distR="114300">
                <wp:extent cx="228600" cy="664834"/>
                <wp:effectExtent b="0" l="0" r="0" t="0"/>
                <wp:docPr id="2" name=""/>
                <a:graphic>
                  <a:graphicData uri="http://schemas.microsoft.com/office/word/2010/wordprocessingGroup">
                    <wpg:wgp>
                      <wpg:cNvGrpSpPr/>
                      <wpg:grpSpPr>
                        <a:xfrm>
                          <a:off x="1267375" y="1138950"/>
                          <a:ext cx="228600" cy="664834"/>
                          <a:chOff x="1267375" y="1138950"/>
                          <a:chExt cx="219775" cy="1170575"/>
                        </a:xfrm>
                      </wpg:grpSpPr>
                      <wps:wsp>
                        <wps:cNvCnPr/>
                        <wps:spPr>
                          <a:xfrm>
                            <a:off x="1382575" y="1138950"/>
                            <a:ext cx="0" cy="116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70900" y="2184500"/>
                            <a:ext cx="111600" cy="12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392725" y="2204750"/>
                            <a:ext cx="91500" cy="7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28600" cy="664834"/>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28600" cy="66483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242424"/>
          <w:sz w:val="30"/>
          <w:szCs w:val="30"/>
          <w:highlight w:val="white"/>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HTML</w:t>
      </w:r>
      <w:r w:rsidDel="00000000" w:rsidR="00000000" w:rsidRPr="00000000">
        <w:rPr>
          <w:rFonts w:ascii="Times New Roman" w:cs="Times New Roman" w:eastAsia="Times New Roman" w:hAnsi="Times New Roman"/>
          <w:color w:val="ff0000"/>
          <w:sz w:val="30"/>
          <w:szCs w:val="30"/>
          <w:highlight w:val="white"/>
          <w:rtl w:val="0"/>
        </w:rPr>
        <w:t xml:space="preserve">&lt;p&gt;</w:t>
      </w:r>
      <w:r w:rsidDel="00000000" w:rsidR="00000000" w:rsidRPr="00000000">
        <w:rPr>
          <w:rFonts w:ascii="Times New Roman" w:cs="Times New Roman" w:eastAsia="Times New Roman" w:hAnsi="Times New Roman"/>
          <w:color w:val="242424"/>
          <w:sz w:val="30"/>
          <w:szCs w:val="30"/>
          <w:highlight w:val="white"/>
          <w:rtl w:val="0"/>
        </w:rPr>
        <w:t xml:space="preserve"> element                 HTML</w:t>
      </w:r>
      <w:r w:rsidDel="00000000" w:rsidR="00000000" w:rsidRPr="00000000">
        <w:rPr>
          <w:rFonts w:ascii="Times New Roman" w:cs="Times New Roman" w:eastAsia="Times New Roman" w:hAnsi="Times New Roman"/>
          <w:color w:val="ff0000"/>
          <w:sz w:val="30"/>
          <w:szCs w:val="30"/>
          <w:highlight w:val="white"/>
          <w:rtl w:val="0"/>
        </w:rPr>
        <w:t xml:space="preserve"> &lt;title&gt;</w:t>
      </w:r>
      <w:r w:rsidDel="00000000" w:rsidR="00000000" w:rsidRPr="00000000">
        <w:rPr>
          <w:rFonts w:ascii="Times New Roman" w:cs="Times New Roman" w:eastAsia="Times New Roman" w:hAnsi="Times New Roman"/>
          <w:color w:val="242424"/>
          <w:sz w:val="30"/>
          <w:szCs w:val="30"/>
          <w:highlight w:val="white"/>
          <w:rtl w:val="0"/>
        </w:rPr>
        <w:t xml:space="preserve"> element</w:t>
      </w:r>
    </w:p>
    <w:p w:rsidR="00000000" w:rsidDel="00000000" w:rsidP="00000000" w:rsidRDefault="00000000" w:rsidRPr="00000000" w14:paraId="00000023">
      <w:pPr>
        <w:jc w:val="both"/>
        <w:rPr>
          <w:rFonts w:ascii="Times New Roman" w:cs="Times New Roman" w:eastAsia="Times New Roman" w:hAnsi="Times New Roman"/>
          <w:color w:val="242424"/>
          <w:sz w:val="30"/>
          <w:szCs w:val="30"/>
          <w:highlight w:val="white"/>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We can access a document object either using </w:t>
      </w:r>
      <w:r w:rsidDel="00000000" w:rsidR="00000000" w:rsidRPr="00000000">
        <w:rPr>
          <w:rFonts w:ascii="Times New Roman" w:cs="Times New Roman" w:eastAsia="Times New Roman" w:hAnsi="Times New Roman"/>
          <w:i w:val="1"/>
          <w:color w:val="242424"/>
          <w:sz w:val="30"/>
          <w:szCs w:val="30"/>
          <w:highlight w:val="white"/>
          <w:rtl w:val="0"/>
        </w:rPr>
        <w:t xml:space="preserve">window.document</w:t>
      </w:r>
      <w:r w:rsidDel="00000000" w:rsidR="00000000" w:rsidRPr="00000000">
        <w:rPr>
          <w:rFonts w:ascii="Times New Roman" w:cs="Times New Roman" w:eastAsia="Times New Roman" w:hAnsi="Times New Roman"/>
          <w:color w:val="242424"/>
          <w:sz w:val="30"/>
          <w:szCs w:val="30"/>
          <w:highlight w:val="white"/>
          <w:rtl w:val="0"/>
        </w:rPr>
        <w:t xml:space="preserve"> property or using document object directly as window is a global object.</w:t>
      </w:r>
    </w:p>
    <w:p w:rsidR="00000000" w:rsidDel="00000000" w:rsidP="00000000" w:rsidRDefault="00000000" w:rsidRPr="00000000" w14:paraId="00000025">
      <w:pPr>
        <w:jc w:val="both"/>
        <w:rPr>
          <w:rFonts w:ascii="Times New Roman" w:cs="Times New Roman" w:eastAsia="Times New Roman" w:hAnsi="Times New Roman"/>
          <w:color w:val="242424"/>
          <w:sz w:val="30"/>
          <w:szCs w:val="30"/>
          <w:highlight w:val="white"/>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color w:val="242424"/>
          <w:sz w:val="30"/>
          <w:szCs w:val="30"/>
          <w:highlight w:val="white"/>
        </w:rPr>
      </w:pPr>
      <w:r w:rsidDel="00000000" w:rsidR="00000000" w:rsidRPr="00000000">
        <w:rPr>
          <w:rFonts w:ascii="Times New Roman" w:cs="Times New Roman" w:eastAsia="Times New Roman" w:hAnsi="Times New Roman"/>
          <w:color w:val="242424"/>
          <w:sz w:val="30"/>
          <w:szCs w:val="30"/>
          <w:highlight w:val="white"/>
          <w:rtl w:val="0"/>
        </w:rPr>
        <w:t xml:space="preserve">The other major difference is that both window object and document object have properties and methods. Few method names are the same in both objects but with different behaviour. In the below example window.open() opens a new tab or window and document.open() creates a blank document within the window.</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242424"/>
          <w:sz w:val="30"/>
          <w:szCs w:val="30"/>
          <w:highlight w:val="white"/>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