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09" w:rsidRPr="00CC2A76" w:rsidRDefault="00CC2A09" w:rsidP="00CC2A09">
      <w:pPr>
        <w:jc w:val="center"/>
        <w:rPr>
          <w:b/>
          <w:sz w:val="56"/>
        </w:rPr>
      </w:pPr>
      <w:r w:rsidRPr="00CC2A76">
        <w:rPr>
          <w:b/>
          <w:sz w:val="56"/>
        </w:rPr>
        <w:t>SIMATS ENGINEERING COLLEGE</w:t>
      </w:r>
    </w:p>
    <w:p w:rsidR="00CC2A09" w:rsidRDefault="00CC2A09" w:rsidP="00CC2A09">
      <w:pPr>
        <w:jc w:val="center"/>
        <w:rPr>
          <w:b/>
          <w:sz w:val="52"/>
        </w:rPr>
      </w:pPr>
      <w:r w:rsidRPr="00CC2A76">
        <w:rPr>
          <w:b/>
          <w:sz w:val="52"/>
        </w:rPr>
        <w:t>CSAO733 –COMPUTER NETWORKS FOR SOCIAL MEDIA</w:t>
      </w:r>
    </w:p>
    <w:p w:rsidR="00CC2A09" w:rsidRDefault="00CC2A09" w:rsidP="00CC2A09">
      <w:pPr>
        <w:jc w:val="center"/>
        <w:rPr>
          <w:b/>
          <w:sz w:val="52"/>
        </w:rPr>
      </w:pPr>
      <w:r>
        <w:rPr>
          <w:b/>
          <w:sz w:val="52"/>
        </w:rPr>
        <w:t>Assessment Test –II</w:t>
      </w:r>
    </w:p>
    <w:p w:rsidR="00CC2A09" w:rsidRPr="0071716B" w:rsidRDefault="00CC2A09" w:rsidP="007171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>For the network given in Figure, give global distance–vector tables like Initial/Final routing table those of when</w:t>
      </w:r>
    </w:p>
    <w:p w:rsidR="00CC2A09" w:rsidRPr="0071716B" w:rsidRDefault="00742623" w:rsidP="0071716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 xml:space="preserve">Each node knows only the distances to its immediate </w:t>
      </w:r>
      <w:proofErr w:type="spellStart"/>
      <w:r w:rsidRPr="0071716B">
        <w:rPr>
          <w:rFonts w:ascii="Times New Roman" w:hAnsi="Times New Roman"/>
          <w:sz w:val="24"/>
          <w:szCs w:val="24"/>
          <w:lang w:val="en-GB"/>
        </w:rPr>
        <w:t>neighbors</w:t>
      </w:r>
      <w:proofErr w:type="spellEnd"/>
      <w:r w:rsidRPr="0071716B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000000" w:rsidRPr="0071716B" w:rsidRDefault="00742623" w:rsidP="0071716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>Each node has reported the information it ha</w:t>
      </w:r>
      <w:r w:rsidRPr="0071716B">
        <w:rPr>
          <w:rFonts w:ascii="Times New Roman" w:hAnsi="Times New Roman"/>
          <w:sz w:val="24"/>
          <w:szCs w:val="24"/>
          <w:lang w:val="en-GB"/>
        </w:rPr>
        <w:t xml:space="preserve">d in the preceding step to its immediate </w:t>
      </w:r>
      <w:proofErr w:type="spellStart"/>
      <w:r w:rsidRPr="0071716B">
        <w:rPr>
          <w:rFonts w:ascii="Times New Roman" w:hAnsi="Times New Roman"/>
          <w:sz w:val="24"/>
          <w:szCs w:val="24"/>
          <w:lang w:val="en-GB"/>
        </w:rPr>
        <w:t>neighbors</w:t>
      </w:r>
      <w:proofErr w:type="spellEnd"/>
      <w:r w:rsidRPr="0071716B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9405D3" w:rsidRPr="0071716B" w:rsidRDefault="009405D3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05D3" w:rsidRPr="0071716B" w:rsidRDefault="009405D3" w:rsidP="0071716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16B">
        <w:rPr>
          <w:rFonts w:ascii="Times New Roman" w:hAnsi="Times New Roman"/>
          <w:sz w:val="24"/>
          <w:szCs w:val="24"/>
        </w:rPr>
        <w:drawing>
          <wp:inline distT="0" distB="0" distL="0" distR="0" wp14:anchorId="57888F3E" wp14:editId="2CEC2035">
            <wp:extent cx="2637183" cy="1872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05" cy="18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9" w:rsidRPr="0071716B" w:rsidRDefault="00CC2A09" w:rsidP="007171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71716B">
        <w:rPr>
          <w:rFonts w:ascii="Times New Roman" w:hAnsi="Times New Roman"/>
          <w:sz w:val="24"/>
          <w:szCs w:val="24"/>
          <w:lang w:val="en-GB"/>
        </w:rPr>
        <w:t xml:space="preserve">Consider the network in Figure. Compute routing using link-state routing algorithm </w:t>
      </w:r>
    </w:p>
    <w:p w:rsidR="00337704" w:rsidRPr="0071716B" w:rsidRDefault="009405D3" w:rsidP="0071716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71716B">
        <w:drawing>
          <wp:inline distT="0" distB="0" distL="0" distR="0" wp14:anchorId="7C4A5CFD" wp14:editId="4BDE506B">
            <wp:extent cx="1829055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71716B">
        <w:rPr>
          <w:rFonts w:ascii="Times New Roman" w:hAnsi="Times New Roman"/>
          <w:b/>
          <w:bCs/>
          <w:sz w:val="24"/>
          <w:szCs w:val="24"/>
          <w:lang w:val="en-GB"/>
        </w:rPr>
        <w:t>Calculate the checksum for the following ICMP packet:</w:t>
      </w:r>
      <w:r w:rsidRPr="0071716B">
        <w:rPr>
          <w:rFonts w:ascii="Times New Roman" w:hAnsi="Times New Roman"/>
          <w:b/>
          <w:bCs/>
          <w:sz w:val="24"/>
          <w:szCs w:val="24"/>
          <w:lang w:val="en-GB"/>
        </w:rPr>
        <w:br/>
        <w:t>Type: Echo Request               Identifier: 123        Sequence number: 25    Message: HAI</w:t>
      </w:r>
    </w:p>
    <w:p w:rsidR="00000000" w:rsidRPr="0071716B" w:rsidRDefault="0074262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71716B">
        <w:rPr>
          <w:rFonts w:ascii="Times New Roman" w:hAnsi="Times New Roman"/>
          <w:b/>
          <w:bCs/>
          <w:sz w:val="24"/>
          <w:szCs w:val="24"/>
          <w:lang w:val="en-GB"/>
        </w:rPr>
        <w:t xml:space="preserve">How many multicast addresses can be supported for the 1Pv4 protocol in Ethernet? </w:t>
      </w:r>
    </w:p>
    <w:p w:rsidR="00000000" w:rsidRPr="0071716B" w:rsidRDefault="0074262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color w:val="001D35"/>
          <w:sz w:val="24"/>
          <w:szCs w:val="24"/>
          <w:shd w:val="clear" w:color="auto" w:fill="E5EDFF"/>
        </w:rPr>
      </w:pPr>
      <w:r w:rsidRPr="0071716B"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Compress th</w:t>
      </w:r>
      <w:r w:rsidRPr="0071716B">
        <w:rPr>
          <w:rFonts w:ascii="Times New Roman" w:hAnsi="Times New Roman"/>
          <w:b/>
          <w:bCs/>
          <w:sz w:val="24"/>
          <w:szCs w:val="24"/>
          <w:lang w:val="en-GB"/>
        </w:rPr>
        <w:t>e following IPv6 address as much as possible:</w:t>
      </w:r>
      <w:r w:rsidR="009405D3" w:rsidRPr="0071716B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9405D3" w:rsidRPr="0071716B">
        <w:rPr>
          <w:rFonts w:ascii="Times New Roman" w:hAnsi="Times New Roman"/>
          <w:color w:val="001D35"/>
          <w:sz w:val="24"/>
          <w:szCs w:val="24"/>
          <w:shd w:val="clear" w:color="auto" w:fill="E5EDFF"/>
        </w:rPr>
        <w:t>2001:0db8:85a3:0000:0000:8a2e:0370:7334</w:t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/>
          <w:b/>
          <w:bCs/>
          <w:i w:val="0"/>
          <w:iCs w:val="0"/>
          <w:color w:val="767676"/>
          <w:sz w:val="24"/>
          <w:szCs w:val="24"/>
          <w:shd w:val="clear" w:color="auto" w:fill="FFFFFF"/>
        </w:rPr>
      </w:pPr>
      <w:r w:rsidRPr="0071716B">
        <w:rPr>
          <w:rFonts w:ascii="Times New Roman" w:hAnsi="Times New Roman"/>
          <w:color w:val="001D35"/>
          <w:sz w:val="24"/>
          <w:szCs w:val="24"/>
          <w:shd w:val="clear" w:color="auto" w:fill="E5EDFF"/>
          <w:lang w:val="en-GB"/>
        </w:rPr>
        <w:t>Expand the following compressed IPv6 address into its full form:</w:t>
      </w:r>
      <w:r w:rsidRPr="0071716B">
        <w:rPr>
          <w:rStyle w:val="ListParagraph"/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</w:rPr>
        <w:t xml:space="preserve"> </w:t>
      </w:r>
      <w:r w:rsidRPr="0071716B">
        <w:rPr>
          <w:rStyle w:val="Emphasis"/>
          <w:rFonts w:ascii="Times New Roman" w:hAnsi="Times New Roman"/>
          <w:b/>
          <w:bCs/>
          <w:i w:val="0"/>
          <w:iCs w:val="0"/>
          <w:color w:val="767676"/>
          <w:sz w:val="24"/>
          <w:szCs w:val="24"/>
          <w:shd w:val="clear" w:color="auto" w:fill="FFFFFF"/>
        </w:rPr>
        <w:t>FE80::B3FF:FE1E:8329</w:t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</w:pP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How many host addresses are available in an IPv6 /64 subnet?</w:t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</w:pP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Given the IPv6 address 2001:0db8:abcd:0012::1 and prefix /48, what is the network prefix</w:t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</w:pP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Given 2001:db8</w:t>
      </w:r>
      <w:proofErr w:type="gramStart"/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:abcd</w:t>
      </w:r>
      <w:proofErr w:type="gramEnd"/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::/56, how many /64 subnets can you get?</w:t>
      </w:r>
    </w:p>
    <w:p w:rsidR="009405D3" w:rsidRPr="0071716B" w:rsidRDefault="009405D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</w:pPr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What is the value of the </w:t>
      </w:r>
      <w:proofErr w:type="spellStart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rwnd</w:t>
      </w:r>
      <w:proofErr w:type="spellEnd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 for host </w:t>
      </w:r>
      <w:proofErr w:type="gramStart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A</w:t>
      </w:r>
      <w:proofErr w:type="gramEnd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 if the receiver, host B, has a buffer size of </w:t>
      </w:r>
      <w:r w:rsidR="0071716B"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7000 bytes and 2</w:t>
      </w:r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000 bytes of received and unprocessed data?</w:t>
      </w:r>
    </w:p>
    <w:p w:rsidR="0071716B" w:rsidRPr="0071716B" w:rsidRDefault="0071716B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GB"/>
        </w:rPr>
      </w:pPr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GB"/>
        </w:rPr>
        <w:t>Suppose a TCP connection is transferring a file of 6000 bytes. The first byte is numbered 10,001. What are the sequence numbers for each segment if data are sent in six segments, each carrying 1000 bytes?</w:t>
      </w:r>
    </w:p>
    <w:p w:rsidR="0071716B" w:rsidRPr="0071716B" w:rsidRDefault="0071716B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</w:pPr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What is the size of the window for host A if the value of </w:t>
      </w:r>
      <w:proofErr w:type="spellStart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rwnd</w:t>
      </w:r>
      <w:proofErr w:type="spellEnd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 is 5000 bytes and the value of </w:t>
      </w:r>
      <w:proofErr w:type="spellStart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cwnd</w:t>
      </w:r>
      <w:proofErr w:type="spellEnd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 xml:space="preserve"> is 3753 </w:t>
      </w:r>
      <w:proofErr w:type="gramStart"/>
      <w:r w:rsidRPr="0071716B">
        <w:rPr>
          <w:rFonts w:ascii="Times New Roman" w:hAnsi="Times New Roman"/>
          <w:b/>
          <w:bCs/>
          <w:iCs/>
          <w:color w:val="767676"/>
          <w:sz w:val="24"/>
          <w:szCs w:val="24"/>
          <w:shd w:val="clear" w:color="auto" w:fill="FFFFFF"/>
          <w:lang w:val="en-US"/>
        </w:rPr>
        <w:t>bytes.</w:t>
      </w:r>
      <w:proofErr w:type="gramEnd"/>
    </w:p>
    <w:p w:rsidR="00000000" w:rsidRPr="0071716B" w:rsidRDefault="0074262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</w:pP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A TCP sender sends a segment with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Sequence Number = 1000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 and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payload = 500 bytes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. What will be the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Acknowledgment Number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 if all data is received correctly?</w:t>
      </w:r>
    </w:p>
    <w:p w:rsidR="00000000" w:rsidRPr="00501B2A" w:rsidRDefault="00742623" w:rsidP="0071716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If the Maximum Segment Size (MSS) is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1000 bytes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, and the round-trip time (RTT) is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50 </w:t>
      </w:r>
      <w:proofErr w:type="spellStart"/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ms</w:t>
      </w:r>
      <w:proofErr w:type="spellEnd"/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, what is the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maximum theoretical throughput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 of TCP in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bytes/second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 if the window size is 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20,000 bytes</w:t>
      </w:r>
      <w:r w:rsidRPr="0071716B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?</w:t>
      </w:r>
    </w:p>
    <w:p w:rsidR="00501B2A" w:rsidRPr="00501B2A" w:rsidRDefault="00501B2A" w:rsidP="00501B2A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501B2A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The following is a dump of a TCP header in hexadecimal format 053200217 000000001 00000000 500207FF 00000000 </w:t>
      </w:r>
    </w:p>
    <w:p w:rsidR="00000000" w:rsidRPr="00501B2A" w:rsidRDefault="00742623" w:rsidP="00501B2A">
      <w:pPr>
        <w:pStyle w:val="ListParagraph"/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501B2A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>1) What is the source port number?</w:t>
      </w:r>
    </w:p>
    <w:p w:rsidR="00000000" w:rsidRPr="00501B2A" w:rsidRDefault="00742623" w:rsidP="00501B2A">
      <w:pPr>
        <w:pStyle w:val="ListParagraph"/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501B2A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2) What is the destination port number? </w:t>
      </w:r>
    </w:p>
    <w:p w:rsidR="00000000" w:rsidRPr="00501B2A" w:rsidRDefault="00742623" w:rsidP="00501B2A">
      <w:pPr>
        <w:pStyle w:val="ListParagraph"/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501B2A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3) What is sequence number? </w:t>
      </w:r>
    </w:p>
    <w:p w:rsidR="00000000" w:rsidRDefault="00742623" w:rsidP="00501B2A">
      <w:pPr>
        <w:pStyle w:val="ListParagraph"/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</w:pPr>
      <w:r w:rsidRPr="00501B2A"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  <w:lang w:val="en-GB"/>
        </w:rPr>
        <w:t xml:space="preserve">4) What is the acknowledgement number? </w:t>
      </w:r>
    </w:p>
    <w:p w:rsidR="0031246E" w:rsidRPr="0031246E" w:rsidRDefault="0031246E" w:rsidP="0031246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>
        <w:rPr>
          <w:rStyle w:val="fontstyle01"/>
        </w:rPr>
        <w:t>A block of addresses is granted to a small organization. We know that one of the addresses is 205.16.37.39/28. What is the first address in the block?</w:t>
      </w:r>
    </w:p>
    <w:p w:rsidR="0031246E" w:rsidRPr="0031246E" w:rsidRDefault="0031246E" w:rsidP="0031246E">
      <w:pPr>
        <w:pStyle w:val="ListParagraph"/>
        <w:numPr>
          <w:ilvl w:val="0"/>
          <w:numId w:val="6"/>
        </w:numPr>
        <w:spacing w:after="0"/>
        <w:ind w:left="714" w:hanging="357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31246E">
        <w:rPr>
          <w:rFonts w:ascii="Times-Roman" w:eastAsia="Times New Roman" w:hAnsi="Times-Roman"/>
          <w:color w:val="000000"/>
          <w:sz w:val="24"/>
          <w:szCs w:val="24"/>
          <w:lang w:eastAsia="en-IN"/>
        </w:rPr>
        <w:t>An ISP is granted a block of addresses starting with 190.100.0.0/16 (65,536 addresses). The ISP needs to distribute these addresses to three groups of customers as follows:</w:t>
      </w:r>
    </w:p>
    <w:p w:rsidR="0031246E" w:rsidRPr="0031246E" w:rsidRDefault="0031246E" w:rsidP="0031246E">
      <w:pPr>
        <w:spacing w:after="0" w:line="240" w:lineRule="auto"/>
        <w:ind w:left="1440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31246E">
        <w:rPr>
          <w:rFonts w:ascii="Times-Roman" w:eastAsia="Times New Roman" w:hAnsi="Times-Roman"/>
          <w:color w:val="000000"/>
          <w:sz w:val="24"/>
          <w:szCs w:val="24"/>
          <w:lang w:eastAsia="en-IN"/>
        </w:rPr>
        <w:t>a. The first group has 64 customers; each needs 256 addresses.</w:t>
      </w:r>
    </w:p>
    <w:p w:rsidR="0031246E" w:rsidRPr="0031246E" w:rsidRDefault="0031246E" w:rsidP="0031246E">
      <w:pPr>
        <w:spacing w:after="0" w:line="240" w:lineRule="auto"/>
        <w:ind w:left="1440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31246E">
        <w:rPr>
          <w:rFonts w:ascii="Times-Roman" w:eastAsia="Times New Roman" w:hAnsi="Times-Roman"/>
          <w:color w:val="000000"/>
          <w:sz w:val="24"/>
          <w:szCs w:val="24"/>
          <w:lang w:eastAsia="en-IN"/>
        </w:rPr>
        <w:t>b. The second group has 128 customers; each needs 128 addresses.</w:t>
      </w:r>
    </w:p>
    <w:p w:rsidR="0031246E" w:rsidRPr="0031246E" w:rsidRDefault="0031246E" w:rsidP="0031246E">
      <w:pPr>
        <w:spacing w:after="0" w:line="240" w:lineRule="auto"/>
        <w:ind w:left="1440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31246E">
        <w:rPr>
          <w:rFonts w:ascii="Times-Roman" w:eastAsia="Times New Roman" w:hAnsi="Times-Roman"/>
          <w:color w:val="000000"/>
          <w:sz w:val="24"/>
          <w:szCs w:val="24"/>
          <w:lang w:eastAsia="en-IN"/>
        </w:rPr>
        <w:t>c. The third group has 128 customers; each needs 64 addresses.</w:t>
      </w:r>
    </w:p>
    <w:p w:rsidR="00EF7094" w:rsidRPr="00EF7094" w:rsidRDefault="00EF7094" w:rsidP="00EF7094">
      <w:pPr>
        <w:pStyle w:val="ListParagraph"/>
        <w:numPr>
          <w:ilvl w:val="0"/>
          <w:numId w:val="6"/>
        </w:numPr>
        <w:spacing w:after="0"/>
        <w:ind w:left="714" w:hanging="357"/>
        <w:rPr>
          <w:rStyle w:val="fontstyle01"/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>
        <w:rPr>
          <w:rStyle w:val="fontstyle01"/>
        </w:rPr>
        <w:t>Expand the address 0:15::1:12:1213 to its original</w:t>
      </w:r>
    </w:p>
    <w:p w:rsidR="00EF7094" w:rsidRPr="00EF7094" w:rsidRDefault="00EF7094" w:rsidP="00EF7094">
      <w:pPr>
        <w:pStyle w:val="ListParagraph"/>
        <w:numPr>
          <w:ilvl w:val="0"/>
          <w:numId w:val="6"/>
        </w:numPr>
        <w:spacing w:after="0"/>
        <w:ind w:left="714" w:hanging="357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Change the following IP addresses from dotted-decimal notation to binary notation.</w:t>
      </w:r>
    </w:p>
    <w:p w:rsidR="00EF7094" w:rsidRPr="00EF7094" w:rsidRDefault="00EF7094" w:rsidP="00EF7094">
      <w:pPr>
        <w:pStyle w:val="ListParagraph"/>
        <w:numPr>
          <w:ilvl w:val="0"/>
          <w:numId w:val="11"/>
        </w:numPr>
        <w:spacing w:after="0" w:line="240" w:lineRule="auto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114.34.2.8</w:t>
      </w:r>
    </w:p>
    <w:p w:rsidR="00EF7094" w:rsidRPr="00EF7094" w:rsidRDefault="00EF7094" w:rsidP="00EF7094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129.14.6.8</w:t>
      </w:r>
    </w:p>
    <w:p w:rsidR="00EF7094" w:rsidRPr="00EF7094" w:rsidRDefault="00EF7094" w:rsidP="00EF7094">
      <w:pPr>
        <w:pStyle w:val="ListParagraph"/>
        <w:numPr>
          <w:ilvl w:val="0"/>
          <w:numId w:val="6"/>
        </w:numPr>
        <w:spacing w:after="0" w:line="240" w:lineRule="auto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Find the class of the following IP addresses.</w:t>
      </w:r>
    </w:p>
    <w:p w:rsidR="00EF7094" w:rsidRPr="00EF7094" w:rsidRDefault="00EF7094" w:rsidP="00EF7094">
      <w:pPr>
        <w:pStyle w:val="ListParagraph"/>
        <w:spacing w:after="0" w:line="240" w:lineRule="auto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a. 11110111 11110011 10000111 11011101</w:t>
      </w:r>
    </w:p>
    <w:p w:rsidR="0071716B" w:rsidRDefault="00EF7094" w:rsidP="00EF7094">
      <w:pPr>
        <w:pStyle w:val="ListParagraph"/>
        <w:jc w:val="both"/>
        <w:rPr>
          <w:rFonts w:ascii="Times-Roman" w:eastAsia="Times New Roman" w:hAnsi="Times-Roman"/>
          <w:color w:val="000000"/>
          <w:sz w:val="24"/>
          <w:szCs w:val="24"/>
          <w:lang w:eastAsia="en-IN"/>
        </w:rPr>
      </w:pPr>
      <w:r w:rsidRPr="00EF7094">
        <w:rPr>
          <w:rFonts w:ascii="Helvetica" w:eastAsia="Times New Roman" w:hAnsi="Helvetica"/>
          <w:color w:val="000000"/>
          <w:lang w:eastAsia="en-IN"/>
        </w:rPr>
        <w:t xml:space="preserve">b. </w:t>
      </w:r>
      <w:r w:rsidRPr="00EF7094">
        <w:rPr>
          <w:rFonts w:ascii="Times-Roman" w:eastAsia="Times New Roman" w:hAnsi="Times-Roman"/>
          <w:color w:val="000000"/>
          <w:sz w:val="24"/>
          <w:szCs w:val="24"/>
          <w:lang w:eastAsia="en-IN"/>
        </w:rPr>
        <w:t>10101111 11000000 11110000 00011101</w:t>
      </w:r>
    </w:p>
    <w:p w:rsidR="00B30B5C" w:rsidRPr="00B30B5C" w:rsidRDefault="00B30B5C" w:rsidP="00B30B5C">
      <w:pPr>
        <w:pStyle w:val="ListParagraph"/>
        <w:numPr>
          <w:ilvl w:val="0"/>
          <w:numId w:val="6"/>
        </w:numPr>
        <w:spacing w:after="0" w:line="240" w:lineRule="auto"/>
        <w:rPr>
          <w:rFonts w:ascii="Times-Roman" w:eastAsia="Times New Roman" w:hAnsi="Times-Roman"/>
          <w:color w:val="000000"/>
          <w:sz w:val="26"/>
          <w:szCs w:val="26"/>
          <w:lang w:eastAsia="en-IN"/>
        </w:rPr>
      </w:pPr>
      <w:r w:rsidRPr="00B30B5C">
        <w:rPr>
          <w:rFonts w:ascii="Times-Roman" w:eastAsia="Times New Roman" w:hAnsi="Times-Roman"/>
          <w:color w:val="000000"/>
          <w:sz w:val="26"/>
          <w:szCs w:val="26"/>
          <w:lang w:eastAsia="en-IN"/>
        </w:rPr>
        <w:t>What is the type of each of the following addresses?</w:t>
      </w:r>
    </w:p>
    <w:p w:rsidR="00B30B5C" w:rsidRPr="00B30B5C" w:rsidRDefault="00B30B5C" w:rsidP="00B30B5C">
      <w:pPr>
        <w:pStyle w:val="ListParagraph"/>
        <w:numPr>
          <w:ilvl w:val="0"/>
          <w:numId w:val="13"/>
        </w:numPr>
        <w:spacing w:after="0" w:line="240" w:lineRule="auto"/>
        <w:rPr>
          <w:rFonts w:ascii="Times-Roman" w:eastAsia="Times New Roman" w:hAnsi="Times-Roman"/>
          <w:color w:val="000000"/>
          <w:sz w:val="26"/>
          <w:szCs w:val="26"/>
          <w:lang w:eastAsia="en-IN"/>
        </w:rPr>
      </w:pPr>
      <w:r w:rsidRPr="00B30B5C">
        <w:rPr>
          <w:rFonts w:ascii="Times-Roman" w:eastAsia="Times New Roman" w:hAnsi="Times-Roman"/>
          <w:color w:val="000000"/>
          <w:sz w:val="26"/>
          <w:szCs w:val="26"/>
          <w:lang w:eastAsia="en-IN"/>
        </w:rPr>
        <w:t>FE80::12</w:t>
      </w:r>
    </w:p>
    <w:p w:rsidR="00B30B5C" w:rsidRPr="00B30B5C" w:rsidRDefault="00B30B5C" w:rsidP="00B30B5C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 w:rsidRPr="00B30B5C">
        <w:rPr>
          <w:rFonts w:ascii="Times-Roman" w:eastAsia="Times New Roman" w:hAnsi="Times-Roman"/>
          <w:color w:val="000000"/>
          <w:sz w:val="26"/>
          <w:szCs w:val="26"/>
          <w:lang w:eastAsia="en-IN"/>
        </w:rPr>
        <w:t>FEC0::24A2</w:t>
      </w:r>
    </w:p>
    <w:p w:rsidR="0071716B" w:rsidRPr="0071716B" w:rsidRDefault="00803A95" w:rsidP="0071716B">
      <w:pPr>
        <w:jc w:val="both"/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767676"/>
          <w:sz w:val="24"/>
          <w:szCs w:val="24"/>
          <w:shd w:val="clear" w:color="auto" w:fill="FFFFFF"/>
        </w:rPr>
        <w:lastRenderedPageBreak/>
        <w:t>22.</w:t>
      </w:r>
      <w:r w:rsidRPr="00803A95">
        <w:rPr>
          <w:rStyle w:val="ListParagraph"/>
        </w:rPr>
        <w:t xml:space="preserve"> </w:t>
      </w:r>
      <w:r>
        <w:rPr>
          <w:rStyle w:val="fontstyle01"/>
        </w:rPr>
        <w:t>In an IPv4 packet, the value of HLEN is 1000 in binary. How many bytes of options are being carried by this packet?</w:t>
      </w:r>
      <w:bookmarkStart w:id="0" w:name="_GoBack"/>
      <w:bookmarkEnd w:id="0"/>
    </w:p>
    <w:p w:rsidR="009405D3" w:rsidRPr="0071716B" w:rsidRDefault="009405D3" w:rsidP="0071716B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405D3" w:rsidRPr="0071716B" w:rsidRDefault="009405D3" w:rsidP="0071716B">
      <w:pPr>
        <w:jc w:val="both"/>
        <w:rPr>
          <w:rFonts w:ascii="Times New Roman" w:hAnsi="Times New Roman"/>
          <w:sz w:val="24"/>
          <w:szCs w:val="24"/>
        </w:rPr>
      </w:pPr>
    </w:p>
    <w:sectPr w:rsidR="009405D3" w:rsidRPr="0071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93D"/>
    <w:multiLevelType w:val="hybridMultilevel"/>
    <w:tmpl w:val="8A6E2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A50E7"/>
    <w:multiLevelType w:val="hybridMultilevel"/>
    <w:tmpl w:val="FC447E12"/>
    <w:lvl w:ilvl="0" w:tplc="E0605EA4">
      <w:start w:val="1"/>
      <w:numFmt w:val="lowerLetter"/>
      <w:lvlText w:val="(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09744BF3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22FBD"/>
    <w:multiLevelType w:val="hybridMultilevel"/>
    <w:tmpl w:val="4342C312"/>
    <w:lvl w:ilvl="0" w:tplc="23D2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46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DA9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4A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69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8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A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A6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8E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EB75C5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A3FDC"/>
    <w:multiLevelType w:val="hybridMultilevel"/>
    <w:tmpl w:val="948EB8B4"/>
    <w:lvl w:ilvl="0" w:tplc="E0605EA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46C84"/>
    <w:multiLevelType w:val="hybridMultilevel"/>
    <w:tmpl w:val="972E5C7C"/>
    <w:lvl w:ilvl="0" w:tplc="E0605EA4">
      <w:start w:val="1"/>
      <w:numFmt w:val="lowerLetter"/>
      <w:lvlText w:val="(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3C5D"/>
    <w:multiLevelType w:val="hybridMultilevel"/>
    <w:tmpl w:val="155CEDB8"/>
    <w:lvl w:ilvl="0" w:tplc="35AC8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0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7692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06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F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28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E72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43B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176DE9"/>
    <w:multiLevelType w:val="hybridMultilevel"/>
    <w:tmpl w:val="C6CC2A6A"/>
    <w:lvl w:ilvl="0" w:tplc="996A0D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041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AC3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0FB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8EB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CC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4DC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0F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267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E84727"/>
    <w:multiLevelType w:val="hybridMultilevel"/>
    <w:tmpl w:val="E7E60D96"/>
    <w:lvl w:ilvl="0" w:tplc="76646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49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A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C8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1C8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80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2AF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64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C7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2D21DA"/>
    <w:multiLevelType w:val="hybridMultilevel"/>
    <w:tmpl w:val="7E46E02C"/>
    <w:lvl w:ilvl="0" w:tplc="04B04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5A0EB8"/>
    <w:multiLevelType w:val="hybridMultilevel"/>
    <w:tmpl w:val="E24042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EC13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D789E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BD46D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0A120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2B2AB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0A2D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0083EA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EDA2F7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BB7479"/>
    <w:multiLevelType w:val="hybridMultilevel"/>
    <w:tmpl w:val="414440FA"/>
    <w:lvl w:ilvl="0" w:tplc="24901D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B441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064B7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2C7B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EC23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4C54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DA70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16C5F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70F1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73"/>
    <w:rsid w:val="0031246E"/>
    <w:rsid w:val="00337704"/>
    <w:rsid w:val="00501B2A"/>
    <w:rsid w:val="0071716B"/>
    <w:rsid w:val="00742623"/>
    <w:rsid w:val="00803A95"/>
    <w:rsid w:val="009405D3"/>
    <w:rsid w:val="00B30B5C"/>
    <w:rsid w:val="00B42573"/>
    <w:rsid w:val="00CC2A09"/>
    <w:rsid w:val="00E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5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05D3"/>
    <w:rPr>
      <w:i/>
      <w:iCs/>
    </w:rPr>
  </w:style>
  <w:style w:type="character" w:customStyle="1" w:styleId="fontstyle01">
    <w:name w:val="fontstyle01"/>
    <w:basedOn w:val="DefaultParagraphFont"/>
    <w:rsid w:val="0031246E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094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D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5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05D3"/>
    <w:rPr>
      <w:i/>
      <w:iCs/>
    </w:rPr>
  </w:style>
  <w:style w:type="character" w:customStyle="1" w:styleId="fontstyle01">
    <w:name w:val="fontstyle01"/>
    <w:basedOn w:val="DefaultParagraphFont"/>
    <w:rsid w:val="0031246E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094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6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2025-07-25T09:11:00Z</dcterms:created>
  <dcterms:modified xsi:type="dcterms:W3CDTF">2025-07-25T09:36:00Z</dcterms:modified>
</cp:coreProperties>
</file>