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left"/>
        <w:rPr>
          <w:rFonts w:hint="default"/>
          <w:b/>
          <w:bCs/>
          <w:sz w:val="32"/>
          <w:szCs w:val="32"/>
          <w:lang w:val="en-IN"/>
        </w:rPr>
      </w:pPr>
      <w:r>
        <w:rPr>
          <w:rFonts w:hint="default"/>
          <w:sz w:val="40"/>
          <w:szCs w:val="40"/>
          <w:lang w:val="en-IN"/>
        </w:rPr>
        <w:t xml:space="preserve">      </w:t>
      </w:r>
      <w:r>
        <w:rPr>
          <w:rFonts w:hint="default"/>
          <w:b/>
          <w:bCs/>
          <w:sz w:val="32"/>
          <w:szCs w:val="32"/>
          <w:lang w:val="en-IN"/>
        </w:rPr>
        <w:t>SUBSCRIBERS GALORE: EXPLORING WORLD’S TOP</w:t>
      </w:r>
    </w:p>
    <w:p>
      <w:pPr>
        <w:pStyle w:val="style0"/>
        <w:ind w:left="1440" w:leftChars="0"/>
        <w:jc w:val="left"/>
        <w:rPr>
          <w:rFonts w:hint="default"/>
          <w:b/>
          <w:bCs/>
          <w:sz w:val="32"/>
          <w:szCs w:val="32"/>
          <w:lang w:val="en-IN"/>
        </w:rPr>
      </w:pPr>
      <w:r>
        <w:rPr>
          <w:rFonts w:hint="default"/>
          <w:b/>
          <w:bCs/>
          <w:sz w:val="36"/>
          <w:szCs w:val="36"/>
          <w:lang w:val="en-IN"/>
        </w:rPr>
        <w:t xml:space="preserve">             </w:t>
      </w:r>
      <w:r>
        <w:rPr>
          <w:rFonts w:hint="default"/>
          <w:b/>
          <w:bCs/>
          <w:sz w:val="32"/>
          <w:szCs w:val="32"/>
          <w:lang w:val="en-IN"/>
        </w:rPr>
        <w:t xml:space="preserve">   YOUTUBE CHANNEL</w:t>
      </w:r>
    </w:p>
    <w:p>
      <w:pPr>
        <w:pStyle w:val="style0"/>
        <w:ind w:left="1440" w:leftChars="0"/>
        <w:jc w:val="left"/>
        <w:rPr>
          <w:rFonts w:hint="default"/>
          <w:sz w:val="32"/>
          <w:szCs w:val="32"/>
          <w:lang w:val="en-IN"/>
        </w:rPr>
      </w:pPr>
    </w:p>
    <w:p>
      <w:pPr>
        <w:pStyle w:val="style0"/>
        <w:ind w:left="720" w:leftChars="0"/>
        <w:jc w:val="left"/>
        <w:rPr>
          <w:rFonts w:hint="default"/>
          <w:sz w:val="32"/>
          <w:szCs w:val="32"/>
          <w:lang w:val="en-IN"/>
        </w:rPr>
      </w:pPr>
      <w:r>
        <w:rPr>
          <w:rFonts w:hint="default"/>
          <w:b/>
          <w:bCs/>
          <w:sz w:val="32"/>
          <w:szCs w:val="32"/>
          <w:lang w:val="en-IN"/>
        </w:rPr>
        <w:t>INTRODUCTION</w:t>
      </w:r>
      <w:r>
        <w:rPr>
          <w:rFonts w:hint="default"/>
          <w:sz w:val="32"/>
          <w:szCs w:val="32"/>
          <w:lang w:val="en-IN"/>
        </w:rPr>
        <w:t>:</w:t>
      </w:r>
    </w:p>
    <w:p>
      <w:pPr>
        <w:pStyle w:val="style0"/>
        <w:numPr>
          <w:ilvl w:val="0"/>
          <w:numId w:val="0"/>
        </w:numPr>
        <w:ind w:left="720" w:leftChars="0"/>
        <w:jc w:val="left"/>
        <w:rPr>
          <w:rFonts w:hint="default"/>
          <w:sz w:val="32"/>
          <w:szCs w:val="32"/>
          <w:lang w:val="en-IN"/>
        </w:rPr>
      </w:pPr>
      <w:r>
        <w:rPr>
          <w:rFonts w:hint="default"/>
          <w:sz w:val="32"/>
          <w:szCs w:val="32"/>
          <w:lang w:val="en-IN"/>
        </w:rPr>
        <w:t xml:space="preserve">Subscribers Galore: Exploring the world’s Top you tube channels.  </w:t>
      </w:r>
      <w:r>
        <w:rPr>
          <w:rFonts w:hint="default"/>
          <w:sz w:val="32"/>
          <w:szCs w:val="32"/>
          <w:lang w:val="en-US"/>
        </w:rPr>
        <w:t>We were given a dataset of 50 top YouTube channels with their details like subscribers count, origin of channel, language of channel etc. With those we have to produce a report of YouTube channels using tableau and upload it in GitHub website.</w:t>
      </w:r>
    </w:p>
    <w:p>
      <w:pPr>
        <w:pStyle w:val="style0"/>
        <w:numPr>
          <w:ilvl w:val="0"/>
          <w:numId w:val="0"/>
        </w:numPr>
        <w:ind w:left="720" w:leftChars="0"/>
        <w:jc w:val="left"/>
        <w:rPr>
          <w:rFonts w:hint="default"/>
          <w:sz w:val="32"/>
          <w:szCs w:val="32"/>
          <w:lang w:val="en-IN"/>
        </w:rPr>
      </w:pPr>
    </w:p>
    <w:p>
      <w:pPr>
        <w:pStyle w:val="style0"/>
        <w:numPr>
          <w:ilvl w:val="0"/>
          <w:numId w:val="0"/>
        </w:numPr>
        <w:ind w:left="720" w:leftChars="0"/>
        <w:jc w:val="left"/>
        <w:rPr>
          <w:rFonts w:hint="default"/>
          <w:b/>
          <w:bCs/>
          <w:sz w:val="32"/>
          <w:szCs w:val="32"/>
          <w:lang w:val="en-IN"/>
        </w:rPr>
      </w:pPr>
      <w:r>
        <w:rPr>
          <w:rFonts w:hint="default"/>
          <w:b/>
          <w:bCs/>
          <w:sz w:val="32"/>
          <w:szCs w:val="32"/>
          <w:lang w:val="en-IN"/>
        </w:rPr>
        <w:t>PROBLEM DEFINITION AND DESIGN THINKING:</w:t>
      </w:r>
    </w:p>
    <w:p>
      <w:pPr>
        <w:pStyle w:val="style0"/>
        <w:numPr>
          <w:ilvl w:val="0"/>
          <w:numId w:val="0"/>
        </w:numPr>
        <w:ind w:left="720" w:leftChars="0"/>
        <w:jc w:val="left"/>
        <w:rPr>
          <w:rFonts w:hint="default"/>
          <w:b/>
          <w:bCs/>
          <w:sz w:val="32"/>
          <w:szCs w:val="32"/>
          <w:lang w:val="en-IN"/>
        </w:rPr>
      </w:pPr>
    </w:p>
    <w:p>
      <w:pPr>
        <w:pStyle w:val="style0"/>
        <w:numPr>
          <w:ilvl w:val="0"/>
          <w:numId w:val="0"/>
        </w:numPr>
        <w:ind w:left="720" w:leftChars="0"/>
        <w:jc w:val="left"/>
        <w:rPr>
          <w:rFonts w:hint="default"/>
          <w:b/>
          <w:bCs/>
          <w:sz w:val="32"/>
          <w:szCs w:val="32"/>
          <w:lang w:val="en-IN"/>
        </w:rPr>
      </w:pPr>
      <w:r>
        <w:rPr>
          <w:rFonts w:hint="default"/>
          <w:b w:val="false"/>
          <w:bCs w:val="false"/>
          <w:sz w:val="32"/>
          <w:szCs w:val="32"/>
          <w:lang w:val="en-IN"/>
        </w:rPr>
        <w:t>Empathy map</w:t>
      </w:r>
      <w:r>
        <w:rPr>
          <w:rFonts w:hint="default"/>
          <w:b/>
          <w:bCs/>
          <w:sz w:val="32"/>
          <w:szCs w:val="32"/>
          <w:lang w:val="en-IN"/>
        </w:rPr>
        <w:t>:-</w:t>
      </w:r>
    </w:p>
    <w:p>
      <w:pPr>
        <w:pStyle w:val="style0"/>
        <w:numPr>
          <w:ilvl w:val="0"/>
          <w:numId w:val="0"/>
        </w:numPr>
        <w:ind w:left="720" w:leftChars="0"/>
        <w:jc w:val="left"/>
        <w:rPr>
          <w:rFonts w:hint="default"/>
          <w:b/>
          <w:bCs/>
          <w:sz w:val="32"/>
          <w:szCs w:val="32"/>
          <w:lang w:val="en-IN"/>
        </w:rPr>
      </w:pPr>
    </w:p>
    <w:p>
      <w:pPr>
        <w:pStyle w:val="style0"/>
        <w:numPr>
          <w:ilvl w:val="0"/>
          <w:numId w:val="0"/>
        </w:numPr>
        <w:jc w:val="left"/>
        <w:rPr>
          <w:rFonts w:hint="default"/>
          <w:b/>
          <w:bCs/>
          <w:sz w:val="32"/>
          <w:szCs w:val="32"/>
          <w:lang w:val="en-IN"/>
        </w:rPr>
      </w:pPr>
      <w:r>
        <w:rPr/>
        <w:drawing>
          <wp:inline distL="0" distT="0" distB="0" distR="0">
            <wp:extent cx="6308710" cy="3669441"/>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13516" t="0" r="9376" b="0"/>
                    <a:stretch/>
                  </pic:blipFill>
                  <pic:spPr>
                    <a:xfrm rot="0">
                      <a:off x="0" y="0"/>
                      <a:ext cx="6308710" cy="3669441"/>
                    </a:xfrm>
                    <a:prstGeom prst="rect"/>
                  </pic:spPr>
                </pic:pic>
              </a:graphicData>
            </a:graphic>
          </wp:inline>
        </w:drawing>
      </w:r>
    </w:p>
    <w:p>
      <w:pPr>
        <w:pStyle w:val="style0"/>
        <w:numPr>
          <w:ilvl w:val="0"/>
          <w:numId w:val="0"/>
        </w:numPr>
        <w:jc w:val="left"/>
        <w:rPr>
          <w:rFonts w:hint="default"/>
          <w:b w:val="false"/>
          <w:bCs w:val="false"/>
          <w:sz w:val="32"/>
          <w:szCs w:val="32"/>
          <w:lang w:val="en-IN"/>
        </w:rPr>
      </w:pPr>
    </w:p>
    <w:p>
      <w:pPr>
        <w:pStyle w:val="style0"/>
        <w:numPr>
          <w:ilvl w:val="0"/>
          <w:numId w:val="0"/>
        </w:numPr>
        <w:jc w:val="left"/>
        <w:rPr>
          <w:rFonts w:hint="default"/>
          <w:b w:val="false"/>
          <w:bCs w:val="false"/>
          <w:sz w:val="32"/>
          <w:szCs w:val="32"/>
          <w:lang w:val="en-IN"/>
        </w:rPr>
      </w:pPr>
    </w:p>
    <w:p>
      <w:pPr>
        <w:pStyle w:val="style0"/>
        <w:numPr>
          <w:ilvl w:val="0"/>
          <w:numId w:val="0"/>
        </w:numPr>
        <w:jc w:val="left"/>
        <w:rPr>
          <w:rFonts w:hint="default"/>
          <w:b w:val="false"/>
          <w:bCs w:val="false"/>
          <w:sz w:val="32"/>
          <w:szCs w:val="32"/>
          <w:lang w:val="en-IN"/>
        </w:rPr>
      </w:pPr>
    </w:p>
    <w:p>
      <w:pPr>
        <w:pStyle w:val="style0"/>
        <w:numPr>
          <w:ilvl w:val="0"/>
          <w:numId w:val="0"/>
        </w:numPr>
        <w:jc w:val="left"/>
        <w:rPr>
          <w:rFonts w:hint="default"/>
          <w:b w:val="false"/>
          <w:bCs w:val="false"/>
          <w:sz w:val="32"/>
          <w:szCs w:val="32"/>
          <w:lang w:val="en-IN"/>
        </w:rPr>
      </w:pPr>
    </w:p>
    <w:p>
      <w:pPr>
        <w:pStyle w:val="style0"/>
        <w:numPr>
          <w:ilvl w:val="0"/>
          <w:numId w:val="0"/>
        </w:numPr>
        <w:jc w:val="left"/>
        <w:rPr>
          <w:rFonts w:hint="default"/>
          <w:b w:val="false"/>
          <w:bCs w:val="false"/>
          <w:sz w:val="32"/>
          <w:szCs w:val="32"/>
          <w:lang w:val="en-IN"/>
        </w:rPr>
      </w:pPr>
    </w:p>
    <w:p>
      <w:pPr>
        <w:pStyle w:val="style0"/>
        <w:numPr>
          <w:ilvl w:val="0"/>
          <w:numId w:val="0"/>
        </w:numPr>
        <w:jc w:val="left"/>
        <w:rPr>
          <w:rFonts w:hint="default"/>
          <w:b w:val="false"/>
          <w:bCs w:val="false"/>
          <w:sz w:val="32"/>
          <w:szCs w:val="32"/>
          <w:lang w:val="en-IN"/>
        </w:rPr>
      </w:pPr>
    </w:p>
    <w:p>
      <w:pPr>
        <w:pStyle w:val="style0"/>
        <w:numPr>
          <w:ilvl w:val="0"/>
          <w:numId w:val="0"/>
        </w:numPr>
        <w:jc w:val="left"/>
        <w:rPr>
          <w:rFonts w:hint="default"/>
          <w:b w:val="false"/>
          <w:bCs w:val="false"/>
          <w:sz w:val="32"/>
          <w:szCs w:val="32"/>
          <w:lang w:val="en-IN"/>
        </w:rPr>
      </w:pPr>
    </w:p>
    <w:p>
      <w:pPr>
        <w:pStyle w:val="style0"/>
        <w:numPr>
          <w:ilvl w:val="0"/>
          <w:numId w:val="0"/>
        </w:numPr>
        <w:jc w:val="left"/>
        <w:rPr>
          <w:rFonts w:hint="default"/>
          <w:b w:val="false"/>
          <w:bCs w:val="false"/>
          <w:sz w:val="32"/>
          <w:szCs w:val="32"/>
          <w:lang w:val="en-IN"/>
        </w:rPr>
      </w:pPr>
    </w:p>
    <w:p>
      <w:pPr>
        <w:pStyle w:val="style0"/>
        <w:numPr>
          <w:ilvl w:val="-2"/>
          <w:numId w:val="0"/>
        </w:numPr>
        <w:ind w:left="720" w:leftChars="0"/>
        <w:jc w:val="left"/>
        <w:rPr>
          <w:rFonts w:hint="default"/>
          <w:b w:val="false"/>
          <w:bCs w:val="false"/>
          <w:sz w:val="32"/>
          <w:szCs w:val="32"/>
          <w:lang w:val="en-IN"/>
        </w:rPr>
      </w:pPr>
      <w:r>
        <w:rPr>
          <w:rFonts w:hint="default"/>
          <w:b w:val="false"/>
          <w:bCs w:val="false"/>
          <w:sz w:val="32"/>
          <w:szCs w:val="32"/>
          <w:lang w:val="en-IN"/>
        </w:rPr>
        <w:t>Brainstroming Map:-</w:t>
      </w:r>
    </w:p>
    <w:p>
      <w:pPr>
        <w:pStyle w:val="style0"/>
        <w:numPr>
          <w:ilvl w:val="-2"/>
          <w:numId w:val="0"/>
        </w:numPr>
        <w:ind w:left="720" w:leftChars="0"/>
        <w:jc w:val="left"/>
        <w:rPr>
          <w:rFonts w:hint="default"/>
          <w:b w:val="false"/>
          <w:bCs w:val="false"/>
          <w:sz w:val="32"/>
          <w:szCs w:val="32"/>
          <w:lang w:val="en-IN"/>
        </w:rPr>
      </w:pPr>
    </w:p>
    <w:p>
      <w:pPr>
        <w:pStyle w:val="style0"/>
        <w:numPr>
          <w:ilvl w:val="-2"/>
          <w:numId w:val="0"/>
        </w:numPr>
        <w:ind w:left="720" w:leftChars="0"/>
        <w:jc w:val="left"/>
        <w:rPr>
          <w:rFonts w:hint="default"/>
          <w:b w:val="false"/>
          <w:bCs w:val="false"/>
          <w:sz w:val="32"/>
          <w:szCs w:val="32"/>
          <w:lang w:val="en-IN"/>
        </w:rPr>
      </w:pPr>
    </w:p>
    <w:p>
      <w:pPr>
        <w:pStyle w:val="style0"/>
        <w:numPr>
          <w:ilvl w:val="-2"/>
          <w:numId w:val="0"/>
        </w:numPr>
        <w:ind w:left="720" w:leftChars="0"/>
        <w:jc w:val="left"/>
        <w:rPr>
          <w:rFonts w:hint="default"/>
          <w:b w:val="false"/>
          <w:bCs w:val="false"/>
          <w:sz w:val="32"/>
          <w:szCs w:val="32"/>
          <w:lang w:val="en-IN"/>
        </w:rPr>
      </w:pPr>
      <w:r>
        <w:rPr/>
        <w:drawing>
          <wp:inline distL="0" distT="0" distB="0" distR="0">
            <wp:extent cx="2664072" cy="335390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24706" t="0" r="24970" b="0"/>
                    <a:stretch/>
                  </pic:blipFill>
                  <pic:spPr>
                    <a:xfrm rot="0">
                      <a:off x="0" y="0"/>
                      <a:ext cx="2664072" cy="3353903"/>
                    </a:xfrm>
                    <a:prstGeom prst="rect"/>
                  </pic:spPr>
                </pic:pic>
              </a:graphicData>
            </a:graphic>
          </wp:inline>
        </w:drawing>
      </w:r>
      <w:r>
        <w:rPr/>
        <w:drawing>
          <wp:inline distL="0" distT="0" distB="0" distR="0">
            <wp:extent cx="4876265" cy="2695184"/>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10010" t="0" r="8846" b="0"/>
                    <a:stretch/>
                  </pic:blipFill>
                  <pic:spPr>
                    <a:xfrm rot="0">
                      <a:off x="0" y="0"/>
                      <a:ext cx="4876265" cy="2695184"/>
                    </a:xfrm>
                    <a:prstGeom prst="rect"/>
                  </pic:spPr>
                </pic:pic>
              </a:graphicData>
            </a:graphic>
          </wp:inline>
        </w:drawing>
      </w:r>
      <w:r>
        <w:rPr/>
        <w:drawing>
          <wp:inline distL="0" distT="0" distB="0" distR="0">
            <wp:extent cx="3838498" cy="210427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26385" t="0" r="24298" b="0"/>
                    <a:stretch/>
                  </pic:blipFill>
                  <pic:spPr>
                    <a:xfrm rot="0">
                      <a:off x="0" y="0"/>
                      <a:ext cx="3838498" cy="2104270"/>
                    </a:xfrm>
                    <a:prstGeom prst="rect"/>
                  </pic:spPr>
                </pic:pic>
              </a:graphicData>
            </a:graphic>
          </wp:inline>
        </w:drawing>
      </w: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r>
        <w:rPr/>
        <w:drawing>
          <wp:anchor distT="0" distB="0" distL="0" distR="0" simplePos="false" relativeHeight="2" behindDoc="false" locked="false" layoutInCell="true" allowOverlap="true">
            <wp:simplePos x="0" y="0"/>
            <wp:positionH relativeFrom="page">
              <wp:posOffset>1485900</wp:posOffset>
            </wp:positionH>
            <wp:positionV relativeFrom="page">
              <wp:posOffset>874264</wp:posOffset>
            </wp:positionV>
            <wp:extent cx="5042872" cy="3204081"/>
            <wp:effectExtent l="0" t="0" r="0" b="0"/>
            <wp:wrapNone/>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30881" t="20964" r="28096" b="2851"/>
                    <a:stretch/>
                  </pic:blipFill>
                  <pic:spPr>
                    <a:xfrm rot="0">
                      <a:off x="0" y="0"/>
                      <a:ext cx="5042872" cy="3204081"/>
                    </a:xfrm>
                    <a:prstGeom prst="rect"/>
                  </pic:spPr>
                </pic:pic>
              </a:graphicData>
            </a:graphic>
          </wp:anchor>
        </w:drawing>
      </w: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left"/>
        <w:rPr>
          <w:rFonts w:hint="default"/>
          <w:b/>
          <w:bCs/>
          <w:sz w:val="32"/>
          <w:szCs w:val="32"/>
          <w:lang w:val="en-IN"/>
        </w:rPr>
      </w:pPr>
    </w:p>
    <w:p>
      <w:pPr>
        <w:pStyle w:val="style0"/>
        <w:numPr>
          <w:ilvl w:val="-2"/>
          <w:numId w:val="0"/>
        </w:numPr>
        <w:jc w:val="left"/>
        <w:rPr>
          <w:rFonts w:hint="default"/>
          <w:b/>
          <w:bCs/>
          <w:sz w:val="32"/>
          <w:szCs w:val="32"/>
          <w:lang w:val="en-IN"/>
        </w:rPr>
      </w:pPr>
    </w:p>
    <w:p>
      <w:pPr>
        <w:pStyle w:val="style0"/>
        <w:numPr>
          <w:ilvl w:val="-2"/>
          <w:numId w:val="0"/>
        </w:numPr>
        <w:jc w:val="left"/>
        <w:rPr>
          <w:rFonts w:hint="default"/>
          <w:b/>
          <w:bCs/>
          <w:sz w:val="32"/>
          <w:szCs w:val="32"/>
          <w:lang w:val="en-IN"/>
        </w:rPr>
      </w:pPr>
      <w:r>
        <w:rPr>
          <w:rFonts w:hint="default"/>
          <w:b/>
          <w:bCs/>
          <w:sz w:val="32"/>
          <w:szCs w:val="32"/>
          <w:lang w:val="en-US"/>
        </w:rPr>
        <w:t xml:space="preserve"> </w:t>
      </w:r>
    </w:p>
    <w:p>
      <w:pPr>
        <w:pStyle w:val="style0"/>
        <w:numPr>
          <w:ilvl w:val="-2"/>
          <w:numId w:val="0"/>
        </w:numPr>
        <w:jc w:val="left"/>
        <w:rPr>
          <w:rFonts w:hint="default"/>
          <w:b w:val="false"/>
          <w:bCs w:val="false"/>
          <w:sz w:val="32"/>
          <w:szCs w:val="32"/>
          <w:lang w:val="en-IN"/>
        </w:rPr>
      </w:pPr>
      <w:r>
        <w:rPr>
          <w:rFonts w:hint="default"/>
          <w:b/>
          <w:bCs/>
          <w:sz w:val="32"/>
          <w:szCs w:val="32"/>
          <w:lang w:val="en-US"/>
        </w:rPr>
        <w:t xml:space="preserve">      </w:t>
      </w:r>
      <w:r>
        <w:rPr>
          <w:rFonts w:hint="default"/>
          <w:b/>
          <w:bCs/>
          <w:sz w:val="32"/>
          <w:szCs w:val="32"/>
          <w:lang w:val="en-IN"/>
        </w:rPr>
        <w:t>Dashboard</w:t>
      </w:r>
      <w:r>
        <w:rPr>
          <w:rFonts w:hint="default"/>
          <w:b/>
          <w:bCs/>
          <w:sz w:val="32"/>
          <w:szCs w:val="32"/>
          <w:lang w:val="en-US"/>
        </w:rPr>
        <w:t xml:space="preserve"> </w:t>
      </w:r>
      <w:r>
        <w:rPr>
          <w:rFonts w:hint="default"/>
          <w:b/>
          <w:bCs/>
          <w:sz w:val="32"/>
          <w:szCs w:val="32"/>
          <w:lang w:val="en-IN"/>
        </w:rPr>
        <w:t>1</w:t>
      </w:r>
      <w:r>
        <w:rPr>
          <w:rFonts w:hint="default"/>
          <w:b w:val="false"/>
          <w:bCs w:val="false"/>
          <w:sz w:val="32"/>
          <w:szCs w:val="32"/>
          <w:lang w:val="en-IN"/>
        </w:rPr>
        <w:t xml:space="preserve">(Rank wise channel, No of channels with brand, </w:t>
      </w:r>
      <w:r>
        <w:rPr>
          <w:rFonts w:hint="default"/>
          <w:b w:val="false"/>
          <w:bCs w:val="false"/>
          <w:sz w:val="32"/>
          <w:szCs w:val="32"/>
          <w:lang w:val="en-US"/>
        </w:rPr>
        <w:t xml:space="preserve">                  </w:t>
      </w:r>
      <w:r>
        <w:rPr>
          <w:rFonts w:hint="default"/>
          <w:b w:val="false"/>
          <w:bCs w:val="false"/>
          <w:sz w:val="32"/>
          <w:szCs w:val="32"/>
          <w:lang w:val="en-IN"/>
        </w:rPr>
        <w:t>Channel Brand)</w:t>
      </w:r>
    </w:p>
    <w:p>
      <w:pPr>
        <w:pStyle w:val="style0"/>
        <w:numPr>
          <w:ilvl w:val="-2"/>
          <w:numId w:val="0"/>
        </w:numPr>
        <w:ind w:left="720" w:leftChars="0"/>
        <w:jc w:val="left"/>
        <w:rPr>
          <w:rFonts w:hint="default"/>
          <w:b/>
          <w:bCs/>
          <w:sz w:val="32"/>
          <w:szCs w:val="32"/>
          <w:lang w:val="en-IN"/>
        </w:rPr>
      </w:pPr>
    </w:p>
    <w:p>
      <w:pPr>
        <w:pStyle w:val="style0"/>
        <w:numPr>
          <w:ilvl w:val="-2"/>
          <w:numId w:val="0"/>
        </w:numPr>
        <w:ind w:left="720" w:leftChars="0"/>
        <w:jc w:val="both"/>
        <w:rPr>
          <w:rFonts w:hint="default"/>
          <w:b/>
          <w:bCs/>
          <w:sz w:val="32"/>
          <w:szCs w:val="32"/>
          <w:lang w:val="en-IN"/>
        </w:rPr>
      </w:pPr>
      <w:r>
        <w:rPr/>
        <w:drawing>
          <wp:inline distL="0" distT="0" distB="0" distR="0">
            <wp:extent cx="4141606" cy="198675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8270" r="0" b="47432"/>
                    <a:stretch/>
                  </pic:blipFill>
                  <pic:spPr>
                    <a:xfrm rot="0">
                      <a:off x="0" y="0"/>
                      <a:ext cx="4141606" cy="1986753"/>
                    </a:xfrm>
                    <a:prstGeom prst="rect"/>
                  </pic:spPr>
                </pic:pic>
              </a:graphicData>
            </a:graphic>
          </wp:inline>
        </w:drawing>
      </w:r>
    </w:p>
    <w:p>
      <w:pPr>
        <w:pStyle w:val="style0"/>
        <w:numPr>
          <w:ilvl w:val="-2"/>
          <w:numId w:val="0"/>
        </w:numPr>
        <w:ind w:left="720" w:leftChars="0"/>
        <w:jc w:val="both"/>
        <w:rPr>
          <w:rFonts w:hint="default"/>
          <w:b w:val="false"/>
          <w:bCs w:val="false"/>
          <w:sz w:val="32"/>
          <w:szCs w:val="32"/>
          <w:lang w:val="en-IN"/>
        </w:rPr>
      </w:pPr>
    </w:p>
    <w:p>
      <w:pPr>
        <w:pStyle w:val="style0"/>
        <w:numPr>
          <w:ilvl w:val="-2"/>
          <w:numId w:val="0"/>
        </w:numPr>
        <w:ind w:left="720" w:leftChars="0"/>
        <w:jc w:val="both"/>
        <w:rPr>
          <w:rFonts w:hint="default"/>
          <w:b w:val="false"/>
          <w:bCs w:val="false"/>
          <w:sz w:val="32"/>
          <w:szCs w:val="32"/>
          <w:lang w:val="en-IN"/>
        </w:rPr>
      </w:pPr>
      <w:r>
        <w:rPr>
          <w:rFonts w:hint="default"/>
          <w:b/>
          <w:bCs/>
          <w:sz w:val="32"/>
          <w:szCs w:val="32"/>
          <w:lang w:val="en-IN"/>
        </w:rPr>
        <w:t>Dashboard</w:t>
      </w:r>
      <w:r>
        <w:rPr>
          <w:rFonts w:hint="default"/>
          <w:b/>
          <w:bCs/>
          <w:sz w:val="32"/>
          <w:szCs w:val="32"/>
          <w:lang w:val="en-US"/>
        </w:rPr>
        <w:t xml:space="preserve"> </w:t>
      </w:r>
      <w:r>
        <w:rPr>
          <w:rFonts w:hint="default"/>
          <w:b/>
          <w:bCs/>
          <w:sz w:val="32"/>
          <w:szCs w:val="32"/>
          <w:lang w:val="en-IN"/>
        </w:rPr>
        <w:t>2</w:t>
      </w:r>
      <w:r>
        <w:rPr>
          <w:rFonts w:hint="default"/>
          <w:b w:val="false"/>
          <w:bCs w:val="false"/>
          <w:sz w:val="32"/>
          <w:szCs w:val="32"/>
          <w:lang w:val="en-IN"/>
        </w:rPr>
        <w:t xml:space="preserve"> ( No of channels of language, channel with Sub)</w:t>
      </w:r>
    </w:p>
    <w:p>
      <w:pPr>
        <w:pStyle w:val="style0"/>
        <w:numPr>
          <w:ilvl w:val="-2"/>
          <w:numId w:val="0"/>
        </w:numPr>
        <w:jc w:val="both"/>
        <w:rPr>
          <w:rFonts w:hint="default"/>
          <w:b w:val="false"/>
          <w:bCs w:val="false"/>
          <w:sz w:val="32"/>
          <w:szCs w:val="32"/>
          <w:lang w:val="en-IN"/>
        </w:rPr>
      </w:pPr>
      <w:r>
        <w:rPr>
          <w:rFonts w:hint="default"/>
          <w:b w:val="false"/>
          <w:bCs w:val="false"/>
          <w:sz w:val="32"/>
          <w:szCs w:val="32"/>
          <w:lang w:val="en-US"/>
        </w:rPr>
        <w:t xml:space="preserve"> </w:t>
      </w:r>
      <w:r>
        <w:rPr/>
        <w:drawing>
          <wp:anchor distT="0" distB="0" distL="0" distR="0" simplePos="false" relativeHeight="3" behindDoc="false" locked="false" layoutInCell="true" allowOverlap="true">
            <wp:simplePos x="0" y="0"/>
            <wp:positionH relativeFrom="page">
              <wp:posOffset>1225894</wp:posOffset>
            </wp:positionH>
            <wp:positionV relativeFrom="page">
              <wp:posOffset>7693134</wp:posOffset>
            </wp:positionV>
            <wp:extent cx="3940182" cy="2376283"/>
            <wp:effectExtent l="0" t="0" r="0" b="0"/>
            <wp:wrapNone/>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48896"/>
                    <a:stretch/>
                  </pic:blipFill>
                  <pic:spPr>
                    <a:xfrm rot="0">
                      <a:off x="0" y="0"/>
                      <a:ext cx="3940182" cy="2376283"/>
                    </a:xfrm>
                    <a:prstGeom prst="rect"/>
                  </pic:spPr>
                </pic:pic>
              </a:graphicData>
            </a:graphic>
          </wp:anchor>
        </w:drawing>
      </w:r>
    </w:p>
    <w:p>
      <w:pPr>
        <w:pStyle w:val="style0"/>
        <w:numPr>
          <w:ilvl w:val="-2"/>
          <w:numId w:val="0"/>
        </w:numPr>
        <w:jc w:val="both"/>
        <w:rPr>
          <w:rFonts w:hint="default"/>
          <w:b w:val="false"/>
          <w:bCs w:val="false"/>
          <w:sz w:val="32"/>
          <w:szCs w:val="32"/>
          <w:lang w:val="en-IN"/>
        </w:rPr>
      </w:pPr>
    </w:p>
    <w:p>
      <w:pPr>
        <w:pStyle w:val="style0"/>
        <w:numPr>
          <w:ilvl w:val="-2"/>
          <w:numId w:val="0"/>
        </w:numPr>
        <w:jc w:val="both"/>
        <w:rPr>
          <w:rFonts w:hint="default"/>
          <w:b w:val="false"/>
          <w:bCs w:val="false"/>
          <w:sz w:val="32"/>
          <w:szCs w:val="32"/>
          <w:lang w:val="en-IN"/>
        </w:rPr>
      </w:pPr>
    </w:p>
    <w:p>
      <w:pPr>
        <w:pStyle w:val="style0"/>
        <w:numPr>
          <w:ilvl w:val="-2"/>
          <w:numId w:val="0"/>
        </w:numPr>
        <w:jc w:val="both"/>
        <w:rPr>
          <w:rFonts w:hint="default"/>
          <w:b w:val="false"/>
          <w:bCs w:val="false"/>
          <w:sz w:val="32"/>
          <w:szCs w:val="32"/>
          <w:lang w:val="en-IN"/>
        </w:rPr>
      </w:pPr>
    </w:p>
    <w:p>
      <w:pPr>
        <w:pStyle w:val="style0"/>
        <w:numPr>
          <w:ilvl w:val="-2"/>
          <w:numId w:val="0"/>
        </w:numPr>
        <w:jc w:val="both"/>
        <w:rPr>
          <w:rFonts w:hint="default"/>
          <w:b w:val="false"/>
          <w:bCs w:val="false"/>
          <w:sz w:val="32"/>
          <w:szCs w:val="32"/>
          <w:lang w:val="en-IN"/>
        </w:rPr>
      </w:pPr>
    </w:p>
    <w:p>
      <w:pPr>
        <w:pStyle w:val="style0"/>
        <w:numPr>
          <w:ilvl w:val="-2"/>
          <w:numId w:val="0"/>
        </w:numPr>
        <w:jc w:val="both"/>
        <w:rPr>
          <w:rFonts w:hint="default"/>
          <w:b w:val="false"/>
          <w:bCs w:val="false"/>
          <w:sz w:val="32"/>
          <w:szCs w:val="32"/>
          <w:lang w:val="en-IN"/>
        </w:rPr>
      </w:pPr>
    </w:p>
    <w:p>
      <w:pPr>
        <w:pStyle w:val="style0"/>
        <w:numPr>
          <w:ilvl w:val="-2"/>
          <w:numId w:val="0"/>
        </w:numPr>
        <w:ind w:left="720" w:leftChars="0"/>
        <w:jc w:val="both"/>
        <w:rPr>
          <w:rFonts w:hint="default"/>
          <w:b w:val="false"/>
          <w:bCs w:val="false"/>
          <w:sz w:val="32"/>
          <w:szCs w:val="32"/>
          <w:lang w:val="en-IN"/>
        </w:rPr>
      </w:pPr>
    </w:p>
    <w:p>
      <w:pPr>
        <w:pStyle w:val="style0"/>
        <w:numPr>
          <w:ilvl w:val="-2"/>
          <w:numId w:val="0"/>
        </w:numPr>
        <w:ind w:left="720" w:leftChars="0"/>
        <w:jc w:val="both"/>
        <w:rPr>
          <w:rFonts w:hint="default"/>
          <w:b w:val="false"/>
          <w:bCs w:val="false"/>
          <w:sz w:val="32"/>
          <w:szCs w:val="32"/>
          <w:lang w:val="en-IN"/>
        </w:rPr>
      </w:pPr>
    </w:p>
    <w:p>
      <w:pPr>
        <w:pStyle w:val="style0"/>
        <w:numPr>
          <w:ilvl w:val="-2"/>
          <w:numId w:val="0"/>
        </w:numPr>
        <w:ind w:left="720" w:leftChars="0"/>
        <w:jc w:val="both"/>
        <w:rPr>
          <w:rFonts w:hint="default"/>
          <w:b w:val="false"/>
          <w:bCs w:val="false"/>
          <w:sz w:val="32"/>
          <w:szCs w:val="32"/>
          <w:lang w:val="en-IN"/>
        </w:rPr>
      </w:pPr>
    </w:p>
    <w:p>
      <w:pPr>
        <w:pStyle w:val="style0"/>
        <w:numPr>
          <w:ilvl w:val="-2"/>
          <w:numId w:val="0"/>
        </w:numPr>
        <w:ind w:left="720" w:leftChars="0"/>
        <w:jc w:val="both"/>
        <w:rPr>
          <w:rFonts w:hint="default"/>
          <w:b w:val="false"/>
          <w:bCs w:val="false"/>
          <w:sz w:val="32"/>
          <w:szCs w:val="32"/>
          <w:lang w:val="en-IN"/>
        </w:rPr>
      </w:pPr>
    </w:p>
    <w:p>
      <w:pPr>
        <w:pStyle w:val="style0"/>
        <w:numPr>
          <w:ilvl w:val="-2"/>
          <w:numId w:val="0"/>
        </w:numPr>
        <w:ind w:left="720" w:leftChars="0"/>
        <w:jc w:val="both"/>
        <w:rPr>
          <w:rFonts w:hint="default"/>
          <w:b w:val="false"/>
          <w:bCs w:val="false"/>
          <w:sz w:val="32"/>
          <w:szCs w:val="32"/>
          <w:lang w:val="en-IN"/>
        </w:rPr>
      </w:pPr>
    </w:p>
    <w:p>
      <w:pPr>
        <w:pStyle w:val="style0"/>
        <w:numPr>
          <w:ilvl w:val="-2"/>
          <w:numId w:val="0"/>
        </w:numPr>
        <w:ind w:left="720" w:leftChars="0"/>
        <w:jc w:val="both"/>
        <w:rPr>
          <w:rFonts w:hint="default"/>
          <w:b w:val="false"/>
          <w:bCs w:val="false"/>
          <w:sz w:val="32"/>
          <w:szCs w:val="32"/>
          <w:lang w:val="en-IN"/>
        </w:rPr>
      </w:pPr>
    </w:p>
    <w:p>
      <w:pPr>
        <w:pStyle w:val="style0"/>
        <w:numPr>
          <w:ilvl w:val="-2"/>
          <w:numId w:val="0"/>
        </w:numPr>
        <w:ind w:left="720" w:leftChars="0"/>
        <w:jc w:val="both"/>
        <w:rPr>
          <w:rFonts w:hint="default"/>
          <w:b w:val="false"/>
          <w:bCs w:val="false"/>
          <w:sz w:val="32"/>
          <w:szCs w:val="32"/>
          <w:lang w:val="en-IN"/>
        </w:rPr>
      </w:pPr>
      <w:r>
        <w:rPr>
          <w:rFonts w:hint="default"/>
          <w:b/>
          <w:bCs/>
          <w:sz w:val="32"/>
          <w:szCs w:val="32"/>
          <w:lang w:val="en-IN"/>
        </w:rPr>
        <w:t>Dashboard</w:t>
      </w:r>
      <w:r>
        <w:rPr>
          <w:rFonts w:hint="default"/>
          <w:b/>
          <w:bCs/>
          <w:sz w:val="32"/>
          <w:szCs w:val="32"/>
          <w:lang w:val="en-US"/>
        </w:rPr>
        <w:t xml:space="preserve"> </w:t>
      </w:r>
      <w:r>
        <w:rPr>
          <w:rFonts w:hint="default"/>
          <w:b/>
          <w:bCs/>
          <w:sz w:val="32"/>
          <w:szCs w:val="32"/>
          <w:lang w:val="en-IN"/>
        </w:rPr>
        <w:t>3</w:t>
      </w:r>
      <w:r>
        <w:rPr>
          <w:rFonts w:hint="default"/>
          <w:b/>
          <w:bCs/>
          <w:sz w:val="32"/>
          <w:szCs w:val="32"/>
          <w:lang w:val="en-US"/>
        </w:rPr>
        <w:t xml:space="preserve"> </w:t>
      </w:r>
      <w:r>
        <w:rPr>
          <w:rFonts w:hint="default"/>
          <w:b w:val="false"/>
          <w:bCs w:val="false"/>
          <w:sz w:val="32"/>
          <w:szCs w:val="32"/>
          <w:lang w:val="en-IN"/>
        </w:rPr>
        <w:t>(Category wise language, Country wise language)</w:t>
      </w:r>
    </w:p>
    <w:p>
      <w:pPr>
        <w:pStyle w:val="style0"/>
        <w:numPr>
          <w:ilvl w:val="-2"/>
          <w:numId w:val="0"/>
        </w:numPr>
        <w:ind w:left="72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r>
        <w:rPr/>
        <w:drawing>
          <wp:inline distL="0" distT="0" distB="0" distR="0">
            <wp:extent cx="5469004" cy="3175443"/>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52077"/>
                    <a:stretch/>
                  </pic:blipFill>
                  <pic:spPr>
                    <a:xfrm rot="0">
                      <a:off x="0" y="0"/>
                      <a:ext cx="5469004" cy="3175443"/>
                    </a:xfrm>
                    <a:prstGeom prst="rect"/>
                  </pic:spPr>
                </pic:pic>
              </a:graphicData>
            </a:graphic>
          </wp:inline>
        </w:drawing>
      </w: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r>
        <w:rPr>
          <w:rFonts w:hint="default"/>
          <w:b/>
          <w:bCs/>
          <w:sz w:val="32"/>
          <w:szCs w:val="32"/>
          <w:lang w:val="en-US"/>
        </w:rPr>
        <w:t>Da</w:t>
      </w:r>
      <w:r>
        <w:rPr>
          <w:rFonts w:hint="default"/>
          <w:b/>
          <w:bCs/>
          <w:sz w:val="32"/>
          <w:szCs w:val="32"/>
          <w:lang w:val="en-IN"/>
        </w:rPr>
        <w:t>shboard</w:t>
      </w:r>
      <w:r>
        <w:rPr>
          <w:rFonts w:hint="default"/>
          <w:b/>
          <w:bCs/>
          <w:sz w:val="32"/>
          <w:szCs w:val="32"/>
          <w:lang w:val="en-US"/>
        </w:rPr>
        <w:t xml:space="preserve"> </w:t>
      </w:r>
      <w:r>
        <w:rPr>
          <w:rFonts w:hint="default"/>
          <w:b/>
          <w:bCs/>
          <w:sz w:val="32"/>
          <w:szCs w:val="32"/>
          <w:lang w:val="en-IN"/>
        </w:rPr>
        <w:t>4</w:t>
      </w:r>
      <w:r>
        <w:rPr>
          <w:rFonts w:hint="default"/>
          <w:b/>
          <w:bCs/>
          <w:sz w:val="32"/>
          <w:szCs w:val="32"/>
          <w:lang w:val="en-US"/>
        </w:rPr>
        <w:t xml:space="preserve"> </w:t>
      </w:r>
      <w:r>
        <w:rPr>
          <w:rFonts w:hint="default"/>
          <w:b w:val="false"/>
          <w:bCs w:val="false"/>
          <w:sz w:val="32"/>
          <w:szCs w:val="32"/>
          <w:lang w:val="en-IN"/>
        </w:rPr>
        <w:t xml:space="preserve"> </w:t>
      </w:r>
      <w:r>
        <w:rPr>
          <w:rFonts w:hint="default"/>
          <w:b w:val="false"/>
          <w:bCs w:val="false"/>
          <w:sz w:val="32"/>
          <w:szCs w:val="32"/>
          <w:lang w:val="en-US"/>
        </w:rPr>
        <w:t>(L</w:t>
      </w:r>
      <w:r>
        <w:rPr>
          <w:rFonts w:hint="default"/>
          <w:b w:val="false"/>
          <w:bCs w:val="false"/>
          <w:sz w:val="32"/>
          <w:szCs w:val="32"/>
          <w:lang w:val="en-IN"/>
        </w:rPr>
        <w:t>anguage wise subscribers and country wise subscribers)</w:t>
      </w:r>
    </w:p>
    <w:p>
      <w:pPr>
        <w:pStyle w:val="style0"/>
        <w:numPr>
          <w:ilvl w:val="-3"/>
          <w:numId w:val="0"/>
        </w:numPr>
        <w:ind w:left="0" w:leftChars="0"/>
        <w:jc w:val="both"/>
        <w:rPr>
          <w:rFonts w:hint="default"/>
          <w:b w:val="false"/>
          <w:bCs w:val="false"/>
          <w:sz w:val="32"/>
          <w:szCs w:val="32"/>
          <w:lang w:val="en-IN"/>
        </w:rPr>
      </w:pPr>
      <w:r>
        <w:rPr/>
        <w:drawing>
          <wp:anchor distT="0" distB="0" distL="0" distR="0" simplePos="false" relativeHeight="5" behindDoc="false" locked="false" layoutInCell="true" allowOverlap="true">
            <wp:simplePos x="0" y="0"/>
            <wp:positionH relativeFrom="page">
              <wp:posOffset>919392</wp:posOffset>
            </wp:positionH>
            <wp:positionV relativeFrom="page">
              <wp:posOffset>5942826</wp:posOffset>
            </wp:positionV>
            <wp:extent cx="4820908" cy="4021102"/>
            <wp:effectExtent l="0" t="0" r="0" b="0"/>
            <wp:wrapNone/>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1479" r="0" b="55865"/>
                    <a:stretch/>
                  </pic:blipFill>
                  <pic:spPr>
                    <a:xfrm rot="0">
                      <a:off x="0" y="0"/>
                      <a:ext cx="4820908" cy="4021102"/>
                    </a:xfrm>
                    <a:prstGeom prst="rect"/>
                  </pic:spPr>
                </pic:pic>
              </a:graphicData>
            </a:graphic>
          </wp:anchor>
        </w:drawing>
      </w: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3"/>
          <w:numId w:val="0"/>
        </w:numPr>
        <w:ind w:left="0" w:leftChars="0"/>
        <w:jc w:val="both"/>
        <w:rPr>
          <w:rFonts w:hint="default"/>
          <w:b w:val="false"/>
          <w:bCs w:val="false"/>
          <w:sz w:val="32"/>
          <w:szCs w:val="32"/>
          <w:lang w:val="en-IN"/>
        </w:rPr>
      </w:pPr>
    </w:p>
    <w:p>
      <w:pPr>
        <w:pStyle w:val="style0"/>
        <w:numPr>
          <w:ilvl w:val="0"/>
          <w:numId w:val="0"/>
        </w:numPr>
        <w:ind w:left="720" w:leftChars="0"/>
        <w:jc w:val="both"/>
        <w:rPr>
          <w:rFonts w:hint="default"/>
          <w:b w:val="false"/>
          <w:bCs w:val="false"/>
          <w:sz w:val="32"/>
          <w:szCs w:val="32"/>
          <w:lang w:val="en-IN"/>
        </w:rPr>
      </w:pPr>
      <w:r>
        <w:rPr>
          <w:rFonts w:hint="default"/>
          <w:b/>
          <w:bCs/>
          <w:sz w:val="32"/>
          <w:szCs w:val="32"/>
          <w:lang w:val="en-IN"/>
        </w:rPr>
        <w:t>Story</w:t>
      </w:r>
      <w:r>
        <w:rPr>
          <w:rFonts w:hint="default"/>
          <w:b w:val="false"/>
          <w:bCs w:val="false"/>
          <w:sz w:val="32"/>
          <w:szCs w:val="32"/>
          <w:lang w:val="en-IN"/>
        </w:rPr>
        <w:t>:-</w:t>
      </w:r>
    </w:p>
    <w:p>
      <w:pPr>
        <w:pStyle w:val="style0"/>
        <w:numPr>
          <w:ilvl w:val="-5"/>
          <w:numId w:val="0"/>
        </w:numPr>
        <w:ind w:left="720" w:leftChars="0"/>
        <w:jc w:val="both"/>
        <w:rPr>
          <w:rFonts w:hint="default"/>
          <w:b w:val="false"/>
          <w:bCs w:val="false"/>
          <w:sz w:val="32"/>
          <w:szCs w:val="32"/>
          <w:lang w:val="en-IN"/>
        </w:rPr>
      </w:pPr>
    </w:p>
    <w:p>
      <w:pPr>
        <w:pStyle w:val="style0"/>
        <w:numPr>
          <w:ilvl w:val="-6"/>
          <w:numId w:val="0"/>
        </w:numPr>
        <w:ind w:left="0" w:leftChars="0"/>
        <w:jc w:val="both"/>
        <w:rPr/>
      </w:pPr>
      <w:r>
        <w:rPr/>
        <w:drawing>
          <wp:anchor distT="0" distB="0" distL="0" distR="0" simplePos="false" relativeHeight="4" behindDoc="false" locked="false" layoutInCell="true" allowOverlap="true">
            <wp:simplePos x="0" y="0"/>
            <wp:positionH relativeFrom="page">
              <wp:posOffset>881503</wp:posOffset>
            </wp:positionH>
            <wp:positionV relativeFrom="page">
              <wp:posOffset>6143069</wp:posOffset>
            </wp:positionV>
            <wp:extent cx="5398652" cy="3715108"/>
            <wp:effectExtent l="0" t="0" r="0" b="0"/>
            <wp:wrapNone/>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44671"/>
                    <a:stretch/>
                  </pic:blipFill>
                  <pic:spPr>
                    <a:xfrm rot="0">
                      <a:off x="0" y="0"/>
                      <a:ext cx="5398652" cy="3715108"/>
                    </a:xfrm>
                    <a:prstGeom prst="rect"/>
                  </pic:spPr>
                </pic:pic>
              </a:graphicData>
            </a:graphic>
          </wp:anchor>
        </w:drawing>
      </w:r>
      <w:r>
        <w:rPr/>
        <w:drawing>
          <wp:inline distL="0" distT="0" distB="0" distR="0">
            <wp:extent cx="5538528" cy="4190922"/>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2324" r="0" b="39285"/>
                    <a:stretch/>
                  </pic:blipFill>
                  <pic:spPr>
                    <a:xfrm rot="0">
                      <a:off x="0" y="0"/>
                      <a:ext cx="5538528" cy="4190922"/>
                    </a:xfrm>
                    <a:prstGeom prst="rect"/>
                  </pic:spPr>
                </pic:pic>
              </a:graphicData>
            </a:graphic>
          </wp:inline>
        </w:drawing>
      </w:r>
    </w:p>
    <w:p>
      <w:pPr>
        <w:pStyle w:val="style0"/>
        <w:numPr>
          <w:ilvl w:val="-6"/>
          <w:numId w:val="0"/>
        </w:numPr>
        <w:ind w:left="0" w:leftChars="0"/>
        <w:jc w:val="both"/>
        <w:rPr/>
      </w:pPr>
    </w:p>
    <w:p>
      <w:pPr>
        <w:pStyle w:val="style0"/>
        <w:numPr>
          <w:ilvl w:val="-6"/>
          <w:numId w:val="0"/>
        </w:numPr>
        <w:ind w:left="0" w:leftChars="0"/>
        <w:jc w:val="both"/>
        <w:rPr/>
      </w:pPr>
    </w:p>
    <w:p>
      <w:pPr>
        <w:pStyle w:val="style0"/>
        <w:numPr>
          <w:ilvl w:val="-6"/>
          <w:numId w:val="0"/>
        </w:numPr>
        <w:ind w:left="0" w:leftChars="0"/>
        <w:jc w:val="both"/>
        <w:rPr/>
      </w:pPr>
    </w:p>
    <w:p>
      <w:pPr>
        <w:pStyle w:val="style0"/>
        <w:numPr>
          <w:ilvl w:val="-6"/>
          <w:numId w:val="0"/>
        </w:numPr>
        <w:ind w:left="0" w:leftChars="0"/>
        <w:jc w:val="both"/>
        <w:rPr/>
      </w:pPr>
    </w:p>
    <w:p>
      <w:pPr>
        <w:pStyle w:val="style0"/>
        <w:numPr>
          <w:ilvl w:val="-6"/>
          <w:numId w:val="0"/>
        </w:numPr>
        <w:ind w:left="0" w:leftChars="0"/>
        <w:jc w:val="both"/>
        <w:rPr/>
      </w:pPr>
    </w:p>
    <w:p>
      <w:pPr>
        <w:pStyle w:val="style0"/>
        <w:numPr>
          <w:ilvl w:val="-6"/>
          <w:numId w:val="0"/>
        </w:numPr>
        <w:ind w:left="0" w:leftChars="0"/>
        <w:jc w:val="both"/>
        <w:rPr>
          <w:rFonts w:hint="default"/>
          <w:b w:val="false"/>
          <w:bCs w:val="false"/>
          <w:sz w:val="32"/>
          <w:szCs w:val="32"/>
          <w:lang w:val="en-IN"/>
        </w:rPr>
      </w:pPr>
      <w:r>
        <w:rPr/>
        <w:drawing>
          <wp:inline distL="0" distT="0" distB="0" distR="0">
            <wp:extent cx="5475585" cy="5142559"/>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37702"/>
                    <a:stretch/>
                  </pic:blipFill>
                  <pic:spPr>
                    <a:xfrm rot="0">
                      <a:off x="0" y="0"/>
                      <a:ext cx="5475585" cy="5142559"/>
                    </a:xfrm>
                    <a:prstGeom prst="rect"/>
                  </pic:spPr>
                </pic:pic>
              </a:graphicData>
            </a:graphic>
          </wp:inline>
        </w:drawing>
      </w:r>
      <w:r>
        <w:rPr/>
        <w:drawing>
          <wp:inline distL="0" distT="0" distB="0" distR="0">
            <wp:extent cx="5797301" cy="3868526"/>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41617"/>
                    <a:stretch/>
                  </pic:blipFill>
                  <pic:spPr>
                    <a:xfrm rot="0">
                      <a:off x="0" y="0"/>
                      <a:ext cx="5797301" cy="3868526"/>
                    </a:xfrm>
                    <a:prstGeom prst="rect"/>
                  </pic:spPr>
                </pic:pic>
              </a:graphicData>
            </a:graphic>
          </wp:inline>
        </w:drawing>
      </w:r>
      <w:r>
        <w:rPr/>
        <w:drawing>
          <wp:inline distL="0" distT="0" distB="0" distR="0">
            <wp:extent cx="5622455" cy="6129195"/>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42348"/>
                    <a:stretch/>
                  </pic:blipFill>
                  <pic:spPr>
                    <a:xfrm rot="0">
                      <a:off x="0" y="0"/>
                      <a:ext cx="5622455" cy="6129195"/>
                    </a:xfrm>
                    <a:prstGeom prst="rect"/>
                  </pic:spPr>
                </pic:pic>
              </a:graphicData>
            </a:graphic>
          </wp:inline>
        </w:drawing>
      </w:r>
      <w:r>
        <w:rPr>
          <w:lang w:val="en-US"/>
        </w:rPr>
        <w:t>ini</w:t>
      </w:r>
    </w:p>
    <w:p>
      <w:pPr>
        <w:pStyle w:val="style0"/>
        <w:numPr>
          <w:ilvl w:val="-3"/>
          <w:numId w:val="0"/>
        </w:numPr>
        <w:jc w:val="both"/>
        <w:rPr>
          <w:rFonts w:hint="default"/>
          <w:b/>
          <w:bCs/>
          <w:sz w:val="32"/>
          <w:szCs w:val="32"/>
          <w:lang w:val="en-IN"/>
        </w:rPr>
      </w:pPr>
    </w:p>
    <w:p>
      <w:pPr>
        <w:pStyle w:val="style0"/>
        <w:numPr>
          <w:ilvl w:val="-3"/>
          <w:numId w:val="0"/>
        </w:numPr>
        <w:jc w:val="both"/>
        <w:rPr>
          <w:rFonts w:hint="default"/>
          <w:b/>
          <w:bCs/>
          <w:sz w:val="32"/>
          <w:szCs w:val="32"/>
          <w:lang w:val="en-IN"/>
        </w:rPr>
      </w:pPr>
      <w:r>
        <w:rPr>
          <w:rFonts w:hint="default"/>
          <w:b/>
          <w:bCs/>
          <w:sz w:val="32"/>
          <w:szCs w:val="32"/>
          <w:lang w:val="en-IN"/>
        </w:rPr>
        <w:t>ADVANTAGES AND DISADVANTAGES:</w:t>
      </w:r>
    </w:p>
    <w:p>
      <w:pPr>
        <w:pStyle w:val="style0"/>
        <w:numPr>
          <w:ilvl w:val="-3"/>
          <w:numId w:val="0"/>
        </w:numPr>
        <w:ind w:left="720" w:leftChars="0"/>
        <w:jc w:val="both"/>
        <w:rPr>
          <w:rFonts w:hint="default"/>
          <w:b/>
          <w:bCs/>
          <w:sz w:val="32"/>
          <w:szCs w:val="32"/>
          <w:lang w:val="en-IN"/>
        </w:rPr>
      </w:pPr>
    </w:p>
    <w:p>
      <w:pPr>
        <w:pStyle w:val="style0"/>
        <w:numPr>
          <w:ilvl w:val="-3"/>
          <w:numId w:val="0"/>
        </w:numPr>
        <w:jc w:val="both"/>
        <w:rPr>
          <w:rFonts w:hint="default"/>
          <w:b w:val="false"/>
          <w:bCs w:val="false"/>
          <w:i/>
          <w:iCs/>
          <w:sz w:val="32"/>
          <w:szCs w:val="32"/>
          <w:u w:val="single"/>
          <w:lang w:val="en-IN"/>
        </w:rPr>
      </w:pPr>
      <w:r>
        <w:rPr>
          <w:rFonts w:hint="default"/>
          <w:b w:val="false"/>
          <w:bCs w:val="false"/>
          <w:i/>
          <w:iCs/>
          <w:sz w:val="32"/>
          <w:szCs w:val="32"/>
          <w:u w:val="single"/>
          <w:lang w:val="en-IN"/>
        </w:rPr>
        <w:t>ADVANTAGES:-</w:t>
      </w:r>
      <w:bookmarkStart w:id="0" w:name="_GoBack"/>
      <w:bookmarkEnd w:id="0"/>
    </w:p>
    <w:p>
      <w:pPr>
        <w:pStyle w:val="style0"/>
        <w:numPr>
          <w:ilvl w:val="0"/>
          <w:numId w:val="0"/>
        </w:numPr>
        <w:ind w:leftChars="0"/>
        <w:jc w:val="both"/>
        <w:rPr>
          <w:rFonts w:hint="default"/>
          <w:b w:val="false"/>
          <w:bCs w:val="false"/>
          <w:i/>
          <w:iCs/>
          <w:sz w:val="32"/>
          <w:szCs w:val="32"/>
          <w:lang w:val="en-IN"/>
        </w:rPr>
      </w:pPr>
    </w:p>
    <w:p>
      <w:pPr>
        <w:pStyle w:val="style0"/>
        <w:numPr>
          <w:ilvl w:val="0"/>
          <w:numId w:val="1"/>
        </w:numPr>
        <w:ind w:left="420" w:leftChars="0" w:hanging="420" w:firstLineChars="0"/>
        <w:jc w:val="both"/>
        <w:rPr>
          <w:rFonts w:hint="default"/>
          <w:b w:val="false"/>
          <w:bCs w:val="false"/>
          <w:i/>
          <w:iCs/>
          <w:sz w:val="32"/>
          <w:szCs w:val="32"/>
          <w:lang w:val="en-IN"/>
        </w:rPr>
      </w:pPr>
      <w:r>
        <w:rPr>
          <w:rFonts w:hint="default"/>
          <w:b w:val="false"/>
          <w:bCs w:val="false"/>
          <w:i w:val="false"/>
          <w:iCs w:val="false"/>
          <w:sz w:val="32"/>
          <w:szCs w:val="32"/>
          <w:lang w:val="en-US"/>
        </w:rPr>
        <w:t>Analyzing top YouTube channels can provide valuable insights into content creation, audience engagement, and the YouTube algorithm, making it a great learning experience for students or researchers</w:t>
      </w:r>
    </w:p>
    <w:p>
      <w:pPr>
        <w:pStyle w:val="style0"/>
        <w:numPr>
          <w:ilvl w:val="0"/>
          <w:numId w:val="0"/>
        </w:numPr>
        <w:jc w:val="both"/>
        <w:rPr>
          <w:rFonts w:hint="default"/>
          <w:b w:val="false"/>
          <w:bCs w:val="false"/>
          <w:i/>
          <w:iCs/>
          <w:sz w:val="32"/>
          <w:szCs w:val="32"/>
          <w:lang w:val="en-IN"/>
        </w:rPr>
      </w:pPr>
    </w:p>
    <w:p>
      <w:pPr>
        <w:pStyle w:val="style0"/>
        <w:numPr>
          <w:ilvl w:val="0"/>
          <w:numId w:val="1"/>
        </w:numPr>
        <w:ind w:left="420" w:leftChars="0" w:hanging="420" w:firstLineChars="0"/>
        <w:jc w:val="both"/>
        <w:rPr>
          <w:rFonts w:hint="default"/>
          <w:b w:val="false"/>
          <w:bCs w:val="false"/>
          <w:i/>
          <w:iCs/>
          <w:sz w:val="32"/>
          <w:szCs w:val="32"/>
          <w:lang w:val="en-IN"/>
        </w:rPr>
      </w:pPr>
      <w:r>
        <w:rPr>
          <w:rFonts w:hint="default"/>
          <w:b w:val="false"/>
          <w:bCs w:val="false"/>
          <w:i w:val="false"/>
          <w:iCs w:val="false"/>
          <w:sz w:val="32"/>
          <w:szCs w:val="32"/>
          <w:lang w:val="en-US"/>
        </w:rPr>
        <w:t xml:space="preserve"> Understanding what makes these channels successful can be valuable for marketers and content creators looking to grow their own channels.</w:t>
      </w:r>
    </w:p>
    <w:p>
      <w:pPr>
        <w:pStyle w:val="style0"/>
        <w:numPr>
          <w:ilvl w:val="0"/>
          <w:numId w:val="0"/>
        </w:numPr>
        <w:jc w:val="both"/>
        <w:rPr>
          <w:rFonts w:hint="default"/>
          <w:b w:val="false"/>
          <w:bCs w:val="false"/>
          <w:i w:val="false"/>
          <w:iCs w:val="false"/>
          <w:sz w:val="32"/>
          <w:szCs w:val="32"/>
          <w:lang w:val="en-IN"/>
        </w:rPr>
      </w:pPr>
    </w:p>
    <w:p>
      <w:pPr>
        <w:pStyle w:val="style0"/>
        <w:numPr>
          <w:ilvl w:val="0"/>
          <w:numId w:val="1"/>
        </w:numPr>
        <w:ind w:left="420" w:leftChars="0" w:hanging="420" w:firstLineChars="0"/>
        <w:jc w:val="both"/>
        <w:rPr>
          <w:rFonts w:hint="default"/>
          <w:b w:val="false"/>
          <w:bCs w:val="false"/>
          <w:i w:val="false"/>
          <w:iCs w:val="false"/>
          <w:sz w:val="32"/>
          <w:szCs w:val="32"/>
          <w:lang w:val="en-IN"/>
        </w:rPr>
      </w:pPr>
      <w:r>
        <w:rPr>
          <w:rFonts w:hint="default"/>
          <w:b w:val="false"/>
          <w:bCs w:val="false"/>
          <w:i w:val="false"/>
          <w:iCs w:val="false"/>
          <w:sz w:val="32"/>
          <w:szCs w:val="32"/>
          <w:lang w:val="en-IN"/>
        </w:rPr>
        <w:t xml:space="preserve"> Helps to compare between different channels  making it simpler to assess which content is performing better.</w:t>
      </w:r>
    </w:p>
    <w:p>
      <w:pPr>
        <w:pStyle w:val="style0"/>
        <w:numPr>
          <w:ilvl w:val="0"/>
          <w:numId w:val="1"/>
        </w:numPr>
        <w:ind w:left="420" w:leftChars="0" w:hanging="420" w:firstLineChars="0"/>
        <w:jc w:val="both"/>
        <w:rPr>
          <w:rFonts w:hint="default"/>
          <w:b w:val="false"/>
          <w:bCs w:val="false"/>
          <w:i w:val="false"/>
          <w:iCs w:val="false"/>
          <w:sz w:val="32"/>
          <w:szCs w:val="32"/>
          <w:lang w:val="en-IN"/>
        </w:rPr>
      </w:pPr>
    </w:p>
    <w:p>
      <w:pPr>
        <w:pStyle w:val="style0"/>
        <w:numPr>
          <w:ilvl w:val="0"/>
          <w:numId w:val="1"/>
        </w:numPr>
        <w:ind w:left="420" w:leftChars="0" w:hanging="420" w:firstLineChars="0"/>
        <w:jc w:val="both"/>
        <w:rPr>
          <w:rFonts w:hint="default"/>
          <w:b w:val="false"/>
          <w:bCs w:val="false"/>
          <w:i w:val="false"/>
          <w:iCs w:val="false"/>
          <w:sz w:val="32"/>
          <w:szCs w:val="32"/>
          <w:lang w:val="en-IN"/>
        </w:rPr>
      </w:pPr>
      <w:r>
        <w:rPr>
          <w:rFonts w:hint="default"/>
          <w:b w:val="false"/>
          <w:bCs w:val="false"/>
          <w:i w:val="false"/>
          <w:iCs w:val="false"/>
          <w:sz w:val="32"/>
          <w:szCs w:val="32"/>
          <w:lang w:val="en-US"/>
        </w:rPr>
        <w:t>These visualizations can help reveal insights about the success factors of top YouTube channels, aiding content creators and marketers in their strategies.</w:t>
      </w:r>
    </w:p>
    <w:p>
      <w:pPr>
        <w:pStyle w:val="style0"/>
        <w:numPr>
          <w:ilvl w:val="0"/>
          <w:numId w:val="0"/>
        </w:numPr>
        <w:jc w:val="both"/>
        <w:rPr>
          <w:rFonts w:hint="default"/>
          <w:b w:val="false"/>
          <w:bCs w:val="false"/>
          <w:i w:val="false"/>
          <w:iCs w:val="false"/>
          <w:sz w:val="32"/>
          <w:szCs w:val="32"/>
          <w:lang w:val="en-IN"/>
        </w:rPr>
      </w:pPr>
    </w:p>
    <w:p>
      <w:pPr>
        <w:pStyle w:val="style0"/>
        <w:numPr>
          <w:ilvl w:val="0"/>
          <w:numId w:val="0"/>
        </w:numPr>
        <w:jc w:val="both"/>
        <w:rPr>
          <w:rFonts w:hint="default"/>
          <w:b w:val="false"/>
          <w:bCs w:val="false"/>
          <w:i w:val="false"/>
          <w:iCs w:val="false"/>
          <w:sz w:val="32"/>
          <w:szCs w:val="32"/>
          <w:lang w:val="en-IN"/>
        </w:rPr>
      </w:pPr>
    </w:p>
    <w:p>
      <w:pPr>
        <w:pStyle w:val="style0"/>
        <w:numPr>
          <w:ilvl w:val="0"/>
          <w:numId w:val="0"/>
        </w:numPr>
        <w:jc w:val="both"/>
        <w:rPr>
          <w:rFonts w:hint="default"/>
          <w:b w:val="false"/>
          <w:bCs w:val="false"/>
          <w:i/>
          <w:iCs/>
          <w:sz w:val="32"/>
          <w:szCs w:val="32"/>
          <w:u w:val="single"/>
          <w:lang w:val="en-IN"/>
        </w:rPr>
      </w:pPr>
      <w:r>
        <w:rPr>
          <w:rFonts w:hint="default"/>
          <w:b w:val="false"/>
          <w:bCs w:val="false"/>
          <w:i/>
          <w:iCs/>
          <w:sz w:val="32"/>
          <w:szCs w:val="32"/>
          <w:u w:val="single"/>
          <w:lang w:val="en-IN"/>
        </w:rPr>
        <w:t>DISADVANTAGES:</w:t>
      </w:r>
    </w:p>
    <w:p>
      <w:pPr>
        <w:pStyle w:val="style0"/>
        <w:numPr>
          <w:ilvl w:val="0"/>
          <w:numId w:val="0"/>
        </w:numPr>
        <w:jc w:val="both"/>
        <w:rPr>
          <w:rFonts w:hint="default"/>
          <w:b w:val="false"/>
          <w:bCs w:val="false"/>
          <w:i/>
          <w:iCs/>
          <w:sz w:val="32"/>
          <w:szCs w:val="32"/>
          <w:u w:val="single"/>
          <w:lang w:val="en-IN"/>
        </w:rPr>
      </w:pPr>
    </w:p>
    <w:p>
      <w:pPr>
        <w:pStyle w:val="style0"/>
        <w:numPr>
          <w:ilvl w:val="0"/>
          <w:numId w:val="1"/>
        </w:numPr>
        <w:ind w:left="420" w:leftChars="0" w:hanging="420" w:firstLineChars="0"/>
        <w:jc w:val="both"/>
        <w:rPr>
          <w:rFonts w:hint="default"/>
          <w:b w:val="false"/>
          <w:bCs w:val="false"/>
          <w:i w:val="false"/>
          <w:iCs w:val="false"/>
          <w:sz w:val="32"/>
          <w:szCs w:val="32"/>
          <w:u w:val="none"/>
          <w:lang w:val="en-IN"/>
        </w:rPr>
      </w:pPr>
      <w:r>
        <w:rPr>
          <w:rFonts w:hint="default"/>
          <w:b w:val="false"/>
          <w:bCs w:val="false"/>
          <w:i w:val="false"/>
          <w:iCs w:val="false"/>
          <w:sz w:val="32"/>
          <w:szCs w:val="32"/>
          <w:u w:val="none"/>
          <w:lang w:val="en-US"/>
        </w:rPr>
        <w:t>Poorly designed or misrepresented graphs and tables can lead to misunderstandings or misinterpretations of the data.</w:t>
      </w:r>
    </w:p>
    <w:p>
      <w:pPr>
        <w:pStyle w:val="style0"/>
        <w:numPr>
          <w:ilvl w:val="0"/>
          <w:numId w:val="1"/>
        </w:numPr>
        <w:ind w:left="420" w:leftChars="0" w:hanging="420" w:firstLineChars="0"/>
        <w:jc w:val="both"/>
        <w:rPr>
          <w:rFonts w:hint="default"/>
          <w:b w:val="false"/>
          <w:bCs w:val="false"/>
          <w:i w:val="false"/>
          <w:iCs w:val="false"/>
          <w:sz w:val="32"/>
          <w:szCs w:val="32"/>
          <w:u w:val="none"/>
          <w:lang w:val="en-IN"/>
        </w:rPr>
      </w:pPr>
      <w:r>
        <w:rPr>
          <w:rFonts w:hint="default"/>
          <w:b w:val="false"/>
          <w:bCs w:val="false"/>
          <w:i w:val="false"/>
          <w:iCs w:val="false"/>
          <w:sz w:val="32"/>
          <w:szCs w:val="32"/>
          <w:u w:val="none"/>
          <w:lang w:val="en-US"/>
        </w:rPr>
        <w:t>Static graphs and tables may not allow for interactive exploration of the data, limiting the project's engagement potential.</w:t>
      </w:r>
    </w:p>
    <w:p>
      <w:pPr>
        <w:pStyle w:val="style0"/>
        <w:numPr>
          <w:ilvl w:val="0"/>
          <w:numId w:val="1"/>
        </w:numPr>
        <w:ind w:left="420" w:leftChars="0" w:hanging="420" w:firstLineChars="0"/>
        <w:jc w:val="both"/>
        <w:rPr>
          <w:rFonts w:hint="default"/>
          <w:b w:val="false"/>
          <w:bCs w:val="false"/>
          <w:i w:val="false"/>
          <w:iCs w:val="false"/>
          <w:sz w:val="32"/>
          <w:szCs w:val="32"/>
          <w:u w:val="none"/>
          <w:lang w:val="en-IN"/>
        </w:rPr>
      </w:pPr>
      <w:r>
        <w:rPr>
          <w:rFonts w:hint="default"/>
          <w:b w:val="false"/>
          <w:bCs w:val="false"/>
          <w:i w:val="false"/>
          <w:iCs w:val="false"/>
          <w:sz w:val="32"/>
          <w:szCs w:val="32"/>
          <w:u w:val="none"/>
          <w:lang w:val="en-US"/>
        </w:rPr>
        <w:t>Data available for YouTube channels may not cover all aspects of their success, making it challenging to represent a complete picture.</w:t>
      </w:r>
    </w:p>
    <w:p>
      <w:pPr>
        <w:pStyle w:val="style0"/>
        <w:numPr>
          <w:ilvl w:val="0"/>
          <w:numId w:val="0"/>
        </w:numPr>
        <w:jc w:val="both"/>
        <w:rPr>
          <w:rFonts w:hint="default"/>
          <w:b w:val="false"/>
          <w:bCs w:val="false"/>
          <w:i w:val="false"/>
          <w:iCs w:val="false"/>
          <w:sz w:val="32"/>
          <w:szCs w:val="32"/>
          <w:u w:val="none"/>
          <w:lang w:val="en-IN"/>
        </w:rPr>
      </w:pPr>
    </w:p>
    <w:p>
      <w:pPr>
        <w:pStyle w:val="style0"/>
        <w:numPr>
          <w:ilvl w:val="0"/>
          <w:numId w:val="0"/>
        </w:numPr>
        <w:ind w:left="720" w:leftChars="0"/>
        <w:jc w:val="both"/>
        <w:rPr>
          <w:rFonts w:hint="default"/>
          <w:b/>
          <w:bCs/>
          <w:i w:val="false"/>
          <w:iCs w:val="false"/>
          <w:sz w:val="32"/>
          <w:szCs w:val="32"/>
          <w:u w:val="none"/>
          <w:lang w:val="en-IN"/>
        </w:rPr>
      </w:pPr>
      <w:r>
        <w:rPr>
          <w:rFonts w:hint="default"/>
          <w:b/>
          <w:bCs/>
          <w:i w:val="false"/>
          <w:iCs w:val="false"/>
          <w:sz w:val="32"/>
          <w:szCs w:val="32"/>
          <w:u w:val="none"/>
          <w:lang w:val="en-IN"/>
        </w:rPr>
        <w:t>APPLICATION:</w:t>
      </w:r>
    </w:p>
    <w:p>
      <w:pPr>
        <w:pStyle w:val="style0"/>
        <w:numPr>
          <w:ilvl w:val="0"/>
          <w:numId w:val="0"/>
        </w:numPr>
        <w:ind w:left="720" w:leftChars="0"/>
        <w:jc w:val="both"/>
        <w:rPr>
          <w:rFonts w:hint="default"/>
          <w:b/>
          <w:bCs/>
          <w:i w:val="false"/>
          <w:iCs w:val="false"/>
          <w:sz w:val="32"/>
          <w:szCs w:val="32"/>
          <w:u w:val="none"/>
          <w:lang w:val="en-IN"/>
        </w:rPr>
      </w:pPr>
    </w:p>
    <w:p>
      <w:pPr>
        <w:pStyle w:val="style0"/>
        <w:numPr>
          <w:ilvl w:val="-2"/>
          <w:numId w:val="0"/>
        </w:numPr>
        <w:ind w:left="720" w:leftChars="0"/>
        <w:jc w:val="both"/>
        <w:rPr>
          <w:rFonts w:hint="default"/>
          <w:b w:val="false"/>
          <w:bCs w:val="false"/>
          <w:i w:val="false"/>
          <w:iCs w:val="false"/>
          <w:sz w:val="32"/>
          <w:szCs w:val="32"/>
          <w:u w:val="none"/>
          <w:lang w:val="en-IN"/>
        </w:rPr>
      </w:pPr>
      <w:r>
        <w:rPr>
          <w:rFonts w:hint="default"/>
          <w:b w:val="false"/>
          <w:bCs w:val="false"/>
          <w:i w:val="false"/>
          <w:iCs w:val="false"/>
          <w:sz w:val="32"/>
          <w:szCs w:val="32"/>
          <w:u w:val="none"/>
          <w:lang w:val="en-US"/>
        </w:rPr>
        <w:t>The graphs and tables makes easier for us to study the data and visualise our problem and make a youtube channel successful. Using these data we can understand the algorithms of the YouTube network and subscribers interest and build more channels according to it and increase the country and youtubers revenue.</w:t>
      </w:r>
    </w:p>
    <w:p>
      <w:pPr>
        <w:pStyle w:val="style0"/>
        <w:numPr>
          <w:ilvl w:val="-2"/>
          <w:numId w:val="0"/>
        </w:numPr>
        <w:ind w:left="720" w:leftChars="0"/>
        <w:jc w:val="both"/>
        <w:rPr>
          <w:rFonts w:hint="default"/>
          <w:b w:val="false"/>
          <w:bCs w:val="false"/>
          <w:i w:val="false"/>
          <w:iCs w:val="false"/>
          <w:sz w:val="32"/>
          <w:szCs w:val="32"/>
          <w:u w:val="none"/>
          <w:lang w:val="en-IN"/>
        </w:rPr>
      </w:pPr>
    </w:p>
    <w:p>
      <w:pPr>
        <w:pStyle w:val="style0"/>
        <w:numPr>
          <w:ilvl w:val="-2"/>
          <w:numId w:val="0"/>
        </w:numPr>
        <w:ind w:left="720" w:leftChars="0"/>
        <w:jc w:val="both"/>
        <w:rPr>
          <w:rFonts w:hint="default"/>
          <w:b/>
          <w:bCs/>
          <w:i w:val="false"/>
          <w:iCs w:val="false"/>
          <w:sz w:val="32"/>
          <w:szCs w:val="32"/>
          <w:u w:val="none"/>
          <w:lang w:val="en-IN"/>
        </w:rPr>
      </w:pPr>
      <w:r>
        <w:rPr>
          <w:rFonts w:hint="default"/>
          <w:b/>
          <w:bCs/>
          <w:i w:val="false"/>
          <w:iCs w:val="false"/>
          <w:sz w:val="32"/>
          <w:szCs w:val="32"/>
          <w:u w:val="none"/>
          <w:lang w:val="en-IN"/>
        </w:rPr>
        <w:t>CONCLUSION:-</w:t>
      </w:r>
    </w:p>
    <w:p>
      <w:pPr>
        <w:pStyle w:val="style0"/>
        <w:numPr>
          <w:ilvl w:val="-2"/>
          <w:numId w:val="0"/>
        </w:numPr>
        <w:ind w:left="720" w:leftChars="0"/>
        <w:jc w:val="both"/>
        <w:rPr>
          <w:rFonts w:hint="default"/>
          <w:b/>
          <w:bCs/>
          <w:i w:val="false"/>
          <w:iCs w:val="false"/>
          <w:sz w:val="32"/>
          <w:szCs w:val="32"/>
          <w:u w:val="none"/>
          <w:lang w:val="en-IN"/>
        </w:rPr>
      </w:pPr>
    </w:p>
    <w:p>
      <w:pPr>
        <w:pStyle w:val="style0"/>
        <w:numPr>
          <w:ilvl w:val="-2"/>
          <w:numId w:val="0"/>
        </w:numPr>
        <w:ind w:left="720" w:leftChars="0"/>
        <w:jc w:val="both"/>
        <w:rPr>
          <w:rFonts w:hint="default"/>
          <w:b w:val="false"/>
          <w:bCs w:val="false"/>
          <w:i w:val="false"/>
          <w:iCs w:val="false"/>
          <w:sz w:val="32"/>
          <w:szCs w:val="32"/>
          <w:u w:val="none"/>
          <w:lang w:val="en-IN"/>
        </w:rPr>
      </w:pPr>
      <w:r>
        <w:rPr>
          <w:rFonts w:hint="default"/>
          <w:b w:val="false"/>
          <w:bCs w:val="false"/>
          <w:i w:val="false"/>
          <w:iCs w:val="false"/>
          <w:sz w:val="32"/>
          <w:szCs w:val="32"/>
          <w:u w:val="none"/>
          <w:lang w:val="en-US"/>
        </w:rPr>
        <w:t>The overall conclusion here is mostly music channels are liked by every country subscribers and English is the most used language by every subscribers. Though in different occasion India surpassed the US but the data was favorable to US but still India has the most subscribers count to every channel and compared to every country. Using these data we can improve the quality of the content people need and are interested in. And this will be definitely beneficial to Indian yotubers and country.</w:t>
      </w:r>
    </w:p>
    <w:p>
      <w:pPr>
        <w:pStyle w:val="style0"/>
        <w:numPr>
          <w:ilvl w:val="-2"/>
          <w:numId w:val="0"/>
        </w:numPr>
        <w:ind w:left="720" w:leftChars="0"/>
        <w:jc w:val="both"/>
        <w:rPr>
          <w:rFonts w:hint="default"/>
          <w:b w:val="false"/>
          <w:bCs w:val="false"/>
          <w:i w:val="false"/>
          <w:iCs w:val="false"/>
          <w:sz w:val="32"/>
          <w:szCs w:val="32"/>
          <w:u w:val="none"/>
          <w:lang w:val="en-IN"/>
        </w:rPr>
      </w:pPr>
    </w:p>
    <w:p>
      <w:pPr>
        <w:pStyle w:val="style0"/>
        <w:numPr>
          <w:ilvl w:val="-2"/>
          <w:numId w:val="0"/>
        </w:numPr>
        <w:ind w:left="720" w:leftChars="0"/>
        <w:jc w:val="both"/>
        <w:rPr>
          <w:rFonts w:hint="default"/>
          <w:b w:val="false"/>
          <w:bCs w:val="false"/>
          <w:i w:val="false"/>
          <w:iCs w:val="false"/>
          <w:sz w:val="32"/>
          <w:szCs w:val="32"/>
          <w:u w:val="none"/>
          <w:lang w:val="en-IN"/>
        </w:rPr>
      </w:pPr>
    </w:p>
    <w:p>
      <w:pPr>
        <w:pStyle w:val="style0"/>
        <w:numPr>
          <w:ilvl w:val="-2"/>
          <w:numId w:val="0"/>
        </w:numPr>
        <w:ind w:left="720" w:leftChars="0"/>
        <w:jc w:val="both"/>
        <w:rPr>
          <w:rFonts w:hint="default"/>
          <w:b w:val="false"/>
          <w:bCs w:val="false"/>
          <w:i w:val="false"/>
          <w:iCs w:val="false"/>
          <w:sz w:val="32"/>
          <w:szCs w:val="32"/>
          <w:u w:val="none"/>
          <w:lang w:val="en-IN"/>
        </w:rPr>
      </w:pPr>
    </w:p>
    <w:p>
      <w:pPr>
        <w:pStyle w:val="style0"/>
        <w:numPr>
          <w:ilvl w:val="-2"/>
          <w:numId w:val="0"/>
        </w:numPr>
        <w:ind w:left="720" w:leftChars="0"/>
        <w:jc w:val="both"/>
        <w:rPr>
          <w:rFonts w:hint="default"/>
          <w:b/>
          <w:bCs/>
          <w:i w:val="false"/>
          <w:iCs w:val="false"/>
          <w:sz w:val="32"/>
          <w:szCs w:val="32"/>
          <w:u w:val="none"/>
          <w:lang w:val="en-IN"/>
        </w:rPr>
      </w:pPr>
      <w:r>
        <w:rPr>
          <w:rFonts w:hint="default"/>
          <w:b/>
          <w:bCs/>
          <w:i w:val="false"/>
          <w:iCs w:val="false"/>
          <w:sz w:val="32"/>
          <w:szCs w:val="32"/>
          <w:u w:val="none"/>
          <w:lang w:val="en-IN"/>
        </w:rPr>
        <w:t>FUTURE SCOPE:-</w:t>
      </w:r>
    </w:p>
    <w:p>
      <w:pPr>
        <w:pStyle w:val="style0"/>
        <w:numPr>
          <w:ilvl w:val="-2"/>
          <w:numId w:val="0"/>
        </w:numPr>
        <w:ind w:left="720" w:leftChars="0"/>
        <w:jc w:val="both"/>
        <w:rPr>
          <w:rFonts w:hint="default"/>
          <w:b w:val="false"/>
          <w:bCs w:val="false"/>
          <w:i w:val="false"/>
          <w:iCs w:val="false"/>
          <w:sz w:val="32"/>
          <w:szCs w:val="32"/>
          <w:u w:val="none"/>
          <w:lang w:val="en-IN"/>
        </w:rPr>
      </w:pPr>
    </w:p>
    <w:p>
      <w:pPr>
        <w:pStyle w:val="style0"/>
        <w:numPr>
          <w:ilvl w:val="-2"/>
          <w:numId w:val="0"/>
        </w:numPr>
        <w:ind w:left="720" w:leftChars="0"/>
        <w:jc w:val="both"/>
        <w:rPr>
          <w:rFonts w:hint="default"/>
          <w:b w:val="false"/>
          <w:bCs w:val="false"/>
          <w:sz w:val="32"/>
          <w:szCs w:val="32"/>
          <w:lang w:val="en-IN"/>
        </w:rPr>
      </w:pPr>
      <w:r>
        <w:rPr>
          <w:rFonts w:hint="default"/>
          <w:b w:val="false"/>
          <w:bCs w:val="false"/>
          <w:sz w:val="32"/>
          <w:szCs w:val="32"/>
          <w:lang w:val="en-US"/>
        </w:rPr>
        <w:t>India is the country with most subscribers in the world so if we take in account of what people like and what interests people more we can make everything beneficial. Since we have the biggest consumer power in whole world, if we turn these consumers into producers definitely India will have a great future in digital platform and great revenue for Indian government too.</w:t>
      </w:r>
    </w:p>
    <w:sectPr>
      <w:pgSz w:w="11906" w:h="16838" w:orient="portrait"/>
      <w:pgMar w:top="816" w:right="1236" w:bottom="873" w:left="1293" w:header="720" w:footer="720" w:gutter="0"/>
      <w:pgBorders w:zOrder="front" w:display="allPages" w:offsetFrom="text">
        <w:top w:val="single" w:sz="4" w:space="1" w:color="auto"/>
        <w:left w:val="single" w:sz="4" w:space="4" w:color="auto"/>
        <w:bottom w:val="single" w:sz="4" w:space="1" w:color="auto"/>
        <w:right w:val="single" w:sz="4" w:space="4" w:color="auto"/>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0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00"/>
    <w:family w:val="swiss"/>
    <w:pitch w:val="default"/>
    <w:sig w:usb0="E0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altName w:val="Microsoft YaHei"/>
    <w:panose1 w:val="020b0503020000020204"/>
    <w:charset w:val="86"/>
    <w:family w:val="auto"/>
    <w:pitch w:val="default"/>
    <w:sig w:usb0="80000287" w:usb1="2ACF3C50" w:usb2="00000016" w:usb3="00000000" w:csb0="0004001F" w:csb1="00000000"/>
  </w:font>
  <w:font w:name="Latha">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DDE904C6"/>
    <w:lvl w:ilvl="0">
      <w:start w:val="1"/>
      <w:numFmt w:val="bullet"/>
      <w:lvlText w:val=""/>
      <w:lvlJc w:val="left"/>
      <w:pPr>
        <w:tabs>
          <w:tab w:val="left" w:leader="none" w:pos="420"/>
        </w:tabs>
        <w:ind w:left="420" w:leftChars="0" w:hanging="420" w:firstLineChars="0"/>
      </w:pPr>
      <w:rPr>
        <w:rFonts w:ascii="Wingdings" w:hAnsi="Wingding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SystemFont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等线" w:hAnsi="Calibri"/>
      </w:rPr>
    </w:rPrDefault>
    <w:pPrDefault>
      <w:pPr/>
    </w:pPrDefault>
  </w:docDefaults>
  <w:style w:type="paragraph" w:default="1" w:styleId="style0">
    <w:name w:val="Normal"/>
    <w:next w:val="style0"/>
    <w:qFormat/>
    <w:uiPriority w:val="0"/>
    <w:pPr/>
    <w:rPr>
      <w:rFonts w:ascii="Calibri" w:cs="宋体" w:eastAsia="等线" w:hAnsi="Calibri"/>
      <w:lang w:val="en-US" w:bidi="ar-SA" w:eastAsia="zh-CN"/>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jpeg"/><Relationship Id="rId19" Type="http://schemas.openxmlformats.org/officeDocument/2006/relationships/theme" Target="theme/theme1.xml"/><Relationship Id="rId6" Type="http://schemas.openxmlformats.org/officeDocument/2006/relationships/image" Target="media/image5.jpeg"/><Relationship Id="rId18" Type="http://schemas.openxmlformats.org/officeDocument/2006/relationships/settings" Target="settings.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Words>456</Words>
  <Pages>1</Pages>
  <Characters>2530</Characters>
  <Application>WPS Office</Application>
  <DocSecurity>0</DocSecurity>
  <Paragraphs>121</Paragraphs>
  <ScaleCrop>false</ScaleCrop>
  <LinksUpToDate>false</LinksUpToDate>
  <CharactersWithSpaces>3010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2023-10-11T18:56:00Z</dcterms:created>
  <dc:creator>Palanisamy</dc:creator>
  <lastModifiedBy>SM-A146B</lastModifiedBy>
  <dcterms:modified xsi:type="dcterms:W3CDTF">2023-10-12T18:45:39Z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7b1852a985924952b665f0ce5c4e6994</vt:lpwstr>
  </property>
</Properties>
</file>