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48AE" w:rsidRDefault="002248AE" w:rsidP="002248AE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lang w:val="uk-UA"/>
        </w:rPr>
        <w:t>МІНІСТЕРСТВО ОСВІТИ І НАУКИ УКРАЇНИ</w:t>
      </w:r>
      <w:r>
        <w:rPr>
          <w:rStyle w:val="eop"/>
        </w:rPr>
        <w:t> </w:t>
      </w:r>
    </w:p>
    <w:p w:rsidR="002248AE" w:rsidRDefault="002248AE" w:rsidP="002248AE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lang w:val="uk-UA"/>
        </w:rPr>
        <w:t>НАЦІОНАЛЬНИЙ ТЕХНІЧНИЙ УНІВЕРСИТЕТ</w:t>
      </w:r>
      <w:r>
        <w:rPr>
          <w:rStyle w:val="eop"/>
        </w:rPr>
        <w:t> </w:t>
      </w:r>
    </w:p>
    <w:p w:rsidR="002248AE" w:rsidRDefault="002248AE" w:rsidP="002248AE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lang w:val="uk-UA"/>
        </w:rPr>
        <w:t>«ДНІПРОВСЬКА ПОЛІТЕХНІКА»</w:t>
      </w:r>
      <w:r>
        <w:rPr>
          <w:rStyle w:val="eop"/>
        </w:rPr>
        <w:t> </w:t>
      </w:r>
    </w:p>
    <w:p w:rsidR="002248AE" w:rsidRDefault="002248AE" w:rsidP="002248A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Yu Gothic" w:eastAsia="Yu Gothic" w:hAnsi="Yu Gothic" w:cs="Segoe UI" w:hint="eastAsia"/>
          <w:sz w:val="8"/>
          <w:szCs w:val="8"/>
        </w:rPr>
        <w:t> </w:t>
      </w:r>
    </w:p>
    <w:p w:rsidR="002248AE" w:rsidRDefault="002248AE" w:rsidP="002248AE">
      <w:pPr>
        <w:pStyle w:val="paragraph"/>
        <w:spacing w:before="0" w:beforeAutospacing="0" w:after="0" w:afterAutospacing="0"/>
        <w:ind w:left="135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mbria" w:hAnsi="Cambria" w:cs="Segoe UI"/>
          <w:sz w:val="32"/>
          <w:szCs w:val="32"/>
        </w:rPr>
        <w:t> </w:t>
      </w:r>
    </w:p>
    <w:p w:rsidR="002248AE" w:rsidRDefault="002248AE" w:rsidP="002248AE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sz w:val="32"/>
          <w:szCs w:val="32"/>
          <w:lang w:val="uk-UA"/>
        </w:rPr>
        <w:t>Факультет інформаційних технологій</w:t>
      </w:r>
      <w:r>
        <w:rPr>
          <w:rStyle w:val="eop"/>
          <w:sz w:val="32"/>
          <w:szCs w:val="32"/>
        </w:rPr>
        <w:t> </w:t>
      </w:r>
    </w:p>
    <w:p w:rsidR="002248AE" w:rsidRDefault="002248AE" w:rsidP="002248AE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  <w:sz w:val="32"/>
          <w:szCs w:val="32"/>
          <w:lang w:val="uk-UA"/>
        </w:rPr>
        <w:t>Кафедра системного аналізу та управління</w:t>
      </w:r>
      <w:r>
        <w:rPr>
          <w:rStyle w:val="eop"/>
          <w:sz w:val="32"/>
          <w:szCs w:val="32"/>
        </w:rPr>
        <w:t> </w:t>
      </w:r>
    </w:p>
    <w:p w:rsidR="002248AE" w:rsidRDefault="002248AE" w:rsidP="002248AE">
      <w:pPr>
        <w:pStyle w:val="paragraph"/>
        <w:spacing w:before="0" w:beforeAutospacing="0" w:after="0" w:afterAutospacing="0"/>
        <w:ind w:right="-15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sz w:val="28"/>
          <w:szCs w:val="28"/>
        </w:rPr>
        <w:t> </w:t>
      </w:r>
    </w:p>
    <w:p w:rsidR="002248AE" w:rsidRDefault="002248AE" w:rsidP="002248AE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sz w:val="28"/>
          <w:szCs w:val="28"/>
        </w:rPr>
        <w:t> </w:t>
      </w:r>
    </w:p>
    <w:p w:rsidR="002248AE" w:rsidRDefault="002248AE" w:rsidP="002248AE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 w:rsidRPr="004F5272">
        <w:rPr>
          <w:noProof/>
          <w:sz w:val="28"/>
          <w:szCs w:val="28"/>
        </w:rPr>
        <w:drawing>
          <wp:inline distT="0" distB="0" distL="0" distR="0" wp14:anchorId="409DF751" wp14:editId="0725ACCE">
            <wp:extent cx="2971800" cy="1343025"/>
            <wp:effectExtent l="0" t="0" r="0" b="9525"/>
            <wp:docPr id="1" name="Рисунок 1" descr="C:\Users\kab07\AppData\Local\Temp\ksohtml7008\wps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kab07\AppData\Local\Temp\ksohtml7008\wps1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48AE" w:rsidRDefault="002248AE" w:rsidP="002248AE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sz w:val="28"/>
          <w:szCs w:val="28"/>
        </w:rPr>
        <w:t> </w:t>
      </w:r>
    </w:p>
    <w:p w:rsidR="002248AE" w:rsidRDefault="002248AE" w:rsidP="002248AE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sz w:val="28"/>
          <w:szCs w:val="28"/>
        </w:rPr>
        <w:t> </w:t>
      </w:r>
    </w:p>
    <w:p w:rsidR="002248AE" w:rsidRDefault="002248AE" w:rsidP="002248AE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  <w:sz w:val="32"/>
          <w:szCs w:val="32"/>
          <w:lang w:val="uk-UA"/>
        </w:rPr>
        <w:t>Звіт</w:t>
      </w:r>
      <w:r>
        <w:rPr>
          <w:rStyle w:val="normaltextrun"/>
          <w:rFonts w:ascii="Yu Gothic" w:eastAsia="Yu Gothic" w:hAnsi="Yu Gothic" w:cs="Segoe UI" w:hint="eastAsia"/>
          <w:b/>
          <w:bCs/>
          <w:sz w:val="32"/>
          <w:szCs w:val="32"/>
          <w:lang w:val="uk-UA"/>
        </w:rPr>
        <w:t> </w:t>
      </w:r>
      <w:r>
        <w:rPr>
          <w:rStyle w:val="eop"/>
          <w:rFonts w:ascii="Yu Gothic" w:eastAsia="Yu Gothic" w:hAnsi="Yu Gothic" w:cs="Segoe UI" w:hint="eastAsia"/>
          <w:sz w:val="32"/>
          <w:szCs w:val="32"/>
        </w:rPr>
        <w:t> </w:t>
      </w:r>
    </w:p>
    <w:p w:rsidR="002248AE" w:rsidRDefault="002248AE" w:rsidP="002248AE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sz w:val="28"/>
          <w:szCs w:val="28"/>
          <w:lang w:val="uk-UA"/>
        </w:rPr>
        <w:t>з</w:t>
      </w:r>
      <w:r>
        <w:rPr>
          <w:rStyle w:val="normaltextrun"/>
          <w:rFonts w:ascii="Yu Gothic" w:eastAsia="Yu Gothic" w:hAnsi="Yu Gothic" w:cs="Segoe UI" w:hint="eastAsia"/>
          <w:sz w:val="28"/>
          <w:szCs w:val="28"/>
          <w:lang w:val="uk-UA"/>
        </w:rPr>
        <w:t xml:space="preserve"> </w:t>
      </w:r>
      <w:r>
        <w:rPr>
          <w:rStyle w:val="normaltextrun"/>
          <w:sz w:val="28"/>
          <w:szCs w:val="28"/>
          <w:lang w:val="uk-UA"/>
        </w:rPr>
        <w:t>практичних</w:t>
      </w:r>
      <w:r>
        <w:rPr>
          <w:rStyle w:val="normaltextrun"/>
          <w:rFonts w:ascii="Yu Gothic" w:eastAsia="Yu Gothic" w:hAnsi="Yu Gothic" w:cs="Segoe UI" w:hint="eastAsia"/>
          <w:sz w:val="28"/>
          <w:szCs w:val="28"/>
          <w:lang w:val="uk-UA"/>
        </w:rPr>
        <w:t xml:space="preserve"> </w:t>
      </w:r>
      <w:r>
        <w:rPr>
          <w:rStyle w:val="normaltextrun"/>
          <w:sz w:val="28"/>
          <w:szCs w:val="28"/>
          <w:lang w:val="uk-UA"/>
        </w:rPr>
        <w:t>робіт</w:t>
      </w:r>
      <w:r>
        <w:rPr>
          <w:rStyle w:val="normaltextrun"/>
          <w:rFonts w:ascii="Yu Gothic" w:eastAsia="Yu Gothic" w:hAnsi="Yu Gothic" w:cs="Segoe UI" w:hint="eastAsia"/>
          <w:sz w:val="28"/>
          <w:szCs w:val="28"/>
          <w:lang w:val="uk-UA"/>
        </w:rPr>
        <w:t xml:space="preserve"> </w:t>
      </w:r>
      <w:r>
        <w:rPr>
          <w:rStyle w:val="normaltextrun"/>
          <w:sz w:val="28"/>
          <w:szCs w:val="28"/>
          <w:lang w:val="uk-UA"/>
        </w:rPr>
        <w:t>з</w:t>
      </w:r>
      <w:r>
        <w:rPr>
          <w:rStyle w:val="normaltextrun"/>
          <w:rFonts w:ascii="Yu Gothic" w:eastAsia="Yu Gothic" w:hAnsi="Yu Gothic" w:cs="Segoe UI" w:hint="eastAsia"/>
          <w:sz w:val="28"/>
          <w:szCs w:val="28"/>
          <w:lang w:val="uk-UA"/>
        </w:rPr>
        <w:t xml:space="preserve"> </w:t>
      </w:r>
      <w:r>
        <w:rPr>
          <w:rStyle w:val="normaltextrun"/>
          <w:sz w:val="28"/>
          <w:szCs w:val="28"/>
          <w:lang w:val="uk-UA"/>
        </w:rPr>
        <w:t>дисципліни</w:t>
      </w:r>
      <w:r>
        <w:rPr>
          <w:rStyle w:val="eop"/>
          <w:sz w:val="28"/>
          <w:szCs w:val="28"/>
        </w:rPr>
        <w:t> </w:t>
      </w:r>
    </w:p>
    <w:p w:rsidR="002248AE" w:rsidRDefault="002248AE" w:rsidP="002248AE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  <w:sz w:val="28"/>
          <w:szCs w:val="28"/>
          <w:lang w:val="uk-UA"/>
        </w:rPr>
        <w:t>«Аналіз програмного забезпечення»</w:t>
      </w:r>
      <w:r>
        <w:rPr>
          <w:rStyle w:val="eop"/>
          <w:sz w:val="28"/>
          <w:szCs w:val="28"/>
        </w:rPr>
        <w:t> </w:t>
      </w:r>
    </w:p>
    <w:p w:rsidR="002248AE" w:rsidRDefault="002248AE" w:rsidP="002248AE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Yu Gothic" w:eastAsia="Yu Gothic" w:hAnsi="Yu Gothic" w:cs="Segoe UI" w:hint="eastAsia"/>
          <w:sz w:val="32"/>
          <w:szCs w:val="32"/>
        </w:rPr>
        <w:t> </w:t>
      </w:r>
    </w:p>
    <w:p w:rsidR="002248AE" w:rsidRDefault="002248AE" w:rsidP="002248AE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sz w:val="28"/>
          <w:szCs w:val="28"/>
        </w:rPr>
        <w:t> </w:t>
      </w:r>
    </w:p>
    <w:p w:rsidR="002248AE" w:rsidRDefault="002248AE" w:rsidP="002248AE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sz w:val="28"/>
          <w:szCs w:val="28"/>
        </w:rPr>
        <w:t> </w:t>
      </w:r>
    </w:p>
    <w:p w:rsidR="002248AE" w:rsidRDefault="002248AE" w:rsidP="002248AE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sz w:val="28"/>
          <w:szCs w:val="28"/>
        </w:rPr>
        <w:t> </w:t>
      </w:r>
    </w:p>
    <w:p w:rsidR="002248AE" w:rsidRDefault="002248AE" w:rsidP="002248A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sz w:val="28"/>
          <w:szCs w:val="28"/>
        </w:rPr>
        <w:t> </w:t>
      </w:r>
    </w:p>
    <w:p w:rsidR="002248AE" w:rsidRDefault="002248AE" w:rsidP="002248AE">
      <w:pPr>
        <w:pStyle w:val="paragraph"/>
        <w:spacing w:before="0" w:beforeAutospacing="0" w:after="0" w:afterAutospacing="0"/>
        <w:jc w:val="right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sz w:val="28"/>
          <w:szCs w:val="28"/>
          <w:lang w:val="uk-UA"/>
        </w:rPr>
        <w:t>Виконала:</w:t>
      </w:r>
      <w:r>
        <w:rPr>
          <w:rStyle w:val="eop"/>
          <w:sz w:val="28"/>
          <w:szCs w:val="28"/>
        </w:rPr>
        <w:t> </w:t>
      </w:r>
    </w:p>
    <w:p w:rsidR="002248AE" w:rsidRDefault="002248AE" w:rsidP="002248AE">
      <w:pPr>
        <w:pStyle w:val="paragraph"/>
        <w:spacing w:before="0" w:beforeAutospacing="0" w:after="0" w:afterAutospacing="0"/>
        <w:jc w:val="right"/>
        <w:textAlignment w:val="baseline"/>
        <w:rPr>
          <w:rStyle w:val="eop"/>
          <w:sz w:val="28"/>
          <w:szCs w:val="28"/>
        </w:rPr>
      </w:pPr>
      <w:r>
        <w:rPr>
          <w:rStyle w:val="normaltextrun"/>
          <w:sz w:val="28"/>
          <w:szCs w:val="28"/>
          <w:lang w:val="uk-UA"/>
        </w:rPr>
        <w:t>студентка групи 121-22-1</w:t>
      </w:r>
      <w:r>
        <w:rPr>
          <w:rStyle w:val="eop"/>
          <w:sz w:val="28"/>
          <w:szCs w:val="28"/>
        </w:rPr>
        <w:t> </w:t>
      </w:r>
    </w:p>
    <w:p w:rsidR="002248AE" w:rsidRPr="00680DDD" w:rsidRDefault="002248AE" w:rsidP="002248AE">
      <w:pPr>
        <w:pStyle w:val="paragraph"/>
        <w:spacing w:before="0" w:beforeAutospacing="0" w:after="0" w:afterAutospacing="0"/>
        <w:jc w:val="right"/>
        <w:textAlignment w:val="baseline"/>
        <w:rPr>
          <w:sz w:val="28"/>
          <w:szCs w:val="28"/>
          <w:lang w:val="uk-UA"/>
        </w:rPr>
      </w:pPr>
      <w:proofErr w:type="spellStart"/>
      <w:r>
        <w:rPr>
          <w:sz w:val="28"/>
          <w:szCs w:val="28"/>
          <w:lang w:val="uk-UA"/>
        </w:rPr>
        <w:t>Болічевський</w:t>
      </w:r>
      <w:proofErr w:type="spellEnd"/>
      <w:r>
        <w:rPr>
          <w:sz w:val="28"/>
          <w:szCs w:val="28"/>
          <w:lang w:val="uk-UA"/>
        </w:rPr>
        <w:t xml:space="preserve"> К.А.</w:t>
      </w:r>
    </w:p>
    <w:p w:rsidR="002248AE" w:rsidRDefault="002248AE" w:rsidP="002248AE">
      <w:pPr>
        <w:pStyle w:val="paragraph"/>
        <w:spacing w:before="0" w:beforeAutospacing="0" w:after="0" w:afterAutospacing="0"/>
        <w:jc w:val="right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sz w:val="28"/>
          <w:szCs w:val="28"/>
          <w:lang w:val="uk-UA"/>
        </w:rPr>
        <w:t>Перевірили:</w:t>
      </w:r>
      <w:r>
        <w:rPr>
          <w:rStyle w:val="eop"/>
          <w:sz w:val="28"/>
          <w:szCs w:val="28"/>
        </w:rPr>
        <w:t> </w:t>
      </w:r>
    </w:p>
    <w:p w:rsidR="002248AE" w:rsidRDefault="002248AE" w:rsidP="002248AE">
      <w:pPr>
        <w:pStyle w:val="paragraph"/>
        <w:spacing w:before="0" w:beforeAutospacing="0" w:after="0" w:afterAutospacing="0"/>
        <w:jc w:val="right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sz w:val="28"/>
          <w:szCs w:val="28"/>
          <w:lang w:val="uk-UA"/>
        </w:rPr>
        <w:t xml:space="preserve">доц. </w:t>
      </w:r>
      <w:proofErr w:type="spellStart"/>
      <w:r>
        <w:rPr>
          <w:rStyle w:val="normaltextrun"/>
          <w:sz w:val="28"/>
          <w:szCs w:val="28"/>
          <w:lang w:val="uk-UA"/>
        </w:rPr>
        <w:t>Мінєєв</w:t>
      </w:r>
      <w:proofErr w:type="spellEnd"/>
      <w:r>
        <w:rPr>
          <w:rStyle w:val="normaltextrun"/>
          <w:sz w:val="28"/>
          <w:szCs w:val="28"/>
          <w:lang w:val="uk-UA"/>
        </w:rPr>
        <w:t xml:space="preserve"> О.С.</w:t>
      </w:r>
      <w:r>
        <w:rPr>
          <w:rStyle w:val="scxw231480561"/>
          <w:sz w:val="28"/>
          <w:szCs w:val="28"/>
        </w:rPr>
        <w:t> </w:t>
      </w:r>
      <w:r>
        <w:rPr>
          <w:sz w:val="28"/>
          <w:szCs w:val="28"/>
        </w:rPr>
        <w:br/>
      </w:r>
      <w:r>
        <w:rPr>
          <w:rStyle w:val="normaltextrun"/>
          <w:sz w:val="28"/>
          <w:szCs w:val="28"/>
          <w:lang w:val="uk-UA"/>
        </w:rPr>
        <w:t>ас. Шевченко Ю.О.</w:t>
      </w:r>
      <w:r>
        <w:rPr>
          <w:rStyle w:val="eop"/>
          <w:sz w:val="28"/>
          <w:szCs w:val="28"/>
        </w:rPr>
        <w:t> </w:t>
      </w:r>
    </w:p>
    <w:p w:rsidR="002248AE" w:rsidRDefault="002248AE" w:rsidP="002248A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sz w:val="28"/>
          <w:szCs w:val="28"/>
          <w:lang w:val="uk-UA"/>
        </w:rPr>
        <w:t>                                                                       </w:t>
      </w:r>
      <w:r>
        <w:rPr>
          <w:rStyle w:val="eop"/>
          <w:sz w:val="28"/>
          <w:szCs w:val="28"/>
        </w:rPr>
        <w:t> </w:t>
      </w:r>
    </w:p>
    <w:p w:rsidR="002248AE" w:rsidRDefault="002248AE" w:rsidP="002248A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sz w:val="28"/>
          <w:szCs w:val="28"/>
        </w:rPr>
        <w:t> </w:t>
      </w:r>
    </w:p>
    <w:p w:rsidR="002248AE" w:rsidRDefault="002248AE" w:rsidP="002248AE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  <w:sz w:val="28"/>
          <w:szCs w:val="28"/>
          <w:lang w:val="uk-UA"/>
        </w:rPr>
        <w:t>Дніпро</w:t>
      </w:r>
      <w:r>
        <w:rPr>
          <w:rStyle w:val="eop"/>
          <w:sz w:val="28"/>
          <w:szCs w:val="28"/>
        </w:rPr>
        <w:t> </w:t>
      </w:r>
    </w:p>
    <w:p w:rsidR="002248AE" w:rsidRDefault="002248AE" w:rsidP="002248AE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  <w:sz w:val="28"/>
          <w:szCs w:val="28"/>
          <w:lang w:val="uk-UA"/>
        </w:rPr>
        <w:t>2025</w:t>
      </w:r>
      <w:r>
        <w:rPr>
          <w:rStyle w:val="eop"/>
          <w:sz w:val="28"/>
          <w:szCs w:val="28"/>
        </w:rPr>
        <w:t> </w:t>
      </w:r>
    </w:p>
    <w:p w:rsidR="002248AE" w:rsidRDefault="002248AE" w:rsidP="002248AE"/>
    <w:p w:rsidR="002248AE" w:rsidRDefault="002248AE" w:rsidP="002248AE"/>
    <w:p w:rsidR="002248AE" w:rsidRDefault="002248AE" w:rsidP="002248AE"/>
    <w:p w:rsidR="002248AE" w:rsidRDefault="002248AE" w:rsidP="002248AE">
      <w:pPr>
        <w:jc w:val="center"/>
        <w:rPr>
          <w:rStyle w:val="normaltextrun"/>
          <w:b/>
          <w:bCs/>
          <w:color w:val="000000"/>
          <w:sz w:val="28"/>
          <w:szCs w:val="28"/>
          <w:shd w:val="clear" w:color="auto" w:fill="FFFFFF"/>
        </w:rPr>
      </w:pPr>
      <w:r>
        <w:rPr>
          <w:rStyle w:val="normaltextrun"/>
          <w:b/>
          <w:bCs/>
          <w:color w:val="000000"/>
          <w:sz w:val="28"/>
          <w:szCs w:val="28"/>
          <w:shd w:val="clear" w:color="auto" w:fill="FFFFFF"/>
        </w:rPr>
        <w:lastRenderedPageBreak/>
        <w:t xml:space="preserve">Практична робота №5 </w:t>
      </w:r>
    </w:p>
    <w:p w:rsidR="002248AE" w:rsidRDefault="002248AE" w:rsidP="002248AE">
      <w:pPr>
        <w:jc w:val="center"/>
        <w:rPr>
          <w:rStyle w:val="normaltextrun"/>
          <w:b/>
          <w:bCs/>
          <w:color w:val="000000"/>
          <w:sz w:val="28"/>
          <w:szCs w:val="28"/>
          <w:shd w:val="clear" w:color="auto" w:fill="FFFFFF"/>
        </w:rPr>
      </w:pPr>
    </w:p>
    <w:p w:rsidR="002248AE" w:rsidRPr="002248AE" w:rsidRDefault="002248AE" w:rsidP="002248AE">
      <w:pPr>
        <w:rPr>
          <w:rStyle w:val="normaltextrun"/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  <w:lang w:val="en-US"/>
        </w:rPr>
      </w:pPr>
      <w:r>
        <w:rPr>
          <w:rStyle w:val="normaltextrun"/>
          <w:b/>
          <w:bCs/>
          <w:color w:val="000000"/>
          <w:sz w:val="28"/>
          <w:szCs w:val="28"/>
          <w:shd w:val="clear" w:color="auto" w:fill="FFFFFF"/>
        </w:rPr>
        <w:t>Мета роботи</w:t>
      </w:r>
      <w:r>
        <w:rPr>
          <w:rStyle w:val="normaltextrun"/>
          <w:b/>
          <w:bCs/>
          <w:color w:val="000000"/>
          <w:sz w:val="28"/>
          <w:szCs w:val="28"/>
          <w:shd w:val="clear" w:color="auto" w:fill="FFFFFF"/>
          <w:lang w:val="en-US"/>
        </w:rPr>
        <w:t>:</w:t>
      </w:r>
      <w:r>
        <w:rPr>
          <w:rStyle w:val="normaltextrun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r w:rsidRPr="002248AE">
        <w:rPr>
          <w:rStyle w:val="normaltextrun"/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набування навичок створення та розміщення віртуального сервера за допомогою </w:t>
      </w:r>
      <w:r w:rsidRPr="002248AE">
        <w:rPr>
          <w:rStyle w:val="normaltextrun"/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  <w:lang w:val="en-US"/>
        </w:rPr>
        <w:t>AWS EC2</w:t>
      </w:r>
    </w:p>
    <w:p w:rsidR="00B928A4" w:rsidRDefault="00A70FBB"/>
    <w:p w:rsidR="002248AE" w:rsidRDefault="002248AE" w:rsidP="002248A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Хід роботи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:rsidR="002248AE" w:rsidRDefault="002248AE" w:rsidP="002248AE">
      <w:pPr>
        <w:rPr>
          <w:rFonts w:ascii="Times New Roman" w:hAnsi="Times New Roman" w:cs="Times New Roman"/>
          <w:sz w:val="28"/>
          <w:szCs w:val="28"/>
        </w:rPr>
      </w:pPr>
      <w:r>
        <w:rPr>
          <w:lang w:val="en-US"/>
        </w:rPr>
        <w:drawing>
          <wp:inline distT="0" distB="0" distL="0" distR="0" wp14:anchorId="6712EBD1" wp14:editId="0BBF5681">
            <wp:extent cx="5943600" cy="27813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8AE" w:rsidRDefault="002248AE" w:rsidP="002248A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Рис.1 Створюємо </w:t>
      </w:r>
      <w:r>
        <w:rPr>
          <w:rFonts w:ascii="Times New Roman" w:hAnsi="Times New Roman" w:cs="Times New Roman"/>
          <w:sz w:val="28"/>
          <w:szCs w:val="28"/>
          <w:lang w:val="en-US"/>
        </w:rPr>
        <w:t>Instance</w:t>
      </w:r>
    </w:p>
    <w:p w:rsidR="002248AE" w:rsidRDefault="002248AE" w:rsidP="002248A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248AE" w:rsidRDefault="002248AE" w:rsidP="002248A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Після вдалого встановлення отримуємо даний надпис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2248AE" w:rsidRDefault="002248AE" w:rsidP="002248AE">
      <w:pPr>
        <w:rPr>
          <w:rFonts w:ascii="Times New Roman" w:hAnsi="Times New Roman" w:cs="Times New Roman"/>
          <w:sz w:val="28"/>
          <w:szCs w:val="28"/>
        </w:rPr>
      </w:pPr>
      <w:r>
        <w:rPr>
          <w:lang w:val="en-US"/>
        </w:rPr>
        <w:drawing>
          <wp:inline distT="0" distB="0" distL="0" distR="0" wp14:anchorId="2EC21B69" wp14:editId="3F679CEC">
            <wp:extent cx="5943600" cy="80772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8AE" w:rsidRDefault="002248AE" w:rsidP="002248A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Рис.2 Підтвердження створення </w:t>
      </w:r>
      <w:r>
        <w:rPr>
          <w:rFonts w:ascii="Times New Roman" w:hAnsi="Times New Roman" w:cs="Times New Roman"/>
          <w:sz w:val="28"/>
          <w:szCs w:val="28"/>
          <w:lang w:val="en-US"/>
        </w:rPr>
        <w:t>Instance</w:t>
      </w:r>
    </w:p>
    <w:p w:rsidR="002248AE" w:rsidRDefault="002248AE" w:rsidP="002248AE">
      <w:pPr>
        <w:rPr>
          <w:rFonts w:ascii="Times New Roman" w:hAnsi="Times New Roman" w:cs="Times New Roman"/>
          <w:sz w:val="28"/>
          <w:szCs w:val="28"/>
        </w:rPr>
      </w:pPr>
    </w:p>
    <w:p w:rsidR="002248AE" w:rsidRDefault="002248AE" w:rsidP="002248A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Після цього, отримуємо пароль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>
        <w:rPr>
          <w:rFonts w:ascii="Times New Roman" w:hAnsi="Times New Roman" w:cs="Times New Roman"/>
          <w:sz w:val="28"/>
          <w:szCs w:val="28"/>
        </w:rPr>
        <w:t xml:space="preserve"> у вікні </w:t>
      </w:r>
      <w:r>
        <w:rPr>
          <w:rFonts w:ascii="Times New Roman" w:hAnsi="Times New Roman" w:cs="Times New Roman"/>
          <w:sz w:val="28"/>
          <w:szCs w:val="28"/>
          <w:lang w:val="en-US"/>
        </w:rPr>
        <w:t>Get Windows password.</w:t>
      </w:r>
    </w:p>
    <w:p w:rsidR="002248AE" w:rsidRDefault="002248AE" w:rsidP="002248AE">
      <w:pPr>
        <w:rPr>
          <w:rFonts w:ascii="Times New Roman" w:hAnsi="Times New Roman" w:cs="Times New Roman"/>
          <w:sz w:val="28"/>
          <w:szCs w:val="28"/>
        </w:rPr>
      </w:pPr>
      <w:r>
        <w:rPr>
          <w:lang w:val="en-US"/>
        </w:rPr>
        <w:lastRenderedPageBreak/>
        <w:drawing>
          <wp:inline distT="0" distB="0" distL="0" distR="0" wp14:anchorId="6608A1C4" wp14:editId="17074A4B">
            <wp:extent cx="5943600" cy="235013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8AE" w:rsidRDefault="002248AE" w:rsidP="002248A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Рис.3 Вікно отримання паролю</w:t>
      </w:r>
    </w:p>
    <w:p w:rsidR="002248AE" w:rsidRDefault="002248AE" w:rsidP="002248A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248AE" w:rsidRDefault="002248AE" w:rsidP="002248A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Після отримання паролю можемо запускати наш робочий стіл </w:t>
      </w:r>
    </w:p>
    <w:p w:rsidR="002248AE" w:rsidRDefault="002248AE" w:rsidP="002248A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lang w:val="en-US"/>
        </w:rPr>
        <w:drawing>
          <wp:inline distT="0" distB="0" distL="0" distR="0" wp14:anchorId="2FBB59EF" wp14:editId="650F2340">
            <wp:extent cx="3848637" cy="238158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8AE" w:rsidRDefault="002248AE" w:rsidP="002248A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Рис.4 Вікно підключення до робочого столу</w:t>
      </w:r>
    </w:p>
    <w:p w:rsidR="002248AE" w:rsidRDefault="002248AE" w:rsidP="002248A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248AE" w:rsidRDefault="002248AE" w:rsidP="002248A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lang w:val="en-US"/>
        </w:rPr>
        <w:lastRenderedPageBreak/>
        <w:drawing>
          <wp:inline distT="0" distB="0" distL="0" distR="0" wp14:anchorId="0696699B" wp14:editId="5934AF83">
            <wp:extent cx="4229690" cy="276263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8AE" w:rsidRDefault="002248AE" w:rsidP="002248A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Рис.5 Введення </w:t>
      </w:r>
      <w:r>
        <w:rPr>
          <w:rFonts w:ascii="Times New Roman" w:hAnsi="Times New Roman" w:cs="Times New Roman"/>
          <w:sz w:val="28"/>
          <w:szCs w:val="28"/>
          <w:lang w:val="en-US"/>
        </w:rPr>
        <w:t>username/password</w:t>
      </w:r>
    </w:p>
    <w:p w:rsidR="002248AE" w:rsidRDefault="002248AE" w:rsidP="002248A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248AE" w:rsidRDefault="002248AE" w:rsidP="002248A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Після успішного запуску отримуємо віртуальний робочий стіл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2248AE" w:rsidRDefault="002248AE" w:rsidP="002248AE">
      <w:pPr>
        <w:rPr>
          <w:rFonts w:ascii="Times New Roman" w:hAnsi="Times New Roman" w:cs="Times New Roman"/>
          <w:sz w:val="28"/>
          <w:szCs w:val="28"/>
        </w:rPr>
      </w:pPr>
      <w:r>
        <w:rPr>
          <w:lang w:val="en-US"/>
        </w:rPr>
        <w:drawing>
          <wp:inline distT="0" distB="0" distL="0" distR="0" wp14:anchorId="668CE126" wp14:editId="36C91147">
            <wp:extent cx="5943600" cy="333883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8AE" w:rsidRDefault="002248AE" w:rsidP="002248A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6 Віртуальний робочий стіл з ПІ та групою студента</w:t>
      </w:r>
    </w:p>
    <w:p w:rsidR="002248AE" w:rsidRDefault="002248AE" w:rsidP="002248A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248AE" w:rsidRDefault="002248AE" w:rsidP="002248A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Висновок</w:t>
      </w:r>
    </w:p>
    <w:p w:rsidR="00A70FBB" w:rsidRPr="00A70FBB" w:rsidRDefault="002248AE" w:rsidP="00A70FBB">
      <w:pPr>
        <w:rPr>
          <w:rStyle w:val="normaltextrun"/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У ході роботи</w:t>
      </w:r>
      <w:r w:rsidR="00A70FBB">
        <w:rPr>
          <w:rFonts w:ascii="Times New Roman" w:hAnsi="Times New Roman" w:cs="Times New Roman"/>
          <w:sz w:val="28"/>
          <w:szCs w:val="28"/>
        </w:rPr>
        <w:t xml:space="preserve"> були </w:t>
      </w:r>
      <w:r w:rsidR="00A70FBB">
        <w:rPr>
          <w:rStyle w:val="normaltextrun"/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набуті навички зі</w:t>
      </w:r>
      <w:r w:rsidR="00A70FBB" w:rsidRPr="002248AE">
        <w:rPr>
          <w:rStyle w:val="normaltextrun"/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створення та розміщення віртуального сервера за допомогою </w:t>
      </w:r>
      <w:r w:rsidR="00A70FBB" w:rsidRPr="002248AE">
        <w:rPr>
          <w:rStyle w:val="normaltextrun"/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  <w:lang w:val="en-US"/>
        </w:rPr>
        <w:t>AWS EC2</w:t>
      </w:r>
      <w:r w:rsidR="00A70FBB">
        <w:rPr>
          <w:rStyle w:val="normaltextrun"/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. </w:t>
      </w:r>
      <w:bookmarkStart w:id="0" w:name="_GoBack"/>
      <w:bookmarkEnd w:id="0"/>
    </w:p>
    <w:p w:rsidR="002248AE" w:rsidRPr="002248AE" w:rsidRDefault="002248AE" w:rsidP="002248AE">
      <w:pPr>
        <w:rPr>
          <w:rFonts w:ascii="Times New Roman" w:hAnsi="Times New Roman" w:cs="Times New Roman"/>
          <w:sz w:val="28"/>
          <w:szCs w:val="28"/>
        </w:rPr>
      </w:pPr>
    </w:p>
    <w:sectPr w:rsidR="002248AE" w:rsidRPr="002248A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48AE"/>
    <w:rsid w:val="00027C5F"/>
    <w:rsid w:val="002248AE"/>
    <w:rsid w:val="00384AD0"/>
    <w:rsid w:val="00A70FBB"/>
    <w:rsid w:val="00D84C96"/>
    <w:rsid w:val="00F95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F7CD9"/>
  <w15:chartTrackingRefBased/>
  <w15:docId w15:val="{9B3603AF-FAD6-4C3B-AD46-52E129CBA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70FBB"/>
    <w:rPr>
      <w:noProof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aragraph">
    <w:name w:val="paragraph"/>
    <w:basedOn w:val="a"/>
    <w:rsid w:val="002248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val="en-US"/>
    </w:rPr>
  </w:style>
  <w:style w:type="character" w:customStyle="1" w:styleId="normaltextrun">
    <w:name w:val="normaltextrun"/>
    <w:basedOn w:val="a0"/>
    <w:rsid w:val="002248AE"/>
  </w:style>
  <w:style w:type="character" w:customStyle="1" w:styleId="eop">
    <w:name w:val="eop"/>
    <w:basedOn w:val="a0"/>
    <w:rsid w:val="002248AE"/>
  </w:style>
  <w:style w:type="character" w:customStyle="1" w:styleId="scxw231480561">
    <w:name w:val="scxw231480561"/>
    <w:basedOn w:val="a0"/>
    <w:rsid w:val="002248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179</Words>
  <Characters>1022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 Bolichevsky</dc:creator>
  <cp:keywords/>
  <dc:description/>
  <cp:lastModifiedBy>Kirill Bolichevsky</cp:lastModifiedBy>
  <cp:revision>1</cp:revision>
  <dcterms:created xsi:type="dcterms:W3CDTF">2025-11-18T20:32:00Z</dcterms:created>
  <dcterms:modified xsi:type="dcterms:W3CDTF">2025-11-18T20:43:00Z</dcterms:modified>
</cp:coreProperties>
</file>