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3D9D" w14:textId="77777777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1EAE78DE" w14:textId="77777777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265FA568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3E594892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0241CEF4" w14:textId="77777777" w:rsidR="005472F4" w:rsidRDefault="005472F4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31AD05D0" w14:textId="77777777" w:rsidR="005472F4" w:rsidRDefault="00CD4A0F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14:paraId="55C4C59E" w14:textId="77777777" w:rsidR="005472F4" w:rsidRDefault="005472F4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78DE330F" w14:textId="77777777" w:rsidR="005472F4" w:rsidRDefault="00CD4A0F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14:paraId="7F59BF88" w14:textId="77777777" w:rsidR="005472F4" w:rsidRDefault="005472F4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3115B2A1" w14:textId="77777777" w:rsidR="005472F4" w:rsidRDefault="00CD4A0F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14:paraId="28728575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C76B178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00832BE1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336FDB3" w14:textId="77777777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14:paraId="2FAFA741" w14:textId="77777777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</w:p>
    <w:p w14:paraId="00B024C9" w14:textId="2CF2AF82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14:paraId="7543EAC3" w14:textId="77777777" w:rsidR="00E37343" w:rsidRDefault="00E37343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</w:p>
    <w:p w14:paraId="29192312" w14:textId="272036E2" w:rsidR="005472F4" w:rsidRDefault="00E37343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color w:val="000000"/>
          <w:sz w:val="27"/>
          <w:szCs w:val="27"/>
        </w:rPr>
        <w:t>Расширенное использование оконного интерфейса Win 32 и GDI. Формирование сложных изображений, создание и использование элементов управления, обработка различных сообщений, механизм перехвата сообщений (winhook)</w:t>
      </w:r>
    </w:p>
    <w:p w14:paraId="44633A76" w14:textId="77777777" w:rsidR="005472F4" w:rsidRDefault="005472F4" w:rsidP="00FE4F1E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2DC6A14D" w14:textId="77777777" w:rsidR="005472F4" w:rsidRDefault="005472F4" w:rsidP="00FE4F1E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3826D80C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53B0C5E" w14:textId="77777777" w:rsidR="005472F4" w:rsidRDefault="005472F4" w:rsidP="00FE4F1E">
      <w:pPr>
        <w:widowControl w:val="0"/>
        <w:spacing w:after="0" w:line="312" w:lineRule="auto"/>
        <w:ind w:firstLine="540"/>
        <w:jc w:val="both"/>
        <w:rPr>
          <w:rFonts w:eastAsia="Times New Roman" w:cs="Times New Roman"/>
          <w:color w:val="000000"/>
          <w:szCs w:val="28"/>
        </w:rPr>
      </w:pPr>
    </w:p>
    <w:p w14:paraId="05563AFC" w14:textId="216FA0DC" w:rsidR="005472F4" w:rsidRDefault="00CD4A0F" w:rsidP="00FE4F1E">
      <w:pPr>
        <w:widowControl w:val="0"/>
        <w:spacing w:after="0" w:line="312" w:lineRule="auto"/>
        <w:ind w:left="4320" w:firstLine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Студент: гр.15350</w:t>
      </w:r>
      <w:r w:rsidR="006871C1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582177F0" w14:textId="71623812" w:rsidR="005472F4" w:rsidRDefault="006871C1" w:rsidP="00FE4F1E">
      <w:pPr>
        <w:widowControl w:val="0"/>
        <w:spacing w:after="0" w:line="312" w:lineRule="auto"/>
        <w:ind w:left="4320" w:firstLine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Пригожий</w:t>
      </w:r>
      <w:r w:rsidR="00CD4A0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 w:rsidR="00CD4A0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D4A0F">
        <w:rPr>
          <w:rFonts w:eastAsia="Times New Roman" w:cs="Times New Roman"/>
          <w:color w:val="000000"/>
          <w:szCs w:val="28"/>
        </w:rPr>
        <w:t>А.</w:t>
      </w:r>
    </w:p>
    <w:p w14:paraId="17031A57" w14:textId="77777777" w:rsidR="005472F4" w:rsidRDefault="005472F4" w:rsidP="00FE4F1E">
      <w:pPr>
        <w:widowControl w:val="0"/>
        <w:spacing w:after="0" w:line="312" w:lineRule="auto"/>
        <w:ind w:left="5103" w:firstLine="709"/>
        <w:jc w:val="both"/>
        <w:rPr>
          <w:rFonts w:eastAsia="Times New Roman" w:cs="Times New Roman"/>
          <w:color w:val="000000"/>
          <w:szCs w:val="28"/>
        </w:rPr>
      </w:pPr>
    </w:p>
    <w:p w14:paraId="6D164183" w14:textId="77777777" w:rsidR="005472F4" w:rsidRDefault="00CD4A0F" w:rsidP="00FE4F1E">
      <w:pPr>
        <w:widowControl w:val="0"/>
        <w:spacing w:after="0" w:line="312" w:lineRule="auto"/>
        <w:ind w:left="504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14:paraId="09DC2A7D" w14:textId="77777777" w:rsidR="005472F4" w:rsidRDefault="005472F4" w:rsidP="00FE4F1E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5E56C677" w14:textId="77777777" w:rsidR="005472F4" w:rsidRDefault="005472F4" w:rsidP="00FE4F1E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4208A0E4" w14:textId="77777777" w:rsidR="005472F4" w:rsidRDefault="00CD4A0F" w:rsidP="00FE4F1E">
      <w:pPr>
        <w:widowControl w:val="0"/>
        <w:spacing w:after="0" w:line="312" w:lineRule="auto"/>
        <w:jc w:val="center"/>
      </w:pPr>
      <w:r>
        <w:rPr>
          <w:rFonts w:eastAsia="Times New Roman" w:cs="Times New Roman"/>
          <w:color w:val="000000"/>
          <w:szCs w:val="28"/>
        </w:rPr>
        <w:t>Минск 2023</w:t>
      </w:r>
    </w:p>
    <w:p w14:paraId="6011269D" w14:textId="77777777" w:rsidR="005472F4" w:rsidRDefault="00CD4A0F" w:rsidP="00FE4F1E">
      <w:pPr>
        <w:widowControl w:val="0"/>
        <w:spacing w:after="0" w:line="240" w:lineRule="auto"/>
      </w:pPr>
      <w:r>
        <w:br w:type="page"/>
      </w:r>
    </w:p>
    <w:p w14:paraId="0D03426F" w14:textId="77777777" w:rsidR="005472F4" w:rsidRPr="000D13A7" w:rsidRDefault="00CD4A0F" w:rsidP="00D25177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СОДЕРЖАНИЕ</w:t>
      </w:r>
      <w:r>
        <w:br/>
      </w:r>
    </w:p>
    <w:sdt>
      <w:sdtPr>
        <w:id w:val="37634420"/>
        <w:docPartObj>
          <w:docPartGallery w:val="Table of Contents"/>
          <w:docPartUnique/>
        </w:docPartObj>
      </w:sdtPr>
      <w:sdtEndPr/>
      <w:sdtContent>
        <w:p w14:paraId="20890A66" w14:textId="117831DB" w:rsidR="009A4144" w:rsidRDefault="00CD4A0F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6635545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1 Ц</w:t>
            </w:r>
            <w:r w:rsidR="00BF7F0D">
              <w:rPr>
                <w:rStyle w:val="Hyperlink"/>
                <w:rFonts w:eastAsia="Times New Roman" w:cs="Times New Roman"/>
                <w:noProof/>
              </w:rPr>
              <w:t>ель работы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_Toc146635545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3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460B1DD" w14:textId="4F28B35D" w:rsidR="009A4144" w:rsidRDefault="0081677D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6" w:history="1">
            <w:r w:rsidR="009A4144" w:rsidRPr="00225821">
              <w:rPr>
                <w:rStyle w:val="Hyperlink"/>
                <w:noProof/>
              </w:rPr>
              <w:t xml:space="preserve">2 </w:t>
            </w:r>
            <w:r w:rsidR="000E6E61">
              <w:rPr>
                <w:rStyle w:val="Hyperlink"/>
                <w:noProof/>
              </w:rPr>
              <w:t>Теоретические сведения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_Toc146635546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4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C9437B6" w14:textId="673CD790" w:rsidR="009A4144" w:rsidRDefault="0081677D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7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3 Р</w:t>
            </w:r>
            <w:r w:rsidR="000E6E61">
              <w:rPr>
                <w:rStyle w:val="Hyperlink"/>
                <w:rFonts w:eastAsia="Times New Roman" w:cs="Times New Roman"/>
                <w:noProof/>
              </w:rPr>
              <w:t>езультат выполнения программы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_Toc146635547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5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6D2A2572" w14:textId="5F55BBC6" w:rsidR="009A4144" w:rsidRDefault="0081677D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8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С</w:t>
            </w:r>
            <w:r w:rsidR="00E54AA3">
              <w:rPr>
                <w:rStyle w:val="Hyperlink"/>
                <w:rFonts w:eastAsia="Times New Roman" w:cs="Times New Roman"/>
                <w:noProof/>
              </w:rPr>
              <w:t>писок использованных источников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_Toc146635548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8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04EB6893" w14:textId="2FA090C4" w:rsidR="009A4144" w:rsidRDefault="0081677D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9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П</w:t>
            </w:r>
            <w:r w:rsidR="00E54AA3">
              <w:rPr>
                <w:rStyle w:val="Hyperlink"/>
                <w:rFonts w:eastAsia="Times New Roman" w:cs="Times New Roman"/>
                <w:noProof/>
              </w:rPr>
              <w:t>риложение</w:t>
            </w:r>
            <w:r w:rsidR="009A4144" w:rsidRPr="00225821">
              <w:rPr>
                <w:rStyle w:val="Hyperlink"/>
                <w:rFonts w:eastAsia="Times New Roman" w:cs="Times New Roman"/>
                <w:noProof/>
              </w:rPr>
              <w:t xml:space="preserve"> А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_Toc146635549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9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C3D10F6" w14:textId="56178114" w:rsidR="005472F4" w:rsidRDefault="00CD4A0F" w:rsidP="00FE4F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eastAsia="Times New Roman" w:cs="Times New Roman"/>
              <w:color w:val="0000FF"/>
              <w:sz w:val="24"/>
              <w:szCs w:val="24"/>
              <w:u w:val="single"/>
            </w:rPr>
          </w:pPr>
          <w:r>
            <w:fldChar w:fldCharType="end"/>
          </w:r>
        </w:p>
      </w:sdtContent>
    </w:sdt>
    <w:p w14:paraId="5DC0846F" w14:textId="77777777" w:rsidR="005472F4" w:rsidRDefault="005472F4" w:rsidP="00FE4F1E">
      <w:pPr>
        <w:widowControl w:val="0"/>
        <w:spacing w:after="0" w:line="312" w:lineRule="auto"/>
        <w:ind w:firstLine="720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14:paraId="3DA572B6" w14:textId="77777777" w:rsidR="005472F4" w:rsidRDefault="00CD4A0F" w:rsidP="00FE4F1E">
      <w:pPr>
        <w:widowControl w:val="0"/>
        <w:spacing w:after="0" w:line="240" w:lineRule="auto"/>
      </w:pPr>
      <w:r>
        <w:br w:type="page"/>
      </w:r>
    </w:p>
    <w:p w14:paraId="0F2E8889" w14:textId="0F36E05A" w:rsidR="005472F4" w:rsidRDefault="00CD4A0F" w:rsidP="00FE4F1E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</w:rPr>
      </w:pPr>
      <w:bookmarkStart w:id="0" w:name="_Toc146635545"/>
      <w:r>
        <w:rPr>
          <w:rFonts w:eastAsia="Times New Roman" w:cs="Times New Roman"/>
          <w:color w:val="000000"/>
        </w:rPr>
        <w:lastRenderedPageBreak/>
        <w:t>1 ЦЕЛЬ РАБОТЫ</w:t>
      </w:r>
      <w:bookmarkEnd w:id="0"/>
    </w:p>
    <w:p w14:paraId="4749A6F3" w14:textId="77777777" w:rsidR="00E5744A" w:rsidRPr="00E5744A" w:rsidRDefault="00E5744A" w:rsidP="00FE4F1E">
      <w:pPr>
        <w:spacing w:after="0"/>
      </w:pPr>
    </w:p>
    <w:p w14:paraId="0DC9D15D" w14:textId="2C41C9CE" w:rsidR="00E37343" w:rsidRDefault="00E37343" w:rsidP="00FE4F1E">
      <w:pPr>
        <w:spacing w:after="0"/>
        <w:ind w:firstLine="720"/>
        <w:rPr>
          <w:rFonts w:eastAsia="Times New Roman" w:cs="Times New Roman"/>
          <w:szCs w:val="28"/>
          <w:lang w:val="ru-BY"/>
        </w:rPr>
      </w:pPr>
      <w:r>
        <w:rPr>
          <w:rFonts w:eastAsia="Times New Roman" w:cs="Times New Roman"/>
          <w:szCs w:val="28"/>
          <w:lang w:val="ru-BY"/>
        </w:rPr>
        <w:t xml:space="preserve">Разработать текстовый редактор с поддержкой </w:t>
      </w:r>
      <w:r>
        <w:rPr>
          <w:rFonts w:eastAsia="Times New Roman" w:cs="Times New Roman"/>
          <w:szCs w:val="28"/>
        </w:rPr>
        <w:t>изменения шрифта, цвета, размера текста и изменения цвета заднего фона поля ввода.</w:t>
      </w:r>
    </w:p>
    <w:p w14:paraId="06E756BE" w14:textId="73F77B0F" w:rsidR="00E5744A" w:rsidRDefault="00E5744A" w:rsidP="00FE4F1E">
      <w:pPr>
        <w:spacing w:after="0"/>
      </w:pPr>
      <w:r>
        <w:br w:type="page"/>
      </w:r>
    </w:p>
    <w:p w14:paraId="6C9E2891" w14:textId="7838DC95" w:rsidR="009A4144" w:rsidRPr="009A4144" w:rsidRDefault="009A4144" w:rsidP="00FE4F1E">
      <w:pPr>
        <w:pStyle w:val="Heading1"/>
        <w:ind w:firstLine="720"/>
      </w:pPr>
      <w:bookmarkStart w:id="1" w:name="_Toc146635546"/>
      <w:r>
        <w:lastRenderedPageBreak/>
        <w:t>2 ТЕОРЕТИЧЕСКИЕ СВЕДЕНИЯ</w:t>
      </w:r>
      <w:bookmarkEnd w:id="1"/>
    </w:p>
    <w:p w14:paraId="400BDA31" w14:textId="21BE684A" w:rsidR="009A4144" w:rsidRDefault="009A4144" w:rsidP="00FE4F1E">
      <w:pPr>
        <w:spacing w:after="0"/>
      </w:pPr>
    </w:p>
    <w:p w14:paraId="4D05DDB1" w14:textId="3FA89D10" w:rsidR="00953414" w:rsidRPr="00953414" w:rsidRDefault="00953414" w:rsidP="00FE4F1E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F03DDE">
        <w:rPr>
          <w:rFonts w:cs="Times New Roman"/>
          <w:szCs w:val="28"/>
        </w:rPr>
        <w:t xml:space="preserve">Интерфейс графических устройств </w:t>
      </w:r>
      <w:r w:rsidRPr="00F03DDE">
        <w:rPr>
          <w:rFonts w:cs="Times New Roman"/>
          <w:i/>
          <w:iCs/>
          <w:szCs w:val="28"/>
        </w:rPr>
        <w:t>Microsoft</w:t>
      </w:r>
      <w:r w:rsidRPr="00F03DDE">
        <w:rPr>
          <w:rFonts w:cs="Times New Roman"/>
          <w:szCs w:val="28"/>
        </w:rPr>
        <w:t xml:space="preserve"> </w:t>
      </w:r>
      <w:r w:rsidRPr="00F03DDE">
        <w:rPr>
          <w:rFonts w:cs="Times New Roman"/>
          <w:i/>
          <w:iCs/>
          <w:szCs w:val="28"/>
        </w:rPr>
        <w:t>Windows</w:t>
      </w:r>
      <w:r w:rsidRPr="00F03DDE">
        <w:rPr>
          <w:rFonts w:cs="Times New Roman"/>
          <w:szCs w:val="28"/>
        </w:rPr>
        <w:t xml:space="preserve"> (</w:t>
      </w:r>
      <w:r w:rsidRPr="00F03DDE">
        <w:rPr>
          <w:rFonts w:cs="Times New Roman"/>
          <w:i/>
          <w:iCs/>
          <w:szCs w:val="28"/>
        </w:rPr>
        <w:t>GDI</w:t>
      </w:r>
      <w:r w:rsidRPr="00F03DDE">
        <w:rPr>
          <w:rFonts w:cs="Times New Roman"/>
          <w:szCs w:val="28"/>
        </w:rPr>
        <w:t>) предоставляет приложениям возможность манипулировать графическими и</w:t>
      </w:r>
      <w:r w:rsidRPr="00953414">
        <w:rPr>
          <w:rFonts w:cs="Times New Roman"/>
          <w:i/>
          <w:iCs/>
          <w:szCs w:val="28"/>
        </w:rPr>
        <w:t xml:space="preserve"> </w:t>
      </w:r>
      <w:r w:rsidRPr="00953414">
        <w:rPr>
          <w:rFonts w:cs="Times New Roman"/>
          <w:szCs w:val="28"/>
        </w:rPr>
        <w:t xml:space="preserve">текстовыми элементами на разнообразных устройствах вывода, включая видеодисплеи и принтеры. Однако в контексте операционной системы </w:t>
      </w:r>
      <w:r w:rsidRPr="00F03DDE">
        <w:rPr>
          <w:rFonts w:cs="Times New Roman"/>
          <w:i/>
          <w:iCs/>
          <w:szCs w:val="28"/>
        </w:rPr>
        <w:t>Windows</w:t>
      </w:r>
      <w:r w:rsidRPr="00953414">
        <w:rPr>
          <w:rFonts w:cs="Times New Roman"/>
          <w:szCs w:val="28"/>
        </w:rPr>
        <w:t xml:space="preserve">, взаимодействие приложений с графическим оборудованием осуществляется не напрямую. Вместо этого, </w:t>
      </w:r>
      <w:r w:rsidRPr="00F03DDE">
        <w:rPr>
          <w:rFonts w:cs="Times New Roman"/>
          <w:i/>
          <w:iCs/>
          <w:szCs w:val="28"/>
        </w:rPr>
        <w:t>GDI</w:t>
      </w:r>
      <w:r w:rsidRPr="00953414">
        <w:rPr>
          <w:rFonts w:cs="Times New Roman"/>
          <w:szCs w:val="28"/>
        </w:rPr>
        <w:t xml:space="preserve"> выступает как посредник и взаимодействует с драйверами устройств от имени приложений.</w:t>
      </w:r>
    </w:p>
    <w:p w14:paraId="7F8C30F5" w14:textId="1BA2627A" w:rsidR="00953414" w:rsidRPr="00953414" w:rsidRDefault="00953414" w:rsidP="00FE4F1E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953414">
        <w:rPr>
          <w:rFonts w:cs="Times New Roman"/>
          <w:szCs w:val="28"/>
        </w:rPr>
        <w:t>Одной из ключевых аспектов работы с графикой является цветовая палитра. Эта палитра представляет собой набор цветовых значений, которые определяют цвета, используемые для отображения и рисования на конкретном устройстве вывода. Цветовые палитры имеют особое значение для устройств, способных воспроизводить множество цветов, но при этом ограниченных в числе цветов, которые могут быть одновременно отображены. Для таких устройств система поддерживает системную палитру, которая отслеживает текущие цвета устройства и управляет ими. Приложения не имеют прямого доступа к системной палитре; вместо этого, каждый контекст устройства ассоциируется с палитрой по умолчанию.</w:t>
      </w:r>
    </w:p>
    <w:p w14:paraId="4F9107DD" w14:textId="0E317D58" w:rsidR="00953414" w:rsidRPr="00953414" w:rsidRDefault="00953414" w:rsidP="00FE4F1E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953414">
        <w:rPr>
          <w:rFonts w:cs="Times New Roman"/>
          <w:szCs w:val="28"/>
        </w:rPr>
        <w:t xml:space="preserve">Для обеспечения более гибкого форматирования текста, приложения могут использовать структуру </w:t>
      </w:r>
      <w:r w:rsidRPr="00F03DDE">
        <w:rPr>
          <w:rFonts w:cs="Times New Roman"/>
          <w:i/>
          <w:iCs/>
          <w:szCs w:val="28"/>
        </w:rPr>
        <w:t>CHARFORMAT</w:t>
      </w:r>
      <w:r w:rsidRPr="00953414">
        <w:rPr>
          <w:rFonts w:cs="Times New Roman"/>
          <w:szCs w:val="28"/>
        </w:rPr>
        <w:t xml:space="preserve">. </w:t>
      </w:r>
      <w:r w:rsidRPr="00F03DDE">
        <w:rPr>
          <w:rFonts w:cs="Times New Roman"/>
          <w:i/>
          <w:iCs/>
          <w:szCs w:val="28"/>
        </w:rPr>
        <w:t>CHARFORMAT</w:t>
      </w:r>
      <w:r w:rsidRPr="00953414">
        <w:rPr>
          <w:rFonts w:cs="Times New Roman"/>
          <w:szCs w:val="28"/>
        </w:rPr>
        <w:t xml:space="preserve"> позволяет определять различные параметры текста, включая характеристики шрифта, цвет текста и другие атрибуты. Это предоставляет приложениям возможность динамически изменять шрифты и их размеры для текстовых элементов, что позволяет конечным пользователям настраивать визуальное оформление текста внутри приложения.</w:t>
      </w:r>
    </w:p>
    <w:p w14:paraId="0738B023" w14:textId="09E79C3B" w:rsidR="005472F4" w:rsidRDefault="00953414" w:rsidP="00FE4F1E">
      <w:pPr>
        <w:spacing w:after="0" w:line="276" w:lineRule="auto"/>
        <w:ind w:firstLine="708"/>
        <w:jc w:val="both"/>
      </w:pPr>
      <w:r w:rsidRPr="00953414">
        <w:rPr>
          <w:rFonts w:cs="Times New Roman"/>
          <w:szCs w:val="28"/>
        </w:rPr>
        <w:t xml:space="preserve">Для того чтобы пользователи могли выбирать цвета и настраивать параметры шрифта и его размер в приложении, можно использовать функцию </w:t>
      </w:r>
      <w:r w:rsidRPr="00F03DDE">
        <w:rPr>
          <w:rFonts w:cs="Times New Roman"/>
          <w:i/>
          <w:iCs/>
          <w:szCs w:val="28"/>
        </w:rPr>
        <w:t>ChooseColor</w:t>
      </w:r>
      <w:r w:rsidRPr="00953414">
        <w:rPr>
          <w:rFonts w:cs="Times New Roman"/>
          <w:szCs w:val="28"/>
        </w:rPr>
        <w:t xml:space="preserve"> и манипулировать структурой </w:t>
      </w:r>
      <w:r w:rsidRPr="00F03DDE">
        <w:rPr>
          <w:rFonts w:cs="Times New Roman"/>
          <w:i/>
          <w:iCs/>
          <w:szCs w:val="28"/>
        </w:rPr>
        <w:t>CHARFORMAT</w:t>
      </w:r>
      <w:r w:rsidRPr="00953414">
        <w:rPr>
          <w:rFonts w:cs="Times New Roman"/>
          <w:szCs w:val="28"/>
        </w:rPr>
        <w:t>. Если пользователь подтверждает свой выбор, нажав кнопку "</w:t>
      </w:r>
      <w:r w:rsidRPr="00F03DDE">
        <w:rPr>
          <w:rFonts w:cs="Times New Roman"/>
          <w:i/>
          <w:iCs/>
          <w:szCs w:val="28"/>
        </w:rPr>
        <w:t>ОК</w:t>
      </w:r>
      <w:r w:rsidRPr="00953414">
        <w:rPr>
          <w:rFonts w:cs="Times New Roman"/>
          <w:szCs w:val="28"/>
        </w:rPr>
        <w:t xml:space="preserve">" в диалоговом окне </w:t>
      </w:r>
      <w:r w:rsidRPr="00F03DDE">
        <w:rPr>
          <w:rFonts w:cs="Times New Roman"/>
          <w:i/>
          <w:iCs/>
          <w:szCs w:val="28"/>
        </w:rPr>
        <w:t>ChooseColor</w:t>
      </w:r>
      <w:r w:rsidRPr="00953414">
        <w:rPr>
          <w:rFonts w:cs="Times New Roman"/>
          <w:szCs w:val="28"/>
        </w:rPr>
        <w:t xml:space="preserve">, то выбранный цвет может быть применен к тексту. С использованием </w:t>
      </w:r>
      <w:r w:rsidRPr="00F03DDE">
        <w:rPr>
          <w:rFonts w:cs="Times New Roman"/>
          <w:i/>
          <w:iCs/>
          <w:szCs w:val="28"/>
        </w:rPr>
        <w:t>CHARFORMAT</w:t>
      </w:r>
      <w:r w:rsidRPr="00953414">
        <w:rPr>
          <w:rFonts w:cs="Times New Roman"/>
          <w:szCs w:val="28"/>
        </w:rPr>
        <w:t xml:space="preserve"> можно также устанавливать параметры шрифта, включая его размер. Эти возможности придает приложению большую гибкость и позволяет пользователям настраивать внешний вид текста в соответствии с их индивидуальными предпочтениями.</w:t>
      </w:r>
      <w:r w:rsidR="009A4144">
        <w:br w:type="page"/>
      </w:r>
    </w:p>
    <w:p w14:paraId="471EB29B" w14:textId="220279F6" w:rsidR="00F03DDE" w:rsidRDefault="00CD4A0F" w:rsidP="00FE4F1E">
      <w:pPr>
        <w:pStyle w:val="Heading1"/>
        <w:keepNext w:val="0"/>
        <w:keepLines w:val="0"/>
        <w:widowControl w:val="0"/>
        <w:ind w:firstLine="708"/>
        <w:rPr>
          <w:rFonts w:eastAsia="Times New Roman" w:cs="Times New Roman"/>
          <w:color w:val="000000"/>
        </w:rPr>
      </w:pPr>
      <w:bookmarkStart w:id="2" w:name="_Toc146635547"/>
      <w:r>
        <w:rPr>
          <w:rFonts w:eastAsia="Times New Roman" w:cs="Times New Roman"/>
          <w:color w:val="000000"/>
        </w:rPr>
        <w:lastRenderedPageBreak/>
        <w:t>3 РЕЗУЛЬТАТ ВЫПОЛНЕНИЯ ПРОГРАММЫ</w:t>
      </w:r>
      <w:bookmarkEnd w:id="2"/>
    </w:p>
    <w:p w14:paraId="540D89BD" w14:textId="2669FA6B" w:rsidR="00F03DDE" w:rsidRDefault="00F03DDE" w:rsidP="00FE4F1E">
      <w:pPr>
        <w:spacing w:after="0"/>
        <w:jc w:val="both"/>
      </w:pPr>
    </w:p>
    <w:p w14:paraId="61DD4483" w14:textId="0C8680E5" w:rsidR="00F03DDE" w:rsidRDefault="00F03DDE" w:rsidP="00FE4F1E">
      <w:pPr>
        <w:spacing w:after="0"/>
        <w:ind w:firstLine="708"/>
        <w:jc w:val="both"/>
      </w:pPr>
      <w:r>
        <w:t>В результате выполнения лабораторной работы получилась улучшенная версия предыдущей лабораторной: добавились элементы в меню для стилизации текста и фона во время редактирования (рисунок 1).</w:t>
      </w:r>
    </w:p>
    <w:p w14:paraId="79BE8B12" w14:textId="77777777" w:rsidR="00F03DDE" w:rsidRDefault="00F03DDE" w:rsidP="00FE4F1E">
      <w:pPr>
        <w:spacing w:after="0"/>
        <w:ind w:firstLine="708"/>
        <w:jc w:val="both"/>
      </w:pPr>
    </w:p>
    <w:p w14:paraId="578C3FD3" w14:textId="39BE15B7" w:rsidR="00F03DDE" w:rsidRDefault="00F03DDE" w:rsidP="000D13A7">
      <w:pPr>
        <w:spacing w:after="0"/>
        <w:jc w:val="center"/>
      </w:pPr>
      <w:r>
        <w:rPr>
          <w:noProof/>
        </w:rPr>
        <w:drawing>
          <wp:inline distT="0" distB="0" distL="0" distR="0" wp14:anchorId="0374CC8B" wp14:editId="4973F60E">
            <wp:extent cx="2838095" cy="1809524"/>
            <wp:effectExtent l="133350" t="114300" r="133985" b="172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809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53D509" w14:textId="77777777" w:rsidR="00C8241E" w:rsidRDefault="00C8241E" w:rsidP="00FE4F1E">
      <w:pPr>
        <w:spacing w:after="0"/>
        <w:ind w:firstLine="708"/>
        <w:jc w:val="center"/>
      </w:pPr>
    </w:p>
    <w:p w14:paraId="1EDCE86A" w14:textId="25CFCBFA" w:rsidR="00F03DDE" w:rsidRDefault="00F03DDE" w:rsidP="000D13A7">
      <w:pPr>
        <w:spacing w:after="0"/>
        <w:jc w:val="center"/>
      </w:pPr>
      <w:r>
        <w:t>Рисунок 1 – Меню изменения формата</w:t>
      </w:r>
    </w:p>
    <w:p w14:paraId="2FD0EF5E" w14:textId="77777777" w:rsidR="00F03DDE" w:rsidRDefault="00F03DDE" w:rsidP="00FE4F1E">
      <w:pPr>
        <w:spacing w:after="0"/>
        <w:ind w:firstLine="708"/>
        <w:jc w:val="center"/>
      </w:pPr>
    </w:p>
    <w:p w14:paraId="3FEDA51B" w14:textId="04028418" w:rsidR="00F03DDE" w:rsidRDefault="00F03DDE" w:rsidP="00FE4F1E">
      <w:pPr>
        <w:spacing w:after="0"/>
        <w:ind w:firstLine="708"/>
        <w:jc w:val="both"/>
      </w:pPr>
      <w:r>
        <w:t>При наведении на кнопку «</w:t>
      </w:r>
      <w:r w:rsidRPr="00F03DDE">
        <w:rPr>
          <w:i/>
          <w:iCs/>
          <w:lang w:val="en-US"/>
        </w:rPr>
        <w:t>Font</w:t>
      </w:r>
      <w:r w:rsidRPr="00F03DDE">
        <w:rPr>
          <w:i/>
          <w:iCs/>
        </w:rPr>
        <w:t xml:space="preserve"> </w:t>
      </w:r>
      <w:r w:rsidRPr="00F03DDE">
        <w:rPr>
          <w:i/>
          <w:iCs/>
          <w:lang w:val="en-US"/>
        </w:rPr>
        <w:t>Size</w:t>
      </w:r>
      <w:r>
        <w:t>»</w:t>
      </w:r>
      <w:r w:rsidRPr="00F03DDE">
        <w:t xml:space="preserve"> </w:t>
      </w:r>
      <w:r>
        <w:t>всплывает окно выбора размера шрифта</w:t>
      </w:r>
      <w:r w:rsidRPr="00F03DDE">
        <w:t xml:space="preserve"> (</w:t>
      </w:r>
      <w:r>
        <w:t>рисунок 2</w:t>
      </w:r>
      <w:r w:rsidRPr="00F03DDE">
        <w:t>).</w:t>
      </w:r>
    </w:p>
    <w:p w14:paraId="6F923B06" w14:textId="77777777" w:rsidR="00F03DDE" w:rsidRDefault="00F03DDE" w:rsidP="00FE4F1E">
      <w:pPr>
        <w:spacing w:after="0"/>
        <w:ind w:firstLine="708"/>
      </w:pPr>
    </w:p>
    <w:p w14:paraId="72F9B181" w14:textId="57EF38C2" w:rsidR="00F03DDE" w:rsidRDefault="00F03DDE" w:rsidP="000D13A7">
      <w:pPr>
        <w:spacing w:after="0"/>
        <w:jc w:val="center"/>
      </w:pPr>
      <w:r w:rsidRPr="00F03DDE">
        <w:rPr>
          <w:noProof/>
        </w:rPr>
        <w:drawing>
          <wp:inline distT="0" distB="0" distL="0" distR="0" wp14:anchorId="01BEEB50" wp14:editId="4DA33D10">
            <wp:extent cx="3356610" cy="2254693"/>
            <wp:effectExtent l="133350" t="114300" r="148590" b="146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664" cy="2258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6153C1" w14:textId="7146F9D7" w:rsidR="00F03DDE" w:rsidRDefault="00F03DDE" w:rsidP="00FE4F1E">
      <w:pPr>
        <w:spacing w:after="0"/>
        <w:ind w:firstLine="708"/>
        <w:jc w:val="center"/>
      </w:pPr>
    </w:p>
    <w:p w14:paraId="4AEB9DB9" w14:textId="1393B60B" w:rsidR="00F03DDE" w:rsidRDefault="00F03DDE" w:rsidP="00E2480D">
      <w:pPr>
        <w:spacing w:after="0"/>
        <w:jc w:val="center"/>
      </w:pPr>
      <w:r>
        <w:t>Рисунок 2 – Раздел выбора размера шрифта</w:t>
      </w:r>
    </w:p>
    <w:p w14:paraId="24BB75C0" w14:textId="535DF4EB" w:rsidR="00F03DDE" w:rsidRDefault="00F03DDE" w:rsidP="00FE4F1E">
      <w:pPr>
        <w:spacing w:after="0"/>
        <w:ind w:firstLine="708"/>
        <w:jc w:val="center"/>
      </w:pPr>
    </w:p>
    <w:p w14:paraId="5689C731" w14:textId="6A23EFA6" w:rsidR="00F03DDE" w:rsidRPr="00F03DDE" w:rsidRDefault="00F03DDE" w:rsidP="00FE4F1E">
      <w:pPr>
        <w:spacing w:after="0"/>
        <w:ind w:firstLine="708"/>
      </w:pPr>
    </w:p>
    <w:p w14:paraId="32C26390" w14:textId="0714222B" w:rsidR="00F03DDE" w:rsidRDefault="00F03DDE" w:rsidP="000D13A7">
      <w:pPr>
        <w:spacing w:after="0"/>
        <w:jc w:val="center"/>
      </w:pPr>
      <w:r w:rsidRPr="00F03DDE">
        <w:rPr>
          <w:noProof/>
        </w:rPr>
        <w:lastRenderedPageBreak/>
        <w:drawing>
          <wp:inline distT="0" distB="0" distL="0" distR="0" wp14:anchorId="22D95C1C" wp14:editId="4EBDF365">
            <wp:extent cx="2830830" cy="1271331"/>
            <wp:effectExtent l="133350" t="114300" r="140970" b="1574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635" cy="12734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6F9053" w14:textId="0A94524C" w:rsidR="00F03DDE" w:rsidRDefault="00F03DDE" w:rsidP="00FE4F1E">
      <w:pPr>
        <w:spacing w:after="0"/>
        <w:ind w:firstLine="708"/>
        <w:jc w:val="center"/>
      </w:pPr>
    </w:p>
    <w:p w14:paraId="7725D94A" w14:textId="7B33AC57" w:rsidR="00F03DDE" w:rsidRPr="002D2C5D" w:rsidRDefault="00F03DDE" w:rsidP="000D13A7">
      <w:pPr>
        <w:spacing w:after="0"/>
        <w:jc w:val="center"/>
      </w:pPr>
      <w:r>
        <w:t xml:space="preserve">Рисунок 3 – </w:t>
      </w:r>
      <w:r w:rsidR="002D2C5D">
        <w:t>Поле ввода с выбранным размером шрифта равным 32</w:t>
      </w:r>
    </w:p>
    <w:p w14:paraId="24DF55DC" w14:textId="0A6A5ADE" w:rsidR="00152E82" w:rsidRDefault="00152E82" w:rsidP="00FE4F1E">
      <w:pPr>
        <w:spacing w:after="0"/>
      </w:pPr>
    </w:p>
    <w:p w14:paraId="756951AE" w14:textId="1AED27A5" w:rsidR="002D2C5D" w:rsidRPr="002D2C5D" w:rsidRDefault="002D2C5D" w:rsidP="00FE4F1E">
      <w:pPr>
        <w:spacing w:after="0"/>
        <w:ind w:firstLine="708"/>
        <w:jc w:val="both"/>
      </w:pPr>
      <w:r>
        <w:t>При наведении на кнопку «</w:t>
      </w:r>
      <w:r w:rsidRPr="002D2C5D">
        <w:rPr>
          <w:i/>
          <w:iCs/>
          <w:lang w:val="en-US"/>
        </w:rPr>
        <w:t>Font</w:t>
      </w:r>
      <w:r>
        <w:t>»</w:t>
      </w:r>
      <w:r w:rsidRPr="002D2C5D">
        <w:t xml:space="preserve"> </w:t>
      </w:r>
      <w:r>
        <w:t>всплывает окно с доступным шрифтами (рисунок 4).</w:t>
      </w:r>
    </w:p>
    <w:p w14:paraId="37A033BA" w14:textId="77777777" w:rsidR="002D2C5D" w:rsidRPr="002D2C5D" w:rsidRDefault="002D2C5D" w:rsidP="00FE4F1E">
      <w:pPr>
        <w:spacing w:after="0"/>
        <w:ind w:firstLine="708"/>
      </w:pPr>
    </w:p>
    <w:p w14:paraId="25CEE68C" w14:textId="4D6494D3" w:rsidR="002D2C5D" w:rsidRDefault="002D2C5D" w:rsidP="000D13A7">
      <w:pPr>
        <w:spacing w:after="0"/>
        <w:jc w:val="center"/>
      </w:pPr>
      <w:r>
        <w:rPr>
          <w:noProof/>
        </w:rPr>
        <w:drawing>
          <wp:inline distT="0" distB="0" distL="0" distR="0" wp14:anchorId="60C8711C" wp14:editId="2223E336">
            <wp:extent cx="4259580" cy="2019482"/>
            <wp:effectExtent l="114300" t="114300" r="121920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729" cy="20228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AE4C01" w14:textId="49B888F2" w:rsidR="002D2C5D" w:rsidRDefault="002D2C5D" w:rsidP="00FE4F1E">
      <w:pPr>
        <w:spacing w:after="0"/>
        <w:ind w:firstLine="708"/>
        <w:jc w:val="center"/>
      </w:pPr>
    </w:p>
    <w:p w14:paraId="476A9749" w14:textId="77FE2B3C" w:rsidR="002D2C5D" w:rsidRDefault="002D2C5D" w:rsidP="000D13A7">
      <w:pPr>
        <w:spacing w:after="0"/>
        <w:jc w:val="center"/>
      </w:pPr>
      <w:r>
        <w:t>Рисунок 4 – Раздел выбора шрифта</w:t>
      </w:r>
    </w:p>
    <w:p w14:paraId="6CCD8F96" w14:textId="250A51D3" w:rsidR="002D2C5D" w:rsidRDefault="002D2C5D" w:rsidP="00FE4F1E">
      <w:pPr>
        <w:spacing w:after="0"/>
        <w:ind w:firstLine="708"/>
        <w:jc w:val="center"/>
      </w:pPr>
    </w:p>
    <w:p w14:paraId="17F1C786" w14:textId="2F638B76" w:rsidR="002D2C5D" w:rsidRDefault="002D2C5D" w:rsidP="00FE4F1E">
      <w:pPr>
        <w:spacing w:after="0"/>
        <w:jc w:val="center"/>
      </w:pPr>
      <w:r>
        <w:rPr>
          <w:noProof/>
        </w:rPr>
        <w:drawing>
          <wp:inline distT="0" distB="0" distL="0" distR="0" wp14:anchorId="64390C67" wp14:editId="619FF0F2">
            <wp:extent cx="3877733" cy="1218950"/>
            <wp:effectExtent l="133350" t="114300" r="142240" b="1720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311" cy="1221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EA022A" w14:textId="77777777" w:rsidR="002D2C5D" w:rsidRDefault="002D2C5D" w:rsidP="00FE4F1E">
      <w:pPr>
        <w:spacing w:after="0"/>
        <w:jc w:val="center"/>
      </w:pPr>
    </w:p>
    <w:p w14:paraId="346FC2C4" w14:textId="7F202B28" w:rsidR="002D2C5D" w:rsidRPr="00C8241E" w:rsidRDefault="002D2C5D" w:rsidP="00FE4F1E">
      <w:pPr>
        <w:spacing w:after="0"/>
        <w:jc w:val="center"/>
        <w:rPr>
          <w:i/>
          <w:iCs/>
        </w:rPr>
      </w:pPr>
      <w:r>
        <w:t xml:space="preserve">Рисунок 5 – Поле ввода после выбора шрифта </w:t>
      </w:r>
      <w:r w:rsidRPr="002D2C5D">
        <w:rPr>
          <w:i/>
          <w:iCs/>
          <w:lang w:val="en-US"/>
        </w:rPr>
        <w:t>Cascadia</w:t>
      </w:r>
      <w:r w:rsidRPr="002D2C5D">
        <w:t xml:space="preserve"> </w:t>
      </w:r>
      <w:r w:rsidRPr="002D2C5D">
        <w:rPr>
          <w:i/>
          <w:iCs/>
          <w:lang w:val="en-US"/>
        </w:rPr>
        <w:t>Code</w:t>
      </w:r>
    </w:p>
    <w:p w14:paraId="427BADF2" w14:textId="1DCCE838" w:rsidR="002D2C5D" w:rsidRPr="00C8241E" w:rsidRDefault="002D2C5D" w:rsidP="00FE4F1E">
      <w:pPr>
        <w:spacing w:after="0"/>
        <w:jc w:val="center"/>
        <w:rPr>
          <w:i/>
          <w:iCs/>
        </w:rPr>
      </w:pPr>
    </w:p>
    <w:p w14:paraId="58F574E0" w14:textId="66CACBFA" w:rsidR="002D2C5D" w:rsidRDefault="002D2C5D" w:rsidP="00FE4F1E">
      <w:pPr>
        <w:spacing w:after="0"/>
        <w:ind w:firstLine="720"/>
        <w:jc w:val="both"/>
      </w:pPr>
      <w:r>
        <w:t>При</w:t>
      </w:r>
      <w:r w:rsidRPr="002D2C5D">
        <w:t xml:space="preserve"> </w:t>
      </w:r>
      <w:r>
        <w:t>нажатии</w:t>
      </w:r>
      <w:r w:rsidRPr="002D2C5D">
        <w:t xml:space="preserve"> </w:t>
      </w:r>
      <w:r>
        <w:t>на</w:t>
      </w:r>
      <w:r w:rsidRPr="002D2C5D">
        <w:t xml:space="preserve"> </w:t>
      </w:r>
      <w:r>
        <w:t>кнопки</w:t>
      </w:r>
      <w:r w:rsidRPr="002D2C5D">
        <w:t xml:space="preserve"> «</w:t>
      </w:r>
      <w:r w:rsidRPr="002D2C5D">
        <w:rPr>
          <w:i/>
          <w:iCs/>
          <w:lang w:val="en-US"/>
        </w:rPr>
        <w:t>Font</w:t>
      </w:r>
      <w:r w:rsidRPr="002D2C5D">
        <w:rPr>
          <w:i/>
          <w:iCs/>
        </w:rPr>
        <w:t xml:space="preserve"> </w:t>
      </w:r>
      <w:r w:rsidRPr="002D2C5D">
        <w:rPr>
          <w:i/>
          <w:iCs/>
          <w:lang w:val="en-US"/>
        </w:rPr>
        <w:t>Color</w:t>
      </w:r>
      <w:r w:rsidRPr="002D2C5D">
        <w:t xml:space="preserve">» </w:t>
      </w:r>
      <w:r>
        <w:t>и</w:t>
      </w:r>
      <w:r w:rsidRPr="002D2C5D">
        <w:t xml:space="preserve"> «</w:t>
      </w:r>
      <w:r w:rsidRPr="002D2C5D">
        <w:rPr>
          <w:i/>
          <w:iCs/>
          <w:lang w:val="en-US"/>
        </w:rPr>
        <w:t>Background</w:t>
      </w:r>
      <w:r w:rsidRPr="002D2C5D">
        <w:rPr>
          <w:i/>
          <w:iCs/>
        </w:rPr>
        <w:t xml:space="preserve"> </w:t>
      </w:r>
      <w:r w:rsidRPr="002D2C5D">
        <w:rPr>
          <w:i/>
          <w:iCs/>
          <w:lang w:val="en-US"/>
        </w:rPr>
        <w:t>color</w:t>
      </w:r>
      <w:r w:rsidRPr="002D2C5D">
        <w:t xml:space="preserve">» </w:t>
      </w:r>
      <w:r>
        <w:t xml:space="preserve">всплывает окно выбора цвета (рисунок </w:t>
      </w:r>
      <w:r w:rsidR="00FE4F1E">
        <w:t>6</w:t>
      </w:r>
      <w:r>
        <w:t>)</w:t>
      </w:r>
      <w:r w:rsidR="00FE4F1E">
        <w:t>.</w:t>
      </w:r>
    </w:p>
    <w:p w14:paraId="0D001F2C" w14:textId="7AD070A2" w:rsidR="00FE4F1E" w:rsidRDefault="00FE4F1E" w:rsidP="00FE4F1E">
      <w:pPr>
        <w:spacing w:after="0"/>
        <w:jc w:val="center"/>
      </w:pPr>
      <w:r w:rsidRPr="00FE4F1E">
        <w:rPr>
          <w:noProof/>
        </w:rPr>
        <w:lastRenderedPageBreak/>
        <w:drawing>
          <wp:inline distT="0" distB="0" distL="0" distR="0" wp14:anchorId="06F3705B" wp14:editId="1DDD71D7">
            <wp:extent cx="4588933" cy="3704687"/>
            <wp:effectExtent l="133350" t="114300" r="135890" b="1625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886" cy="37127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7DF51C" w14:textId="3E4813BD" w:rsidR="00FE4F1E" w:rsidRDefault="00FE4F1E" w:rsidP="00FE4F1E">
      <w:pPr>
        <w:spacing w:after="0"/>
        <w:jc w:val="center"/>
      </w:pPr>
    </w:p>
    <w:p w14:paraId="6E2A00EA" w14:textId="3A419ED9" w:rsidR="00FE4F1E" w:rsidRDefault="00FE4F1E" w:rsidP="00FE4F1E">
      <w:pPr>
        <w:spacing w:after="0"/>
        <w:jc w:val="center"/>
      </w:pPr>
      <w:r>
        <w:t>Рисунок 6 – Окно выбора цвета</w:t>
      </w:r>
    </w:p>
    <w:p w14:paraId="0277B158" w14:textId="44DB2D86" w:rsidR="00FE4F1E" w:rsidRDefault="00FE4F1E" w:rsidP="00FE4F1E">
      <w:pPr>
        <w:spacing w:after="0"/>
        <w:jc w:val="both"/>
      </w:pPr>
    </w:p>
    <w:p w14:paraId="276E3C22" w14:textId="68FEE878" w:rsidR="00FE4F1E" w:rsidRDefault="00FE4F1E" w:rsidP="00FE4F1E">
      <w:pPr>
        <w:spacing w:after="0"/>
        <w:ind w:firstLine="720"/>
        <w:jc w:val="both"/>
      </w:pPr>
      <w:r>
        <w:t>Если пользователь выберет цвет и нажмет кнопку «</w:t>
      </w:r>
      <w:r w:rsidRPr="00FE4F1E">
        <w:rPr>
          <w:i/>
          <w:iCs/>
          <w:lang w:val="en-US"/>
        </w:rPr>
        <w:t>Ok</w:t>
      </w:r>
      <w:r>
        <w:t>»</w:t>
      </w:r>
      <w:r w:rsidRPr="00FE4F1E">
        <w:t xml:space="preserve"> </w:t>
      </w:r>
      <w:r>
        <w:t>цвет применится к соответсвующему элементу.</w:t>
      </w:r>
    </w:p>
    <w:p w14:paraId="16293989" w14:textId="4690EC80" w:rsidR="00FE4F1E" w:rsidRDefault="00FE4F1E" w:rsidP="00FE4F1E">
      <w:pPr>
        <w:spacing w:after="0"/>
        <w:ind w:firstLine="720"/>
      </w:pPr>
    </w:p>
    <w:p w14:paraId="40CDB906" w14:textId="4215AC29" w:rsidR="00FE4F1E" w:rsidRDefault="00FE4F1E" w:rsidP="000D13A7">
      <w:pPr>
        <w:spacing w:after="0"/>
        <w:jc w:val="center"/>
      </w:pPr>
      <w:r w:rsidRPr="00FE4F1E">
        <w:rPr>
          <w:noProof/>
        </w:rPr>
        <w:drawing>
          <wp:inline distT="0" distB="0" distL="0" distR="0" wp14:anchorId="7BC92345" wp14:editId="665E1342">
            <wp:extent cx="4243917" cy="2578941"/>
            <wp:effectExtent l="133350" t="114300" r="118745" b="1644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263" cy="2581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7A6AEC" w14:textId="3EA86324" w:rsidR="00FE4F1E" w:rsidRDefault="00FE4F1E" w:rsidP="00FE4F1E">
      <w:pPr>
        <w:spacing w:after="0"/>
        <w:ind w:firstLine="720"/>
        <w:jc w:val="center"/>
      </w:pPr>
    </w:p>
    <w:p w14:paraId="5CF03385" w14:textId="0D91A30B" w:rsidR="00FE4F1E" w:rsidRPr="00FE4F1E" w:rsidRDefault="00FE4F1E" w:rsidP="000D13A7">
      <w:pPr>
        <w:spacing w:after="0"/>
        <w:jc w:val="center"/>
      </w:pPr>
      <w:r>
        <w:t>Рисунок 7 – Поле ввода после применения цветов</w:t>
      </w:r>
    </w:p>
    <w:p w14:paraId="0437E289" w14:textId="09F0BA00" w:rsidR="002D2C5D" w:rsidRPr="002D2C5D" w:rsidRDefault="002D2C5D" w:rsidP="00FE4F1E">
      <w:pPr>
        <w:spacing w:after="0"/>
      </w:pPr>
    </w:p>
    <w:p w14:paraId="7B16E861" w14:textId="513BE75E" w:rsidR="00B03B32" w:rsidRPr="002D2C5D" w:rsidRDefault="00CD4A0F" w:rsidP="00FE4F1E">
      <w:pPr>
        <w:spacing w:after="0"/>
        <w:ind w:firstLine="450"/>
      </w:pPr>
      <w:r w:rsidRPr="002D2C5D">
        <w:lastRenderedPageBreak/>
        <w:br w:type="page"/>
      </w:r>
    </w:p>
    <w:p w14:paraId="2BE172AF" w14:textId="27289199" w:rsidR="005472F4" w:rsidRDefault="00CD4A0F" w:rsidP="00FE4F1E">
      <w:pPr>
        <w:pStyle w:val="Heading1"/>
        <w:jc w:val="center"/>
        <w:rPr>
          <w:rFonts w:eastAsia="Times New Roman" w:cs="Times New Roman"/>
          <w:color w:val="000000"/>
        </w:rPr>
      </w:pPr>
      <w:bookmarkStart w:id="3" w:name="_Toc146635548"/>
      <w:r>
        <w:rPr>
          <w:rFonts w:eastAsia="Times New Roman" w:cs="Times New Roman"/>
          <w:color w:val="000000"/>
        </w:rPr>
        <w:lastRenderedPageBreak/>
        <w:t>СПИСОК ИСПОЛЬЗОВАННЫХ ИСТОЧНИКОВ</w:t>
      </w:r>
      <w:bookmarkEnd w:id="3"/>
    </w:p>
    <w:p w14:paraId="5A6661B0" w14:textId="51856F6E" w:rsidR="00FE4F1E" w:rsidRDefault="00FE4F1E" w:rsidP="00FE4F1E">
      <w:pPr>
        <w:spacing w:after="0"/>
      </w:pPr>
    </w:p>
    <w:p w14:paraId="70C51E7A" w14:textId="39487440" w:rsidR="00FE4F1E" w:rsidRPr="00435DAA" w:rsidRDefault="00FE4F1E" w:rsidP="005C4359">
      <w:pPr>
        <w:spacing w:after="0"/>
        <w:ind w:firstLine="720"/>
        <w:jc w:val="both"/>
        <w:rPr>
          <w:rFonts w:eastAsia="Times New Roman" w:cs="Times New Roman"/>
          <w:b/>
          <w:sz w:val="32"/>
          <w:szCs w:val="32"/>
          <w:u w:val="double"/>
        </w:rPr>
      </w:pPr>
      <w:r>
        <w:rPr>
          <w:rFonts w:eastAsia="Times New Roman" w:cs="Times New Roman"/>
          <w:szCs w:val="28"/>
        </w:rPr>
        <w:t xml:space="preserve">[1] </w:t>
      </w:r>
      <w:r w:rsidRPr="007100A6">
        <w:rPr>
          <w:rFonts w:eastAsia="Times New Roman" w:cs="Times New Roman"/>
          <w:szCs w:val="28"/>
        </w:rPr>
        <w:t>Windows GDI</w:t>
      </w:r>
      <w:r>
        <w:rPr>
          <w:rFonts w:eastAsia="Times New Roman" w:cs="Times New Roman"/>
          <w:szCs w:val="28"/>
        </w:rPr>
        <w:t xml:space="preserve"> [Электронный ресурс].</w:t>
      </w:r>
      <w:r w:rsidR="005C4359" w:rsidRPr="005C4359">
        <w:rPr>
          <w:rFonts w:eastAsia="Times New Roman" w:cs="Times New Roman"/>
          <w:szCs w:val="28"/>
        </w:rPr>
        <w:t xml:space="preserve"> </w:t>
      </w:r>
      <w:r w:rsidRPr="007324F9">
        <w:t>–</w:t>
      </w:r>
      <w:r w:rsidRPr="00DD7555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r>
        <w:fldChar w:fldCharType="begin"/>
      </w:r>
      <w:r>
        <w:instrText xml:space="preserve"> HYPERLINK "https://learn.microsoft.com/ru-ru/windows/win32/gdi/windows-gdi" </w:instrText>
      </w:r>
      <w:r>
        <w:fldChar w:fldCharType="separate"/>
      </w:r>
      <w:r w:rsidRPr="00D76590">
        <w:rPr>
          <w:rStyle w:val="Hyperlink"/>
          <w:rFonts w:eastAsia="Times New Roman" w:cs="Times New Roman"/>
          <w:szCs w:val="28"/>
        </w:rPr>
        <w:t>https://learn.microsoft.com/ru-ru/windows/win32/gdi/windows-gdi</w:t>
      </w:r>
      <w:r>
        <w:rPr>
          <w:rStyle w:val="Hyperlink"/>
          <w:rFonts w:eastAsia="Times New Roman" w:cs="Times New Roman"/>
          <w:szCs w:val="28"/>
        </w:rPr>
        <w:fldChar w:fldCharType="end"/>
      </w:r>
      <w:r w:rsidRPr="007100A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710BADD" w14:textId="47D28411" w:rsidR="00FE4F1E" w:rsidRPr="005C4359" w:rsidRDefault="00FE4F1E" w:rsidP="005C4359">
      <w:pPr>
        <w:spacing w:after="0"/>
        <w:ind w:firstLine="720"/>
        <w:jc w:val="both"/>
        <w:rPr>
          <w:rFonts w:eastAsia="Times New Roman" w:cs="Times New Roman"/>
          <w:szCs w:val="28"/>
        </w:rPr>
      </w:pPr>
      <w:r w:rsidRPr="007100A6">
        <w:rPr>
          <w:rFonts w:eastAsia="Times New Roman" w:cs="Times New Roman"/>
          <w:szCs w:val="28"/>
        </w:rPr>
        <w:t>[</w:t>
      </w:r>
      <w:r w:rsidR="005C4359" w:rsidRPr="005C4359">
        <w:rPr>
          <w:rFonts w:eastAsia="Times New Roman" w:cs="Times New Roman"/>
          <w:szCs w:val="28"/>
        </w:rPr>
        <w:t>2</w:t>
      </w:r>
      <w:r w:rsidRPr="007100A6">
        <w:rPr>
          <w:rFonts w:eastAsia="Times New Roman" w:cs="Times New Roman"/>
          <w:szCs w:val="28"/>
        </w:rPr>
        <w:t xml:space="preserve">] Системная палитра [Электронный ресурс]. </w:t>
      </w:r>
      <w:r w:rsidRPr="007324F9">
        <w:t>–</w:t>
      </w:r>
      <w:r w:rsidRPr="00DD7555">
        <w:t xml:space="preserve"> </w:t>
      </w:r>
      <w:r w:rsidRPr="007100A6">
        <w:rPr>
          <w:rFonts w:eastAsia="Times New Roman" w:cs="Times New Roman"/>
          <w:szCs w:val="28"/>
        </w:rPr>
        <w:t>Режим доступа:</w:t>
      </w:r>
      <w:r w:rsidRPr="00435DAA">
        <w:rPr>
          <w:rFonts w:eastAsia="Times New Roman" w:cs="Times New Roman"/>
          <w:szCs w:val="28"/>
          <w:u w:val="double"/>
        </w:rPr>
        <w:t xml:space="preserve"> </w:t>
      </w:r>
      <w:hyperlink r:id="rId13" w:history="1">
        <w:r w:rsidRPr="007100A6">
          <w:rPr>
            <w:rStyle w:val="Hyperlink"/>
            <w:rFonts w:eastAsia="Times New Roman" w:cs="Times New Roman"/>
            <w:szCs w:val="28"/>
          </w:rPr>
          <w:t>https://learn.microsoft.com/ru-ru/windows/win32/gdi/system-palette</w:t>
        </w:r>
      </w:hyperlink>
      <w:r w:rsidRPr="007100A6">
        <w:rPr>
          <w:rFonts w:eastAsia="Times New Roman" w:cs="Times New Roman"/>
          <w:szCs w:val="28"/>
        </w:rPr>
        <w:t xml:space="preserve">. </w:t>
      </w:r>
    </w:p>
    <w:p w14:paraId="7B06B5C1" w14:textId="77777777" w:rsidR="00773D1E" w:rsidRDefault="00773D1E" w:rsidP="00FE4F1E">
      <w:pPr>
        <w:spacing w:after="0"/>
      </w:pPr>
    </w:p>
    <w:p w14:paraId="137C3489" w14:textId="77777777" w:rsidR="005472F4" w:rsidRDefault="00CD4A0F" w:rsidP="00FE4F1E">
      <w:pPr>
        <w:spacing w:after="0"/>
      </w:pPr>
      <w:r>
        <w:br w:type="page"/>
      </w:r>
    </w:p>
    <w:p w14:paraId="1EF82DEF" w14:textId="77777777" w:rsidR="005472F4" w:rsidRDefault="00CD4A0F" w:rsidP="00FE4F1E">
      <w:pPr>
        <w:pStyle w:val="Heading1"/>
        <w:keepNext w:val="0"/>
        <w:keepLines w:val="0"/>
        <w:widowControl w:val="0"/>
        <w:spacing w:before="0"/>
        <w:ind w:firstLine="450"/>
        <w:jc w:val="center"/>
        <w:rPr>
          <w:rFonts w:eastAsia="Times New Roman" w:cs="Times New Roman"/>
          <w:b w:val="0"/>
          <w:color w:val="000000"/>
        </w:rPr>
      </w:pPr>
      <w:bookmarkStart w:id="4" w:name="_Toc146635549"/>
      <w:r>
        <w:rPr>
          <w:rFonts w:eastAsia="Times New Roman" w:cs="Times New Roman"/>
          <w:color w:val="000000"/>
        </w:rPr>
        <w:lastRenderedPageBreak/>
        <w:t>ПРИЛОЖЕНИЕ А</w:t>
      </w:r>
      <w:bookmarkEnd w:id="4"/>
    </w:p>
    <w:p w14:paraId="61560101" w14:textId="77777777" w:rsidR="00773D1E" w:rsidRDefault="00773D1E" w:rsidP="00FE4F1E">
      <w:pPr>
        <w:spacing w:after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B717481" w14:textId="35F92FB1" w:rsidR="00773D1E" w:rsidRDefault="00773D1E" w:rsidP="00FE4F1E">
      <w:pPr>
        <w:spacing w:after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14:paraId="33A77696" w14:textId="77777777" w:rsidR="005269B9" w:rsidRDefault="005269B9" w:rsidP="00FE4F1E">
      <w:pPr>
        <w:spacing w:after="0"/>
        <w:jc w:val="center"/>
        <w:rPr>
          <w:b/>
          <w:bCs/>
        </w:rPr>
      </w:pPr>
    </w:p>
    <w:p w14:paraId="19FF59FF" w14:textId="6BA01595" w:rsidR="005269B9" w:rsidRDefault="005269B9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r>
        <w:rPr>
          <w:rFonts w:eastAsia="Times New Roman" w:cs="Times New Roman"/>
          <w:b/>
          <w:szCs w:val="28"/>
          <w:lang w:val="en-US"/>
        </w:rPr>
        <w:t>actions.</w:t>
      </w:r>
      <w:r w:rsidR="00B67F8E">
        <w:rPr>
          <w:rFonts w:eastAsia="Times New Roman" w:cs="Times New Roman"/>
          <w:b/>
          <w:szCs w:val="28"/>
          <w:lang w:val="en-US"/>
        </w:rPr>
        <w:t>cpp</w:t>
      </w:r>
    </w:p>
    <w:p w14:paraId="7768E631" w14:textId="77777777" w:rsidR="00B67F8E" w:rsidRPr="00C8241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</w:p>
    <w:p w14:paraId="7DE2A5A5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actions.h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7AF9A931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6DCBF8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ProcessWMCommand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WPARAM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wParam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LPARAM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lParam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6DAD5CB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2ECA9FD0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switch (</w:t>
      </w:r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LOWORD(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wParam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2E61C56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ID_FONT_TIMESNEWROMAN:</w:t>
      </w:r>
    </w:p>
    <w:p w14:paraId="77DEEE42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ID_FONT_CASCADIA_CODE:</w:t>
      </w:r>
    </w:p>
    <w:p w14:paraId="3E67651E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ID_FONT_ARIAL:</w:t>
      </w:r>
    </w:p>
    <w:p w14:paraId="1F9F1594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ID_FONT_COURIERNEW:</w:t>
      </w:r>
    </w:p>
    <w:p w14:paraId="350B94E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ID_FONT_CALIBRI: {</w:t>
      </w:r>
    </w:p>
    <w:p w14:paraId="185C15FF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font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PickFont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LOWORD(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wParam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1FC49455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UpdateFont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37B394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39521032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1C44241C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ID_FONTSIZE_12:</w:t>
      </w:r>
    </w:p>
    <w:p w14:paraId="7D2A06C2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ID_FONTSIZE_14:</w:t>
      </w:r>
    </w:p>
    <w:p w14:paraId="5052305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ID_FONTSIZE_18:</w:t>
      </w:r>
    </w:p>
    <w:p w14:paraId="7C15812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ID_FONTSIZE_20:</w:t>
      </w:r>
    </w:p>
    <w:p w14:paraId="60087F32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ID_FONTSIZE_22:</w:t>
      </w:r>
    </w:p>
    <w:p w14:paraId="41048CB0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ID_FONTSIZE_28:</w:t>
      </w:r>
    </w:p>
    <w:p w14:paraId="66960883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ID_FONTSIZE_32: {</w:t>
      </w:r>
    </w:p>
    <w:p w14:paraId="24D17BDC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PickFontSize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LOWORD(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wParam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13895A7A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UpdateFont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760AC9A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72CA3ED9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53D9FFCB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ID_FORMAT_FONTCOLOR: {</w:t>
      </w:r>
    </w:p>
    <w:p w14:paraId="6D36FD6A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1A4B035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5608E640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2E760EFA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ID_FORMAT_BACKGROUNDCOLOR: {</w:t>
      </w:r>
    </w:p>
    <w:p w14:paraId="02294B9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54681C2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7CEC9A09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1BDE42B3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ID_FILE_SAVE:</w:t>
      </w:r>
    </w:p>
    <w:p w14:paraId="38B185E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SaveFile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D6A9D3A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4E1E7749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ID_FILE_LOAD:</w:t>
      </w:r>
    </w:p>
    <w:p w14:paraId="01D314B9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contentAlreadyChanged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and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MessageBox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L"Do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you want to save your changes?",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L"Attention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", MB_YESNO) == IDYES) {</w:t>
      </w:r>
    </w:p>
    <w:p w14:paraId="19CEB19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SaveFile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97F79B3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1A6C86F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LoadFile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082A1BF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3E840B6E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lastRenderedPageBreak/>
        <w:tab/>
        <w:t>case ID_ABOUT:</w:t>
      </w:r>
    </w:p>
    <w:p w14:paraId="6AB75C24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MessageBoxA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, "Text editor created by Kiryl Pryhozhy. \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nGroup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№153504\n\n© Handsome Inc.", "About", MB_OK);</w:t>
      </w:r>
    </w:p>
    <w:p w14:paraId="1756C179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7649041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ID_EXIT:</w:t>
      </w:r>
    </w:p>
    <w:p w14:paraId="6A2FBF79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PostQuitMessage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0);</w:t>
      </w:r>
    </w:p>
    <w:p w14:paraId="44D1775F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32DD5F5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71A0432E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C3E381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69FAB84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UpdateFont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527C412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3DD3CD5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charFormat.yHeight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* 20;</w:t>
      </w:r>
    </w:p>
    <w:p w14:paraId="597376EB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lstrcpy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charFormat.szFaceName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, std::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font.begin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font.end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()).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c_str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3DA5F069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charFormat.crTextColor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204BA39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, EM_SETCHARFORMAT, SCF_ALL, (LPARAM)&amp;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A68DA8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3941AE7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33D8C9B0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PickFont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(int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cellId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1EBE4081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3BD46FF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switch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cellId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F59459C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ID_FONT_TIMESNEWROMAN: return "Times New Roman";</w:t>
      </w:r>
    </w:p>
    <w:p w14:paraId="6ED0222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ID_FONT_CASCADIA_CODE: return "Cascadia Code";</w:t>
      </w:r>
    </w:p>
    <w:p w14:paraId="41BAF9A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ID_FONT_ARIAL: return "Arial";</w:t>
      </w:r>
    </w:p>
    <w:p w14:paraId="3D083A3C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ID_FONT_COURIERNEW: return "Courier New";</w:t>
      </w:r>
    </w:p>
    <w:p w14:paraId="7FAEDCF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ID_FONT_CALIBRI: return "Calibri";</w:t>
      </w:r>
    </w:p>
    <w:p w14:paraId="726019B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default: return "Georgia";</w:t>
      </w:r>
    </w:p>
    <w:p w14:paraId="6BC86D6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031A1177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A1CBE40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BBB63AF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PickFontSize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cellId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3EEC1787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24F5F8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switch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cellId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3A115EF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ID_FONTSIZE_12: return 12;</w:t>
      </w:r>
    </w:p>
    <w:p w14:paraId="4775132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ID_FONTSIZE_14: return 14;</w:t>
      </w:r>
    </w:p>
    <w:p w14:paraId="716CC5D0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ID_FONTSIZE_18: return 18;</w:t>
      </w:r>
    </w:p>
    <w:p w14:paraId="74EDA60F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ID_FONTSIZE_20: return 20;</w:t>
      </w:r>
    </w:p>
    <w:p w14:paraId="5C08840F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ID_FONTSIZE_22: return 22;</w:t>
      </w:r>
    </w:p>
    <w:p w14:paraId="4DBF21F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ID_FONTSIZE_28: return 28;</w:t>
      </w:r>
    </w:p>
    <w:p w14:paraId="3886FDD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ID_FONTSIZE_32: return 32;</w:t>
      </w:r>
    </w:p>
    <w:p w14:paraId="2DC5C7CD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default: return 18;</w:t>
      </w:r>
    </w:p>
    <w:p w14:paraId="178EC603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5B4F1FF4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589BCB2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10189F1B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1B9C8941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5F4A502A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CHOOSECOLOR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ConfigureChooseColor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0F2350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26E8F1E3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charFormat.crTextColor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chooseColor.rgbResult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194489C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40B27CE3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, EM_SETCHARFORMAT, SCF_ALL, (LPARAM)&amp;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A6DDFBE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42D363F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586C78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2EA19289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77F5B5A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CHOOSECOLOR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ConfigureChooseColor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BE04D6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2706741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chooseColor.rgbResult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DA039A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46D05DFC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EM_SETBKGNDCOLOR, 0,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2B26DBB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522868F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734F90E3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CHOOSECOLOR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ConfigureChooseColor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COLORREF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initialColor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4E764768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2A9E2CD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static COLORREF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customColors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16];</w:t>
      </w:r>
    </w:p>
    <w:p w14:paraId="112ACF3C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CHOOSECOLOR </w:t>
      </w:r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cc{ }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25CDAD5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cc.lStructSize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CHOOSECOLOR);</w:t>
      </w:r>
    </w:p>
    <w:p w14:paraId="2F43F366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cc.hwndOwner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CDD579C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cc.lpCustColors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customColors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276E76B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cc.rgbResult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initialColor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698D55B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cc.Flags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CC_FULLOPEN | CC_RGBINIT;</w:t>
      </w:r>
    </w:p>
    <w:p w14:paraId="003DC39A" w14:textId="77777777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return cc;</w:t>
      </w:r>
    </w:p>
    <w:p w14:paraId="7867C94B" w14:textId="5C859F9E" w:rsidR="00B67F8E" w:rsidRPr="00B67F8E" w:rsidRDefault="00B67F8E" w:rsidP="00C8241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374A3C54" w14:textId="77777777" w:rsidR="005269B9" w:rsidRDefault="005269B9" w:rsidP="00FE4F1E">
      <w:pPr>
        <w:widowControl w:val="0"/>
        <w:spacing w:after="0" w:line="240" w:lineRule="auto"/>
        <w:ind w:firstLine="450"/>
        <w:jc w:val="both"/>
        <w:rPr>
          <w:rFonts w:eastAsia="Times New Roman" w:cs="Times New Roman"/>
          <w:b/>
          <w:szCs w:val="28"/>
          <w:lang w:val="en-US"/>
        </w:rPr>
      </w:pPr>
    </w:p>
    <w:p w14:paraId="7F0AAED4" w14:textId="10B1088F" w:rsidR="005F6020" w:rsidRPr="005F6020" w:rsidRDefault="005F6020" w:rsidP="00FE4F1E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sectPr w:rsidR="005F6020" w:rsidRPr="005F6020" w:rsidSect="00E2480D"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7E3B" w14:textId="77777777" w:rsidR="0081677D" w:rsidRDefault="0081677D">
      <w:pPr>
        <w:spacing w:after="0" w:line="240" w:lineRule="auto"/>
      </w:pPr>
      <w:r>
        <w:separator/>
      </w:r>
    </w:p>
  </w:endnote>
  <w:endnote w:type="continuationSeparator" w:id="0">
    <w:p w14:paraId="1F64A3F8" w14:textId="77777777" w:rsidR="0081677D" w:rsidRDefault="0081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C671" w14:textId="77777777" w:rsidR="005472F4" w:rsidRDefault="00CD4A0F">
    <w:pPr>
      <w:jc w:val="right"/>
    </w:pPr>
    <w:r>
      <w:fldChar w:fldCharType="begin"/>
    </w:r>
    <w:r>
      <w:instrText>PAGE</w:instrText>
    </w:r>
    <w:r>
      <w:fldChar w:fldCharType="separate"/>
    </w:r>
    <w:r w:rsidR="006871C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B18F" w14:textId="77777777" w:rsidR="005472F4" w:rsidRDefault="005472F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09C1" w14:textId="77777777" w:rsidR="0081677D" w:rsidRDefault="0081677D">
      <w:pPr>
        <w:spacing w:after="0" w:line="240" w:lineRule="auto"/>
      </w:pPr>
      <w:r>
        <w:separator/>
      </w:r>
    </w:p>
  </w:footnote>
  <w:footnote w:type="continuationSeparator" w:id="0">
    <w:p w14:paraId="3B3F1A3A" w14:textId="77777777" w:rsidR="0081677D" w:rsidRDefault="00816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C264" w14:textId="77777777" w:rsidR="005472F4" w:rsidRDefault="005472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F4"/>
    <w:rsid w:val="000A1812"/>
    <w:rsid w:val="000D13A7"/>
    <w:rsid w:val="000E6E61"/>
    <w:rsid w:val="00112324"/>
    <w:rsid w:val="001220D5"/>
    <w:rsid w:val="0012564E"/>
    <w:rsid w:val="00152E82"/>
    <w:rsid w:val="00226579"/>
    <w:rsid w:val="002D2C5D"/>
    <w:rsid w:val="005269B9"/>
    <w:rsid w:val="005472F4"/>
    <w:rsid w:val="005C39B3"/>
    <w:rsid w:val="005C4359"/>
    <w:rsid w:val="005F42D8"/>
    <w:rsid w:val="005F6020"/>
    <w:rsid w:val="006871C1"/>
    <w:rsid w:val="00773D1E"/>
    <w:rsid w:val="0081677D"/>
    <w:rsid w:val="008929A8"/>
    <w:rsid w:val="008C4AFD"/>
    <w:rsid w:val="00953414"/>
    <w:rsid w:val="009A4144"/>
    <w:rsid w:val="009B1FBE"/>
    <w:rsid w:val="00B03B32"/>
    <w:rsid w:val="00B27B6C"/>
    <w:rsid w:val="00B67F8E"/>
    <w:rsid w:val="00BF7F0D"/>
    <w:rsid w:val="00C8241E"/>
    <w:rsid w:val="00CD4A0F"/>
    <w:rsid w:val="00D25177"/>
    <w:rsid w:val="00D75864"/>
    <w:rsid w:val="00E2480D"/>
    <w:rsid w:val="00E37343"/>
    <w:rsid w:val="00E54AA3"/>
    <w:rsid w:val="00E5744A"/>
    <w:rsid w:val="00F03DDE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98B4"/>
  <w15:docId w15:val="{3E3D4A4C-174B-4594-A31E-9613CCA5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ual Text"/>
    <w:qFormat/>
    <w:rsid w:val="005F602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144"/>
    <w:pPr>
      <w:keepNext/>
      <w:keepLines/>
      <w:spacing w:before="240" w:after="0"/>
      <w:outlineLvl w:val="0"/>
    </w:pPr>
    <w:rPr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character" w:customStyle="1" w:styleId="Heading1Char">
    <w:name w:val="Heading 1 Char"/>
    <w:basedOn w:val="DefaultParagraphFont"/>
    <w:link w:val="Heading1"/>
    <w:uiPriority w:val="9"/>
    <w:rsid w:val="009A4144"/>
    <w:rPr>
      <w:rFonts w:ascii="Times New Roman" w:hAnsi="Times New Roman"/>
      <w:b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7F0D"/>
    <w:pPr>
      <w:tabs>
        <w:tab w:val="right" w:leader="dot" w:pos="9088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9A41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744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F4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ru-ru/windows/win32/gdi/system-palett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Kiryl Pryhozhy</dc:creator>
  <cp:lastModifiedBy>Kiryl Pryhozhy</cp:lastModifiedBy>
  <cp:revision>6</cp:revision>
  <dcterms:created xsi:type="dcterms:W3CDTF">2023-09-26T19:37:00Z</dcterms:created>
  <dcterms:modified xsi:type="dcterms:W3CDTF">2023-09-27T17:59:00Z</dcterms:modified>
</cp:coreProperties>
</file>